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04" w:rsidRPr="00E02905" w:rsidRDefault="00596F04" w:rsidP="00E02905">
      <w:pPr>
        <w:jc w:val="center"/>
        <w:rPr>
          <w:b/>
          <w:sz w:val="28"/>
        </w:rPr>
      </w:pPr>
    </w:p>
    <w:p w:rsidR="00AB1185" w:rsidRDefault="00AB1185" w:rsidP="00E02905">
      <w:pPr>
        <w:jc w:val="center"/>
        <w:rPr>
          <w:b/>
          <w:sz w:val="28"/>
        </w:rPr>
      </w:pPr>
    </w:p>
    <w:p w:rsidR="00AB1185" w:rsidRDefault="00AB1185" w:rsidP="00E02905">
      <w:pPr>
        <w:jc w:val="center"/>
        <w:rPr>
          <w:b/>
          <w:sz w:val="28"/>
        </w:rPr>
      </w:pPr>
    </w:p>
    <w:p w:rsidR="00AB1185" w:rsidRPr="00255F9D" w:rsidRDefault="00AB1185" w:rsidP="00E02905">
      <w:pPr>
        <w:jc w:val="center"/>
        <w:rPr>
          <w:b/>
          <w:sz w:val="40"/>
          <w:szCs w:val="40"/>
        </w:rPr>
      </w:pPr>
    </w:p>
    <w:p w:rsidR="00596F04" w:rsidRPr="00E02905" w:rsidRDefault="00B953B9" w:rsidP="00B953B9">
      <w:pPr>
        <w:pStyle w:val="Style1"/>
        <w:widowControl/>
        <w:tabs>
          <w:tab w:val="left" w:pos="4440"/>
        </w:tabs>
        <w:spacing w:before="67"/>
        <w:ind w:left="-1134"/>
        <w:rPr>
          <w:rStyle w:val="FontStyle11"/>
          <w:b w:val="0"/>
          <w:sz w:val="24"/>
          <w:szCs w:val="24"/>
        </w:rPr>
      </w:pPr>
      <w:r>
        <w:rPr>
          <w:bCs/>
          <w:noProof/>
        </w:rPr>
        <w:drawing>
          <wp:inline distT="0" distB="0" distL="0" distR="0">
            <wp:extent cx="5940425" cy="8175364"/>
            <wp:effectExtent l="19050" t="0" r="3175" b="0"/>
            <wp:docPr id="3" name="Рисунок 3" descr="C:\Users\Komp\Desktop\Коллективный 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Коллективный договор.jpe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953B9" w:rsidRDefault="00B953B9" w:rsidP="00B7116F">
      <w:pPr>
        <w:pStyle w:val="Style1"/>
        <w:widowControl/>
        <w:spacing w:before="67"/>
        <w:jc w:val="center"/>
        <w:rPr>
          <w:rStyle w:val="FontStyle11"/>
          <w:sz w:val="28"/>
          <w:szCs w:val="24"/>
        </w:rPr>
      </w:pPr>
    </w:p>
    <w:p w:rsidR="00B953B9" w:rsidRDefault="00B953B9" w:rsidP="00B7116F">
      <w:pPr>
        <w:pStyle w:val="Style1"/>
        <w:widowControl/>
        <w:spacing w:before="67"/>
        <w:jc w:val="center"/>
        <w:rPr>
          <w:rStyle w:val="FontStyle11"/>
          <w:sz w:val="28"/>
          <w:szCs w:val="24"/>
        </w:rPr>
      </w:pPr>
    </w:p>
    <w:p w:rsidR="00B953B9" w:rsidRDefault="00B953B9" w:rsidP="00B7116F">
      <w:pPr>
        <w:pStyle w:val="Style1"/>
        <w:widowControl/>
        <w:spacing w:before="67"/>
        <w:jc w:val="center"/>
        <w:rPr>
          <w:rStyle w:val="FontStyle11"/>
          <w:sz w:val="28"/>
          <w:szCs w:val="24"/>
        </w:rPr>
      </w:pPr>
    </w:p>
    <w:p w:rsidR="00596F04" w:rsidRPr="00AB1185" w:rsidRDefault="00596F04" w:rsidP="00B7116F">
      <w:pPr>
        <w:pStyle w:val="Style1"/>
        <w:widowControl/>
        <w:spacing w:before="67"/>
        <w:jc w:val="center"/>
        <w:rPr>
          <w:rStyle w:val="FontStyle11"/>
          <w:sz w:val="28"/>
          <w:szCs w:val="24"/>
        </w:rPr>
      </w:pPr>
      <w:r w:rsidRPr="00AB1185">
        <w:rPr>
          <w:rStyle w:val="FontStyle11"/>
          <w:sz w:val="28"/>
          <w:szCs w:val="24"/>
        </w:rPr>
        <w:lastRenderedPageBreak/>
        <w:t>Оглавление</w:t>
      </w:r>
    </w:p>
    <w:p w:rsidR="00596F04" w:rsidRPr="00AB1185" w:rsidRDefault="00596F04" w:rsidP="00E02905">
      <w:pPr>
        <w:pStyle w:val="Style3"/>
        <w:widowControl/>
        <w:spacing w:line="240" w:lineRule="auto"/>
        <w:rPr>
          <w:sz w:val="28"/>
        </w:rPr>
      </w:pPr>
    </w:p>
    <w:p w:rsidR="00596F04" w:rsidRPr="00AB1185" w:rsidRDefault="00596F04" w:rsidP="00E02905">
      <w:pPr>
        <w:pStyle w:val="Style3"/>
        <w:widowControl/>
        <w:spacing w:line="240" w:lineRule="auto"/>
        <w:rPr>
          <w:sz w:val="28"/>
        </w:rPr>
      </w:pPr>
    </w:p>
    <w:p w:rsidR="00596F04" w:rsidRPr="00AB1185" w:rsidRDefault="00596F04" w:rsidP="00E02905">
      <w:pPr>
        <w:pStyle w:val="Style3"/>
        <w:widowControl/>
        <w:spacing w:before="154" w:line="240" w:lineRule="auto"/>
        <w:rPr>
          <w:rStyle w:val="FontStyle13"/>
          <w:sz w:val="28"/>
          <w:szCs w:val="24"/>
        </w:rPr>
      </w:pPr>
      <w:r w:rsidRPr="00AB1185">
        <w:rPr>
          <w:rStyle w:val="FontStyle13"/>
          <w:sz w:val="28"/>
          <w:szCs w:val="24"/>
        </w:rPr>
        <w:t xml:space="preserve">Раздел 1                                                                                                  </w:t>
      </w:r>
    </w:p>
    <w:p w:rsidR="00596F04" w:rsidRPr="00AB1185" w:rsidRDefault="00596F04" w:rsidP="00E02905">
      <w:pPr>
        <w:pStyle w:val="Style3"/>
        <w:widowControl/>
        <w:spacing w:line="240" w:lineRule="auto"/>
        <w:ind w:right="4147"/>
        <w:rPr>
          <w:rStyle w:val="FontStyle13"/>
          <w:sz w:val="28"/>
          <w:szCs w:val="24"/>
        </w:rPr>
      </w:pPr>
      <w:r w:rsidRPr="00AB1185">
        <w:rPr>
          <w:rStyle w:val="FontStyle13"/>
          <w:sz w:val="28"/>
          <w:szCs w:val="24"/>
        </w:rPr>
        <w:t xml:space="preserve">Общие положения </w:t>
      </w:r>
    </w:p>
    <w:p w:rsidR="00596F04" w:rsidRPr="00AB1185" w:rsidRDefault="00596F04" w:rsidP="00E02905">
      <w:pPr>
        <w:pStyle w:val="Style3"/>
        <w:widowControl/>
        <w:spacing w:line="240" w:lineRule="auto"/>
        <w:ind w:right="21"/>
        <w:rPr>
          <w:rStyle w:val="FontStyle13"/>
          <w:sz w:val="28"/>
          <w:szCs w:val="24"/>
        </w:rPr>
      </w:pPr>
      <w:r w:rsidRPr="00AB1185">
        <w:rPr>
          <w:rStyle w:val="FontStyle13"/>
          <w:sz w:val="28"/>
          <w:szCs w:val="24"/>
        </w:rPr>
        <w:t xml:space="preserve">Раздел 2.                                                                                                 </w:t>
      </w:r>
    </w:p>
    <w:p w:rsidR="00596F04" w:rsidRPr="00AB1185" w:rsidRDefault="00596F04" w:rsidP="00E02905">
      <w:pPr>
        <w:pStyle w:val="Style3"/>
        <w:widowControl/>
        <w:spacing w:line="240" w:lineRule="auto"/>
        <w:ind w:right="1037"/>
        <w:rPr>
          <w:rStyle w:val="FontStyle13"/>
          <w:sz w:val="28"/>
          <w:szCs w:val="24"/>
        </w:rPr>
      </w:pPr>
      <w:r w:rsidRPr="00AB1185">
        <w:rPr>
          <w:rStyle w:val="FontStyle13"/>
          <w:sz w:val="28"/>
          <w:szCs w:val="24"/>
        </w:rPr>
        <w:t xml:space="preserve">Трудовой договор. Обеспечение занятости </w:t>
      </w:r>
    </w:p>
    <w:p w:rsidR="00596F04" w:rsidRPr="00AB1185" w:rsidRDefault="00596F04" w:rsidP="00E02905">
      <w:pPr>
        <w:pStyle w:val="Style3"/>
        <w:widowControl/>
        <w:spacing w:line="240" w:lineRule="auto"/>
        <w:ind w:right="1037"/>
        <w:rPr>
          <w:rStyle w:val="FontStyle13"/>
          <w:sz w:val="28"/>
          <w:szCs w:val="24"/>
        </w:rPr>
      </w:pPr>
      <w:r w:rsidRPr="00AB1185">
        <w:rPr>
          <w:rStyle w:val="FontStyle13"/>
          <w:sz w:val="28"/>
          <w:szCs w:val="24"/>
        </w:rPr>
        <w:t xml:space="preserve">Раздел 3.                                                                                                </w:t>
      </w:r>
    </w:p>
    <w:p w:rsidR="00596F04" w:rsidRPr="00AB1185" w:rsidRDefault="00596F04" w:rsidP="00E02905">
      <w:pPr>
        <w:pStyle w:val="Style3"/>
        <w:widowControl/>
        <w:spacing w:line="240" w:lineRule="auto"/>
        <w:ind w:right="3629"/>
        <w:rPr>
          <w:rStyle w:val="FontStyle13"/>
          <w:sz w:val="28"/>
          <w:szCs w:val="24"/>
        </w:rPr>
      </w:pPr>
      <w:r w:rsidRPr="00AB1185">
        <w:rPr>
          <w:rStyle w:val="FontStyle13"/>
          <w:sz w:val="28"/>
          <w:szCs w:val="24"/>
        </w:rPr>
        <w:t xml:space="preserve">Время труда и отдыха </w:t>
      </w:r>
    </w:p>
    <w:p w:rsidR="00596F04" w:rsidRPr="00AB1185" w:rsidRDefault="00596F04" w:rsidP="00E02905">
      <w:pPr>
        <w:pStyle w:val="Style3"/>
        <w:widowControl/>
        <w:spacing w:line="240" w:lineRule="auto"/>
        <w:ind w:right="1821"/>
        <w:rPr>
          <w:rStyle w:val="FontStyle13"/>
          <w:sz w:val="28"/>
          <w:szCs w:val="24"/>
        </w:rPr>
      </w:pPr>
      <w:r w:rsidRPr="00AB1185">
        <w:rPr>
          <w:rStyle w:val="FontStyle12"/>
          <w:i w:val="0"/>
          <w:sz w:val="28"/>
          <w:szCs w:val="24"/>
        </w:rPr>
        <w:t xml:space="preserve">Раздел </w:t>
      </w:r>
      <w:r w:rsidRPr="00AB1185">
        <w:rPr>
          <w:rStyle w:val="FontStyle13"/>
          <w:sz w:val="28"/>
          <w:szCs w:val="24"/>
        </w:rPr>
        <w:t xml:space="preserve">4.                                                                                                </w:t>
      </w:r>
    </w:p>
    <w:p w:rsidR="00596F04" w:rsidRPr="00AB1185" w:rsidRDefault="00596F04" w:rsidP="00E02905">
      <w:pPr>
        <w:pStyle w:val="Style3"/>
        <w:widowControl/>
        <w:spacing w:before="5" w:line="240" w:lineRule="auto"/>
        <w:ind w:right="-159"/>
        <w:rPr>
          <w:rStyle w:val="FontStyle13"/>
          <w:sz w:val="28"/>
          <w:szCs w:val="24"/>
        </w:rPr>
      </w:pPr>
      <w:r w:rsidRPr="00AB1185">
        <w:rPr>
          <w:rStyle w:val="FontStyle13"/>
          <w:sz w:val="28"/>
          <w:szCs w:val="24"/>
        </w:rPr>
        <w:t xml:space="preserve">Оплата и нормирование труда. </w:t>
      </w:r>
    </w:p>
    <w:p w:rsidR="00596F04" w:rsidRPr="00AB1185" w:rsidRDefault="00596F04" w:rsidP="00E02905">
      <w:pPr>
        <w:pStyle w:val="Style3"/>
        <w:widowControl/>
        <w:spacing w:before="5" w:line="240" w:lineRule="auto"/>
        <w:ind w:right="-159"/>
        <w:rPr>
          <w:rStyle w:val="FontStyle13"/>
          <w:sz w:val="28"/>
          <w:szCs w:val="24"/>
        </w:rPr>
      </w:pPr>
      <w:r w:rsidRPr="00AB1185">
        <w:rPr>
          <w:rStyle w:val="FontStyle13"/>
          <w:sz w:val="28"/>
          <w:szCs w:val="24"/>
        </w:rPr>
        <w:t xml:space="preserve">Гарантийные и компенсационные выплаты </w:t>
      </w:r>
    </w:p>
    <w:p w:rsidR="00596F04" w:rsidRPr="00AB1185" w:rsidRDefault="00596F04" w:rsidP="00E02905">
      <w:pPr>
        <w:pStyle w:val="Style3"/>
        <w:widowControl/>
        <w:spacing w:before="5" w:line="240" w:lineRule="auto"/>
        <w:ind w:right="1037"/>
        <w:rPr>
          <w:rStyle w:val="FontStyle13"/>
          <w:sz w:val="28"/>
          <w:szCs w:val="24"/>
        </w:rPr>
      </w:pPr>
      <w:r w:rsidRPr="00AB1185">
        <w:rPr>
          <w:rStyle w:val="FontStyle13"/>
          <w:sz w:val="28"/>
          <w:szCs w:val="24"/>
        </w:rPr>
        <w:t xml:space="preserve">Раздел 5.                                                                                               </w:t>
      </w:r>
    </w:p>
    <w:p w:rsidR="00596F04" w:rsidRPr="00AB1185" w:rsidRDefault="00596F04" w:rsidP="00E02905">
      <w:pPr>
        <w:pStyle w:val="Style3"/>
        <w:widowControl/>
        <w:spacing w:before="5" w:line="240" w:lineRule="auto"/>
        <w:rPr>
          <w:rStyle w:val="FontStyle13"/>
          <w:sz w:val="28"/>
          <w:szCs w:val="24"/>
        </w:rPr>
      </w:pPr>
      <w:r w:rsidRPr="00AB1185">
        <w:rPr>
          <w:rStyle w:val="FontStyle13"/>
          <w:sz w:val="28"/>
          <w:szCs w:val="24"/>
        </w:rPr>
        <w:t>Экологическая безопасность и охрана здоровья работников</w:t>
      </w:r>
    </w:p>
    <w:p w:rsidR="00596F04" w:rsidRPr="00AB1185" w:rsidRDefault="00596F04" w:rsidP="00E02905">
      <w:pPr>
        <w:pStyle w:val="Style3"/>
        <w:widowControl/>
        <w:spacing w:line="240" w:lineRule="auto"/>
        <w:rPr>
          <w:rStyle w:val="FontStyle13"/>
          <w:sz w:val="28"/>
          <w:szCs w:val="24"/>
        </w:rPr>
      </w:pPr>
      <w:r w:rsidRPr="00AB1185">
        <w:rPr>
          <w:rStyle w:val="FontStyle13"/>
          <w:sz w:val="28"/>
          <w:szCs w:val="24"/>
        </w:rPr>
        <w:t xml:space="preserve">Раздел 6.                                                                                                 </w:t>
      </w:r>
    </w:p>
    <w:p w:rsidR="00596F04" w:rsidRPr="00AB1185" w:rsidRDefault="00596F04" w:rsidP="00E02905">
      <w:pPr>
        <w:pStyle w:val="Style3"/>
        <w:widowControl/>
        <w:spacing w:line="240" w:lineRule="auto"/>
        <w:ind w:right="3629"/>
        <w:rPr>
          <w:rStyle w:val="FontStyle13"/>
          <w:sz w:val="28"/>
          <w:szCs w:val="24"/>
        </w:rPr>
      </w:pPr>
      <w:r w:rsidRPr="00AB1185">
        <w:rPr>
          <w:rStyle w:val="FontStyle13"/>
          <w:sz w:val="28"/>
          <w:szCs w:val="24"/>
        </w:rPr>
        <w:t xml:space="preserve">Социальные гарантии </w:t>
      </w:r>
    </w:p>
    <w:p w:rsidR="00596F04" w:rsidRPr="00AB1185" w:rsidRDefault="00596F04" w:rsidP="00E02905">
      <w:pPr>
        <w:pStyle w:val="Style3"/>
        <w:widowControl/>
        <w:spacing w:line="240" w:lineRule="auto"/>
        <w:ind w:right="1641"/>
        <w:rPr>
          <w:rStyle w:val="FontStyle13"/>
          <w:sz w:val="28"/>
          <w:szCs w:val="24"/>
        </w:rPr>
      </w:pPr>
      <w:r w:rsidRPr="00AB1185">
        <w:rPr>
          <w:rStyle w:val="FontStyle13"/>
          <w:sz w:val="28"/>
          <w:szCs w:val="24"/>
        </w:rPr>
        <w:t xml:space="preserve">Раздел 7.                                                                                                 </w:t>
      </w:r>
    </w:p>
    <w:p w:rsidR="00596F04" w:rsidRPr="00AB1185" w:rsidRDefault="00596F04" w:rsidP="00E02905">
      <w:pPr>
        <w:pStyle w:val="Style3"/>
        <w:widowControl/>
        <w:spacing w:line="240" w:lineRule="auto"/>
        <w:rPr>
          <w:rStyle w:val="FontStyle13"/>
          <w:sz w:val="28"/>
          <w:szCs w:val="24"/>
        </w:rPr>
      </w:pPr>
      <w:r w:rsidRPr="00AB1185">
        <w:rPr>
          <w:rStyle w:val="FontStyle13"/>
          <w:sz w:val="28"/>
          <w:szCs w:val="24"/>
        </w:rPr>
        <w:t xml:space="preserve">Гарантии деятельности профсоюзной организации                           </w:t>
      </w:r>
    </w:p>
    <w:p w:rsidR="00596F04" w:rsidRPr="00AB1185" w:rsidRDefault="00596F04" w:rsidP="00E02905">
      <w:pPr>
        <w:pStyle w:val="Style3"/>
        <w:widowControl/>
        <w:spacing w:line="240" w:lineRule="auto"/>
        <w:rPr>
          <w:rStyle w:val="FontStyle13"/>
          <w:sz w:val="28"/>
          <w:szCs w:val="24"/>
        </w:rPr>
      </w:pPr>
      <w:r w:rsidRPr="00AB1185">
        <w:rPr>
          <w:rStyle w:val="FontStyle13"/>
          <w:sz w:val="28"/>
          <w:szCs w:val="24"/>
        </w:rPr>
        <w:t xml:space="preserve">Раздел 8.                                                                                                 </w:t>
      </w:r>
    </w:p>
    <w:p w:rsidR="00596F04" w:rsidRPr="00AB1185" w:rsidRDefault="00596F04" w:rsidP="00E02905">
      <w:pPr>
        <w:pStyle w:val="Style3"/>
        <w:widowControl/>
        <w:spacing w:line="240" w:lineRule="auto"/>
        <w:rPr>
          <w:rStyle w:val="FontStyle13"/>
          <w:sz w:val="28"/>
          <w:szCs w:val="24"/>
        </w:rPr>
      </w:pPr>
      <w:r w:rsidRPr="00AB1185">
        <w:rPr>
          <w:rStyle w:val="FontStyle13"/>
          <w:sz w:val="28"/>
          <w:szCs w:val="24"/>
        </w:rPr>
        <w:t>Заключительные положения</w:t>
      </w:r>
    </w:p>
    <w:p w:rsidR="00596F04" w:rsidRPr="00AB1185" w:rsidRDefault="00596F04" w:rsidP="00E02905">
      <w:pPr>
        <w:pStyle w:val="Style3"/>
        <w:widowControl/>
        <w:spacing w:line="240" w:lineRule="auto"/>
        <w:rPr>
          <w:sz w:val="28"/>
        </w:rPr>
      </w:pPr>
    </w:p>
    <w:p w:rsidR="00AB1185" w:rsidRPr="00AB1185" w:rsidRDefault="00AB1185" w:rsidP="00E02905">
      <w:pPr>
        <w:pStyle w:val="Style3"/>
        <w:widowControl/>
        <w:spacing w:before="96" w:line="240" w:lineRule="auto"/>
        <w:rPr>
          <w:rStyle w:val="FontStyle13"/>
          <w:sz w:val="28"/>
          <w:szCs w:val="24"/>
        </w:rPr>
      </w:pPr>
    </w:p>
    <w:p w:rsidR="00AB1185" w:rsidRPr="00AB1185" w:rsidRDefault="00AB1185" w:rsidP="00E02905">
      <w:pPr>
        <w:pStyle w:val="Style3"/>
        <w:widowControl/>
        <w:spacing w:before="96" w:line="240" w:lineRule="auto"/>
        <w:rPr>
          <w:rStyle w:val="FontStyle13"/>
          <w:sz w:val="28"/>
          <w:szCs w:val="24"/>
        </w:rPr>
      </w:pPr>
    </w:p>
    <w:p w:rsidR="00596F04" w:rsidRPr="00AB1185" w:rsidRDefault="00596F04" w:rsidP="00E02905">
      <w:pPr>
        <w:pStyle w:val="Style3"/>
        <w:widowControl/>
        <w:spacing w:before="96" w:line="240" w:lineRule="auto"/>
        <w:rPr>
          <w:rStyle w:val="FontStyle13"/>
          <w:sz w:val="28"/>
          <w:szCs w:val="24"/>
        </w:rPr>
      </w:pPr>
      <w:r w:rsidRPr="00AB1185">
        <w:rPr>
          <w:rStyle w:val="FontStyle13"/>
          <w:sz w:val="28"/>
          <w:szCs w:val="24"/>
        </w:rPr>
        <w:t>Перечень приложений к коллективному договору:</w:t>
      </w:r>
    </w:p>
    <w:p w:rsidR="00596F04" w:rsidRPr="00AB1185" w:rsidRDefault="00596F04" w:rsidP="00E02905">
      <w:pPr>
        <w:pStyle w:val="Style4"/>
        <w:widowControl/>
        <w:tabs>
          <w:tab w:val="left" w:pos="163"/>
        </w:tabs>
        <w:spacing w:before="5"/>
        <w:rPr>
          <w:rStyle w:val="FontStyle13"/>
          <w:sz w:val="28"/>
          <w:szCs w:val="24"/>
        </w:rPr>
      </w:pPr>
      <w:r w:rsidRPr="00AB1185">
        <w:rPr>
          <w:rStyle w:val="FontStyle13"/>
          <w:sz w:val="28"/>
          <w:szCs w:val="24"/>
        </w:rPr>
        <w:t>-</w:t>
      </w:r>
      <w:r w:rsidRPr="00AB1185">
        <w:rPr>
          <w:rStyle w:val="FontStyle13"/>
          <w:sz w:val="28"/>
          <w:szCs w:val="24"/>
        </w:rPr>
        <w:tab/>
        <w:t>правила внутреннего трудового распорядка</w:t>
      </w:r>
    </w:p>
    <w:p w:rsidR="00213BFE" w:rsidRDefault="00213BFE" w:rsidP="00213BFE">
      <w:pPr>
        <w:pStyle w:val="Style2"/>
        <w:widowControl/>
        <w:ind w:left="142" w:hanging="142"/>
        <w:jc w:val="both"/>
        <w:rPr>
          <w:sz w:val="28"/>
          <w:szCs w:val="28"/>
        </w:rPr>
      </w:pPr>
      <w:r>
        <w:rPr>
          <w:sz w:val="28"/>
          <w:szCs w:val="28"/>
        </w:rPr>
        <w:t xml:space="preserve">- список профессий работников для представления компенсаций за работу на                    тяжелых работах                                                           </w:t>
      </w:r>
    </w:p>
    <w:p w:rsidR="00596F04" w:rsidRPr="00AB1185" w:rsidRDefault="00213BFE" w:rsidP="00213BFE">
      <w:pPr>
        <w:pStyle w:val="Style2"/>
        <w:widowControl/>
        <w:jc w:val="both"/>
        <w:rPr>
          <w:rStyle w:val="FontStyle13"/>
          <w:sz w:val="28"/>
          <w:szCs w:val="24"/>
        </w:rPr>
      </w:pPr>
      <w:r>
        <w:rPr>
          <w:rStyle w:val="FontStyle13"/>
          <w:sz w:val="28"/>
          <w:szCs w:val="24"/>
        </w:rPr>
        <w:t>-</w:t>
      </w:r>
      <w:r w:rsidR="00596F04" w:rsidRPr="00AB1185">
        <w:rPr>
          <w:rStyle w:val="FontStyle13"/>
          <w:sz w:val="28"/>
          <w:szCs w:val="24"/>
        </w:rPr>
        <w:t>положение об оплате труда</w:t>
      </w:r>
    </w:p>
    <w:p w:rsidR="00596F04" w:rsidRPr="00AB1185" w:rsidRDefault="00596F04" w:rsidP="00E02905">
      <w:pPr>
        <w:pStyle w:val="Style3"/>
        <w:widowControl/>
        <w:spacing w:before="5" w:line="240" w:lineRule="auto"/>
        <w:rPr>
          <w:rStyle w:val="FontStyle13"/>
          <w:sz w:val="28"/>
          <w:szCs w:val="24"/>
        </w:rPr>
      </w:pPr>
      <w:r w:rsidRPr="00AB1185">
        <w:rPr>
          <w:rStyle w:val="FontStyle13"/>
          <w:sz w:val="28"/>
          <w:szCs w:val="24"/>
        </w:rPr>
        <w:t xml:space="preserve">- положение о распределении фонда надбавок и доплат </w:t>
      </w:r>
    </w:p>
    <w:p w:rsidR="00596F04" w:rsidRPr="00AB1185" w:rsidRDefault="00596F04" w:rsidP="00E02905">
      <w:pPr>
        <w:pStyle w:val="Style4"/>
        <w:widowControl/>
        <w:tabs>
          <w:tab w:val="left" w:pos="163"/>
        </w:tabs>
        <w:rPr>
          <w:rStyle w:val="FontStyle13"/>
          <w:sz w:val="28"/>
          <w:szCs w:val="24"/>
        </w:rPr>
      </w:pPr>
      <w:r w:rsidRPr="00AB1185">
        <w:rPr>
          <w:rStyle w:val="FontStyle13"/>
          <w:sz w:val="28"/>
          <w:szCs w:val="24"/>
        </w:rPr>
        <w:t>-</w:t>
      </w:r>
      <w:r w:rsidRPr="00AB1185">
        <w:rPr>
          <w:rStyle w:val="FontStyle13"/>
          <w:sz w:val="28"/>
          <w:szCs w:val="24"/>
        </w:rPr>
        <w:tab/>
        <w:t>соглашение по охране труда</w:t>
      </w:r>
    </w:p>
    <w:p w:rsidR="00596F04" w:rsidRDefault="00A85C6D" w:rsidP="00213BFE">
      <w:pPr>
        <w:pStyle w:val="Style2"/>
        <w:widowControl/>
        <w:tabs>
          <w:tab w:val="left" w:pos="284"/>
        </w:tabs>
        <w:rPr>
          <w:sz w:val="28"/>
          <w:szCs w:val="28"/>
        </w:rPr>
      </w:pPr>
      <w:r w:rsidRPr="00A85C6D">
        <w:rPr>
          <w:sz w:val="28"/>
          <w:szCs w:val="28"/>
        </w:rPr>
        <w:t xml:space="preserve">- список контингента </w:t>
      </w:r>
      <w:r>
        <w:rPr>
          <w:sz w:val="28"/>
          <w:szCs w:val="28"/>
        </w:rPr>
        <w:t>работников подлежащих предварительным,    периодическим медицинским осмотрам</w:t>
      </w:r>
    </w:p>
    <w:p w:rsidR="00213BFE" w:rsidRPr="00A85C6D" w:rsidRDefault="00213BFE" w:rsidP="00213BFE">
      <w:pPr>
        <w:pStyle w:val="Style2"/>
        <w:widowControl/>
        <w:tabs>
          <w:tab w:val="left" w:pos="284"/>
        </w:tabs>
        <w:rPr>
          <w:sz w:val="28"/>
          <w:szCs w:val="28"/>
        </w:rPr>
      </w:pPr>
      <w:r>
        <w:rPr>
          <w:sz w:val="28"/>
          <w:szCs w:val="28"/>
        </w:rPr>
        <w:t>- поименный список работников на прохождение медосмотра</w:t>
      </w:r>
    </w:p>
    <w:p w:rsidR="00D36A21" w:rsidRDefault="00A85C6D" w:rsidP="00D36A21">
      <w:pPr>
        <w:pStyle w:val="Style2"/>
        <w:widowControl/>
        <w:jc w:val="both"/>
        <w:rPr>
          <w:sz w:val="28"/>
          <w:szCs w:val="28"/>
        </w:rPr>
      </w:pPr>
      <w:r>
        <w:rPr>
          <w:sz w:val="28"/>
          <w:szCs w:val="28"/>
        </w:rPr>
        <w:t>-перечень на выдачу бесплатной спецодежды</w:t>
      </w:r>
      <w:r w:rsidR="00213BFE">
        <w:rPr>
          <w:sz w:val="28"/>
          <w:szCs w:val="28"/>
        </w:rPr>
        <w:t>, спецобуви и других средств индивидуальной защиты</w:t>
      </w:r>
    </w:p>
    <w:p w:rsidR="00D36A21" w:rsidRDefault="00D36A21" w:rsidP="00D36A21">
      <w:pPr>
        <w:pStyle w:val="Style2"/>
        <w:widowControl/>
        <w:jc w:val="both"/>
        <w:rPr>
          <w:sz w:val="28"/>
          <w:szCs w:val="28"/>
        </w:rPr>
      </w:pPr>
      <w:r>
        <w:rPr>
          <w:sz w:val="28"/>
          <w:szCs w:val="28"/>
        </w:rPr>
        <w:t>- перечень бесплатной выдачи санитарно-гигиенической одежды, санитарной обуви и санитарных принадлежностей</w:t>
      </w:r>
    </w:p>
    <w:p w:rsidR="00E039DE" w:rsidRDefault="00A85C6D" w:rsidP="00A85C6D">
      <w:pPr>
        <w:pStyle w:val="Style2"/>
        <w:widowControl/>
        <w:jc w:val="both"/>
        <w:rPr>
          <w:sz w:val="28"/>
          <w:szCs w:val="28"/>
        </w:rPr>
      </w:pPr>
      <w:r>
        <w:rPr>
          <w:sz w:val="28"/>
          <w:szCs w:val="28"/>
        </w:rPr>
        <w:t xml:space="preserve">-перечень профессий </w:t>
      </w:r>
      <w:r w:rsidR="00E039DE">
        <w:rPr>
          <w:sz w:val="28"/>
          <w:szCs w:val="28"/>
        </w:rPr>
        <w:t>на выдачу смывающих и обеззараживающих средств</w:t>
      </w:r>
    </w:p>
    <w:p w:rsidR="00596F04" w:rsidRPr="00E02905" w:rsidRDefault="00596F04" w:rsidP="00E02905"/>
    <w:p w:rsidR="00596F04" w:rsidRPr="00E02905" w:rsidRDefault="00596F04" w:rsidP="00E02905"/>
    <w:p w:rsidR="00596F04" w:rsidRPr="00E02905" w:rsidRDefault="00596F04" w:rsidP="00E02905"/>
    <w:p w:rsidR="00596F04" w:rsidRPr="00E02905" w:rsidRDefault="00596F04" w:rsidP="00E02905"/>
    <w:p w:rsidR="00596F04" w:rsidRPr="00E02905" w:rsidRDefault="00596F04" w:rsidP="00E02905"/>
    <w:p w:rsidR="00596F04" w:rsidRPr="00E02905" w:rsidRDefault="00596F04" w:rsidP="00E02905"/>
    <w:p w:rsidR="00596F04" w:rsidRPr="00E02905" w:rsidRDefault="00596F04" w:rsidP="00E02905"/>
    <w:p w:rsidR="00596F04" w:rsidRPr="00E02905" w:rsidRDefault="00596F04" w:rsidP="00E02905"/>
    <w:p w:rsidR="00596F04" w:rsidRPr="00E02905" w:rsidRDefault="00596F04" w:rsidP="00E02905"/>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BB4106" w:rsidRPr="00E02905" w:rsidRDefault="00BB4106" w:rsidP="00E02905">
      <w:pPr>
        <w:jc w:val="center"/>
        <w:rPr>
          <w:b/>
        </w:rPr>
      </w:pPr>
      <w:r w:rsidRPr="00E02905">
        <w:rPr>
          <w:b/>
        </w:rPr>
        <w:t>ОБЩИЕ ПОЛОЖЕНИЯ</w:t>
      </w:r>
    </w:p>
    <w:p w:rsidR="00BB4106" w:rsidRPr="00E02905" w:rsidRDefault="00BB4106" w:rsidP="00E02905">
      <w:pPr>
        <w:ind w:firstLine="709"/>
        <w:jc w:val="both"/>
      </w:pPr>
      <w:r w:rsidRPr="00E02905">
        <w:t>Настоящий коллективный договор заключен в целях обеспечения соблюдения социальных и трудовых гарантий работников, создания благоприятных условий деятельности организации; направлен на повышение социальной защищенности работников, на обеспечение стабильности и эффективности работы организации, а также на повышение взаимной ответственности сторон, улучшение деятельности организации, выполнение требований законодательства о труде, Генерального, Регионального, Территориального и отраслевого тарифного соглашений, и настоящего договора.</w:t>
      </w:r>
    </w:p>
    <w:p w:rsidR="00BB4106" w:rsidRPr="00E02905" w:rsidRDefault="00BB4106" w:rsidP="00E02905">
      <w:pPr>
        <w:ind w:firstLine="709"/>
        <w:jc w:val="both"/>
      </w:pPr>
      <w:r w:rsidRPr="00E02905">
        <w:t>1.1. Стороны и назначение коллективного договора Сторонами настоящего коллективного договора являются:</w:t>
      </w:r>
    </w:p>
    <w:p w:rsidR="00596F04" w:rsidRPr="00E02905" w:rsidRDefault="00596F04" w:rsidP="00E02905">
      <w:pPr>
        <w:pStyle w:val="Style2"/>
        <w:widowControl/>
        <w:spacing w:before="91"/>
        <w:rPr>
          <w:rStyle w:val="FontStyle12"/>
          <w:i w:val="0"/>
          <w:sz w:val="24"/>
          <w:szCs w:val="24"/>
        </w:rPr>
      </w:pPr>
      <w:r w:rsidRPr="00E02905">
        <w:rPr>
          <w:rStyle w:val="FontStyle12"/>
          <w:i w:val="0"/>
          <w:sz w:val="24"/>
          <w:szCs w:val="24"/>
        </w:rPr>
        <w:t xml:space="preserve">      - заведующая МБДОУ № 2  </w:t>
      </w:r>
      <w:r w:rsidR="002F3122">
        <w:rPr>
          <w:rStyle w:val="FontStyle12"/>
          <w:i w:val="0"/>
          <w:sz w:val="24"/>
          <w:szCs w:val="24"/>
        </w:rPr>
        <w:t xml:space="preserve">Лабуз Любовь Анатольевны </w:t>
      </w:r>
      <w:r w:rsidRPr="00E02905">
        <w:rPr>
          <w:rStyle w:val="FontStyle12"/>
          <w:i w:val="0"/>
          <w:sz w:val="24"/>
          <w:szCs w:val="24"/>
        </w:rPr>
        <w:t xml:space="preserve"> в соответствии с Трудовым кодексом, учредительными документами юридического лица и локальными нормативными актами, именуемая далее «Работодатель»;</w:t>
      </w:r>
    </w:p>
    <w:p w:rsidR="00596F04" w:rsidRPr="00E02905" w:rsidRDefault="00596F04" w:rsidP="00E02905">
      <w:pPr>
        <w:pStyle w:val="Style2"/>
        <w:widowControl/>
        <w:spacing w:before="91"/>
        <w:rPr>
          <w:rStyle w:val="FontStyle12"/>
          <w:i w:val="0"/>
          <w:sz w:val="24"/>
          <w:szCs w:val="24"/>
        </w:rPr>
      </w:pPr>
      <w:r w:rsidRPr="00E02905">
        <w:rPr>
          <w:rStyle w:val="FontStyle12"/>
          <w:i w:val="0"/>
          <w:sz w:val="24"/>
          <w:szCs w:val="24"/>
        </w:rPr>
        <w:t xml:space="preserve">      - работники МДОУ детского сада №2 «</w:t>
      </w:r>
      <w:r w:rsidR="002F3122">
        <w:rPr>
          <w:rStyle w:val="FontStyle12"/>
          <w:i w:val="0"/>
          <w:sz w:val="24"/>
          <w:szCs w:val="24"/>
        </w:rPr>
        <w:t>Соловушка</w:t>
      </w:r>
      <w:r w:rsidRPr="00E02905">
        <w:rPr>
          <w:rStyle w:val="FontStyle12"/>
          <w:i w:val="0"/>
          <w:sz w:val="24"/>
          <w:szCs w:val="24"/>
        </w:rPr>
        <w:t>»,</w:t>
      </w:r>
      <w:r w:rsidRPr="00E02905">
        <w:t xml:space="preserve"> являющиеся членами профсоюза,</w:t>
      </w:r>
      <w:r w:rsidRPr="00E02905">
        <w:rPr>
          <w:rStyle w:val="FontStyle12"/>
          <w:i w:val="0"/>
          <w:sz w:val="24"/>
          <w:szCs w:val="24"/>
        </w:rPr>
        <w:t xml:space="preserve"> в лице их полномочного представителя профсоюзной организации и ее выборного органа (ст. ЗО ТК РФ),(далее профком) -председателя  профкома </w:t>
      </w:r>
      <w:r w:rsidR="002F3122">
        <w:rPr>
          <w:rStyle w:val="FontStyle12"/>
          <w:i w:val="0"/>
          <w:sz w:val="24"/>
          <w:szCs w:val="24"/>
        </w:rPr>
        <w:t xml:space="preserve">Евренко Натальи Владимировны. </w:t>
      </w:r>
    </w:p>
    <w:p w:rsidR="00596F04" w:rsidRPr="00E02905" w:rsidRDefault="00596F04" w:rsidP="00E02905">
      <w:pPr>
        <w:pStyle w:val="Style3"/>
        <w:widowControl/>
        <w:spacing w:before="67" w:line="240" w:lineRule="auto"/>
        <w:rPr>
          <w:rStyle w:val="FontStyle12"/>
          <w:i w:val="0"/>
          <w:sz w:val="24"/>
          <w:szCs w:val="24"/>
        </w:rPr>
      </w:pPr>
      <w:r w:rsidRPr="00E02905">
        <w:rPr>
          <w:rStyle w:val="FontStyle12"/>
          <w:i w:val="0"/>
          <w:sz w:val="24"/>
          <w:szCs w:val="24"/>
        </w:rPr>
        <w:t>Настоящий коллективный договор является правовым актом, регулирующим социально-трудовые отношения в МБДОУ Детский сад № 2 «</w:t>
      </w:r>
      <w:r w:rsidR="002F3122">
        <w:rPr>
          <w:rStyle w:val="FontStyle12"/>
          <w:i w:val="0"/>
          <w:sz w:val="24"/>
          <w:szCs w:val="24"/>
        </w:rPr>
        <w:t>Соловушка</w:t>
      </w:r>
      <w:r w:rsidRPr="00E02905">
        <w:rPr>
          <w:rStyle w:val="FontStyle12"/>
          <w:i w:val="0"/>
          <w:sz w:val="24"/>
          <w:szCs w:val="24"/>
        </w:rPr>
        <w:t>» и заключаемый работниками и работодателем в лице их законных представителей.</w:t>
      </w:r>
    </w:p>
    <w:p w:rsidR="00596F04" w:rsidRPr="00E02905" w:rsidRDefault="00596F04" w:rsidP="00E02905">
      <w:pPr>
        <w:pStyle w:val="Style2"/>
        <w:widowControl/>
        <w:ind w:left="202"/>
      </w:pPr>
    </w:p>
    <w:p w:rsidR="00BB4106" w:rsidRPr="00E02905" w:rsidRDefault="00BB4106" w:rsidP="00E02905">
      <w:pPr>
        <w:ind w:firstLine="709"/>
        <w:jc w:val="both"/>
      </w:pPr>
      <w:r w:rsidRPr="00E02905">
        <w:t xml:space="preserve">1.2. Предмет договора </w:t>
      </w:r>
    </w:p>
    <w:p w:rsidR="00BB4106" w:rsidRPr="00E02905" w:rsidRDefault="00BB4106" w:rsidP="00E02905">
      <w:pPr>
        <w:ind w:firstLine="709"/>
        <w:jc w:val="both"/>
      </w:pPr>
      <w:r w:rsidRPr="00E02905">
        <w:t>1.2.1. Предметом настоящего договора являются положения о формах, системах и размерах оплаты труда; об условиях выплаты пособий и компенсаций; о механизме регулирования оплаты труда с учетом роста цен, уровня инфляции, выполнения показателей, определенных коллективным договором; о занятости, переобучении, условиях высвобождения работников; о рабочем времени и времени отдыха, включая вопросы предоставления и продолжительности отпусков; об улучшении условий и охраны труда работников, в том числе женщин и молодежи; о соблюдении интересов работников при приватизации государственного и муниципального имущества; об экологической безопасности и охране здоровья работников на производстве; о гарантиях и льготах работникам, совмещающим работу с обучением; об оздоровлении и отдыхе работников и членов их семей; о частичной или полной оплате питания работников и другие вопросы, определенные сторонами (ст.41 ТК РФ).</w:t>
      </w:r>
    </w:p>
    <w:p w:rsidR="00BB4106" w:rsidRPr="00E02905" w:rsidRDefault="00BB4106" w:rsidP="00E02905">
      <w:pPr>
        <w:ind w:firstLine="709"/>
        <w:jc w:val="both"/>
      </w:pPr>
      <w:r w:rsidRPr="00E02905">
        <w:t xml:space="preserve">1.2.2. В коллективном договоре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(ст.41 ТК РФ). </w:t>
      </w:r>
    </w:p>
    <w:p w:rsidR="00BB4106" w:rsidRPr="00E02905" w:rsidRDefault="00BB4106" w:rsidP="00E02905">
      <w:pPr>
        <w:ind w:firstLine="709"/>
        <w:jc w:val="both"/>
      </w:pPr>
      <w:r w:rsidRPr="00E02905">
        <w:t>1.2.3. Стороны, подписавшие коллективный договор, принимают на себя обязательства соответствующих сторон отраслевого тарифного соглашения между Администрацией Брянской обл., Департаментом общего и среднего профессионального образования и областной организацией Профсоюза работников образования и науки на 2010-2012г. (рег. №2 от 24 марта 2010г.).  Соглашение между Клинцовской городской администрацией отделом образования Клинцовской городской администрации и городской администрацией профсоюза работников народного образо</w:t>
      </w:r>
      <w:r w:rsidR="00B00E1B" w:rsidRPr="00E02905">
        <w:t>вания и науки 2011- 2013 гг. (</w:t>
      </w:r>
      <w:r w:rsidRPr="00E02905">
        <w:t xml:space="preserve">рег. № 2 от 03.12.2010г.)  </w:t>
      </w:r>
    </w:p>
    <w:p w:rsidR="00BB4106" w:rsidRPr="00E02905" w:rsidRDefault="00BB4106" w:rsidP="00E02905">
      <w:pPr>
        <w:ind w:firstLine="709"/>
        <w:jc w:val="both"/>
      </w:pPr>
      <w:r w:rsidRPr="00E02905">
        <w:t xml:space="preserve">1.2.4. В случае пересмотра норм законодательства в сторону снижения прав работников, на период действия настоящего коллективного договора в организации соблюдаются прежние нормы. </w:t>
      </w:r>
    </w:p>
    <w:p w:rsidR="00BB4106" w:rsidRPr="00E02905" w:rsidRDefault="00BB4106" w:rsidP="00E02905">
      <w:pPr>
        <w:ind w:firstLine="709"/>
        <w:jc w:val="both"/>
      </w:pPr>
      <w:r w:rsidRPr="00E02905">
        <w:lastRenderedPageBreak/>
        <w:t>1.2.5.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BB4106" w:rsidRPr="00E02905" w:rsidRDefault="00BB4106" w:rsidP="00E02905">
      <w:pPr>
        <w:ind w:firstLine="709"/>
        <w:jc w:val="both"/>
      </w:pPr>
      <w:r w:rsidRPr="00E02905">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BB4106" w:rsidRPr="00E02905" w:rsidRDefault="00BB4106" w:rsidP="00E02905">
      <w:pPr>
        <w:ind w:firstLine="709"/>
        <w:jc w:val="both"/>
      </w:pPr>
      <w:r w:rsidRPr="00E02905">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BB4106" w:rsidRPr="00E02905" w:rsidRDefault="00BB4106" w:rsidP="00E02905">
      <w:pPr>
        <w:ind w:firstLine="709"/>
        <w:jc w:val="both"/>
      </w:pPr>
      <w:r w:rsidRPr="00E02905">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B4106" w:rsidRPr="00E02905" w:rsidRDefault="00BB4106" w:rsidP="00E02905">
      <w:pPr>
        <w:ind w:firstLine="709"/>
        <w:jc w:val="both"/>
      </w:pPr>
      <w:r w:rsidRPr="00E02905">
        <w:t>При ликвидации организации коллективный договор сохраняет свое действие в течение всего срока проведения ликвидации (ст.43 ТК РФ).</w:t>
      </w:r>
    </w:p>
    <w:p w:rsidR="00BB4106" w:rsidRPr="00E02905" w:rsidRDefault="00BB4106" w:rsidP="00E02905">
      <w:pPr>
        <w:ind w:firstLine="709"/>
        <w:jc w:val="both"/>
      </w:pPr>
      <w:r w:rsidRPr="00E02905">
        <w:t>Изменение и дополнение коллективного договора производятся в порядке, установленном Трудовым кодексом для его заключения, либо в порядке, установленном коллективным договором (ст.44 ТК РФ).</w:t>
      </w:r>
    </w:p>
    <w:p w:rsidR="00BB4106" w:rsidRPr="00E02905" w:rsidRDefault="00BB4106" w:rsidP="00E02905">
      <w:pPr>
        <w:ind w:firstLine="709"/>
        <w:jc w:val="both"/>
      </w:pPr>
      <w:r w:rsidRPr="00E02905">
        <w:t>1.2.6. В целях обеспечения устойчивой и ритмичной работы организации, повышения уровня жизни работников:</w:t>
      </w:r>
    </w:p>
    <w:p w:rsidR="00BB4106" w:rsidRPr="00E02905" w:rsidRDefault="00BB4106" w:rsidP="00E02905">
      <w:pPr>
        <w:ind w:firstLine="709"/>
        <w:jc w:val="both"/>
      </w:pPr>
      <w:r w:rsidRPr="00E02905">
        <w:t>Работодатель обязуется (ст.22 ТК РФ):</w:t>
      </w:r>
    </w:p>
    <w:p w:rsidR="00BB4106" w:rsidRPr="00E02905" w:rsidRDefault="00BB4106" w:rsidP="00E02905">
      <w:pPr>
        <w:ind w:firstLine="709"/>
        <w:jc w:val="both"/>
      </w:pPr>
      <w:r w:rsidRPr="00E02905">
        <w:t>- 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коллективного договора, соглашений и трудовых договоров;</w:t>
      </w:r>
    </w:p>
    <w:p w:rsidR="00BB4106" w:rsidRPr="00E02905" w:rsidRDefault="00BB4106" w:rsidP="00E02905">
      <w:pPr>
        <w:ind w:firstLine="709"/>
        <w:jc w:val="both"/>
      </w:pPr>
      <w:r w:rsidRPr="00E02905">
        <w:t>- предоставлять работникам работу, обусловленную трудовым договором;</w:t>
      </w:r>
    </w:p>
    <w:p w:rsidR="00BB4106" w:rsidRPr="00E02905" w:rsidRDefault="00BB4106" w:rsidP="00E02905">
      <w:pPr>
        <w:ind w:firstLine="709"/>
        <w:jc w:val="both"/>
      </w:pPr>
      <w:r w:rsidRPr="00E02905">
        <w:t>- обеспечивать безопасность и условия труда, соответствующие государственным нормативным требованиям охраны труда;</w:t>
      </w:r>
    </w:p>
    <w:p w:rsidR="00BB4106" w:rsidRPr="00E02905" w:rsidRDefault="00BB4106" w:rsidP="00E02905">
      <w:pPr>
        <w:ind w:firstLine="709"/>
        <w:jc w:val="both"/>
      </w:pPr>
      <w:r w:rsidRPr="00E02905">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B4106" w:rsidRPr="00E02905" w:rsidRDefault="00BB4106" w:rsidP="00E02905">
      <w:pPr>
        <w:ind w:firstLine="709"/>
        <w:jc w:val="both"/>
      </w:pPr>
      <w:r w:rsidRPr="00E02905">
        <w:t>-    обеспечивать работникам равную оплату за труд равной ценности;</w:t>
      </w:r>
    </w:p>
    <w:p w:rsidR="00BB4106" w:rsidRPr="00E02905" w:rsidRDefault="00BB4106" w:rsidP="00E02905">
      <w:pPr>
        <w:ind w:firstLine="709"/>
        <w:jc w:val="both"/>
      </w:pPr>
      <w:r w:rsidRPr="00E02905">
        <w:t>- выплачивать в полном размере причитающуюся работникам заработную плату в сроки, установленные Трудовым кодексом РФ, настоящим коллективным договором, правилами внутреннего трудового распорядка организации, трудовыми договорами;</w:t>
      </w:r>
    </w:p>
    <w:p w:rsidR="00BB4106" w:rsidRPr="00E02905" w:rsidRDefault="00BB4106" w:rsidP="00E02905">
      <w:pPr>
        <w:ind w:firstLine="709"/>
        <w:jc w:val="both"/>
      </w:pPr>
      <w:r w:rsidRPr="00E02905">
        <w:t>- вести коллективные переговоры, а также заключать коллективный договор в порядке, установленном Трудовым кодексом РФ;</w:t>
      </w:r>
    </w:p>
    <w:p w:rsidR="00BB4106" w:rsidRPr="00E02905" w:rsidRDefault="00BB4106" w:rsidP="00E02905">
      <w:pPr>
        <w:ind w:firstLine="709"/>
        <w:jc w:val="both"/>
      </w:pPr>
      <w:r w:rsidRPr="00E02905">
        <w:t>- представлять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B4106" w:rsidRPr="00E02905" w:rsidRDefault="00BB4106" w:rsidP="00E02905">
      <w:pPr>
        <w:ind w:firstLine="709"/>
        <w:jc w:val="both"/>
      </w:pPr>
      <w:r w:rsidRPr="00E02905">
        <w:t>- знакомить работников под роспись с принимаемыми локальными нормативными актами, непосредственно связанными с их трудовой деятельностью;</w:t>
      </w:r>
    </w:p>
    <w:p w:rsidR="00BB4106" w:rsidRPr="00E02905" w:rsidRDefault="00BB4106" w:rsidP="00E02905">
      <w:pPr>
        <w:ind w:firstLine="709"/>
        <w:jc w:val="both"/>
      </w:pPr>
      <w:r w:rsidRPr="00E02905">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B4106" w:rsidRPr="00E02905" w:rsidRDefault="00BB4106" w:rsidP="00E02905">
      <w:pPr>
        <w:ind w:firstLine="709"/>
        <w:jc w:val="both"/>
      </w:pPr>
      <w:r w:rsidRPr="00E02905">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их устранению и сообщать о принятых мерах указанным органам и представителям;</w:t>
      </w:r>
    </w:p>
    <w:p w:rsidR="00BB4106" w:rsidRPr="00E02905" w:rsidRDefault="00BB4106" w:rsidP="00E02905">
      <w:pPr>
        <w:ind w:firstLine="709"/>
        <w:jc w:val="both"/>
      </w:pPr>
      <w:r w:rsidRPr="00E02905">
        <w:t>- создавать условия, обеспечивающие участие работников в управлении организацией, в формах, предусмотренных Трудовым кодексом РФ, иными федеральными законами и настоящим коллективным договором;</w:t>
      </w:r>
    </w:p>
    <w:p w:rsidR="00BB4106" w:rsidRPr="00E02905" w:rsidRDefault="00BB4106" w:rsidP="00E02905">
      <w:pPr>
        <w:ind w:firstLine="709"/>
        <w:jc w:val="both"/>
      </w:pPr>
      <w:r w:rsidRPr="00E02905">
        <w:t>- обеспечивать бытовые нужды работников, связанные с исполнением ими трудовых обязанностей;</w:t>
      </w:r>
    </w:p>
    <w:p w:rsidR="00BB4106" w:rsidRPr="00E02905" w:rsidRDefault="00BB4106" w:rsidP="00E02905">
      <w:pPr>
        <w:ind w:firstLine="709"/>
        <w:jc w:val="both"/>
      </w:pPr>
      <w:r w:rsidRPr="00E02905">
        <w:lastRenderedPageBreak/>
        <w:t>- осуществлять обязательное социальное страхование работников в порядке, установленном федеральными законами;</w:t>
      </w:r>
    </w:p>
    <w:p w:rsidR="00BB4106" w:rsidRPr="00E02905" w:rsidRDefault="00BB4106" w:rsidP="00E02905">
      <w:pPr>
        <w:ind w:firstLine="709"/>
        <w:jc w:val="both"/>
      </w:pPr>
      <w:r w:rsidRPr="00E02905">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B4106" w:rsidRPr="00E02905" w:rsidRDefault="00BB4106" w:rsidP="00E02905">
      <w:pPr>
        <w:ind w:firstLine="709"/>
        <w:jc w:val="both"/>
      </w:pPr>
      <w:r w:rsidRPr="00E02905">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B4106" w:rsidRPr="00E02905" w:rsidRDefault="00BB4106" w:rsidP="00E02905">
      <w:pPr>
        <w:ind w:firstLine="709"/>
        <w:jc w:val="both"/>
        <w:rPr>
          <w:b/>
          <w:i/>
          <w:u w:val="single"/>
        </w:rPr>
      </w:pPr>
      <w:r w:rsidRPr="00E02905">
        <w:rPr>
          <w:b/>
          <w:i/>
          <w:u w:val="single"/>
        </w:rPr>
        <w:t>Представители работников обязуются:</w:t>
      </w:r>
    </w:p>
    <w:p w:rsidR="00BB4106" w:rsidRPr="00E02905" w:rsidRDefault="00BB4106" w:rsidP="00E02905">
      <w:pPr>
        <w:ind w:firstLine="709"/>
        <w:jc w:val="both"/>
      </w:pPr>
      <w:r w:rsidRPr="00E02905">
        <w:t>- способствовать устойчивой деятельности организации; повышению качества;</w:t>
      </w:r>
    </w:p>
    <w:p w:rsidR="00BB4106" w:rsidRPr="00E02905" w:rsidRDefault="00BB4106" w:rsidP="00E02905">
      <w:pPr>
        <w:ind w:firstLine="709"/>
        <w:jc w:val="both"/>
      </w:pPr>
      <w:r w:rsidRPr="00E02905">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BB4106" w:rsidRPr="00E02905" w:rsidRDefault="00BB4106" w:rsidP="00E02905">
      <w:pPr>
        <w:ind w:firstLine="709"/>
        <w:jc w:val="both"/>
      </w:pPr>
      <w:r w:rsidRPr="00E02905">
        <w:t>- добиваться повышения уровня жизни работников, улучшения условий их труда;</w:t>
      </w:r>
    </w:p>
    <w:p w:rsidR="00BB4106" w:rsidRPr="00E02905" w:rsidRDefault="00BB4106" w:rsidP="00E02905">
      <w:pPr>
        <w:ind w:firstLine="709"/>
        <w:jc w:val="both"/>
      </w:pPr>
      <w:r w:rsidRPr="00E02905">
        <w:t>- контролировать соблюдение работодателем законодательства о труде и охране труда, соглашений, настоящего коллективного договора, других нормативных актов, действующих в соответствии с законодательством в организации.</w:t>
      </w:r>
    </w:p>
    <w:p w:rsidR="00BB4106" w:rsidRPr="00E02905" w:rsidRDefault="00BB4106" w:rsidP="00E02905">
      <w:pPr>
        <w:ind w:firstLine="709"/>
        <w:jc w:val="both"/>
        <w:rPr>
          <w:b/>
          <w:i/>
          <w:u w:val="single"/>
        </w:rPr>
      </w:pPr>
      <w:r w:rsidRPr="00E02905">
        <w:rPr>
          <w:b/>
          <w:i/>
          <w:u w:val="single"/>
        </w:rPr>
        <w:t>Работники обязуются (ст.21 ТКРФ):</w:t>
      </w:r>
    </w:p>
    <w:p w:rsidR="00BB4106" w:rsidRPr="00E02905" w:rsidRDefault="00BB4106" w:rsidP="00E02905">
      <w:pPr>
        <w:ind w:firstLine="709"/>
        <w:jc w:val="both"/>
      </w:pPr>
      <w:r w:rsidRPr="00E02905">
        <w:t>- добросовестно исполнять свои трудовые обязанности, возложенные на них трудовым договором;</w:t>
      </w:r>
    </w:p>
    <w:p w:rsidR="00BB4106" w:rsidRPr="00E02905" w:rsidRDefault="00BB4106" w:rsidP="00E02905">
      <w:pPr>
        <w:ind w:firstLine="709"/>
        <w:jc w:val="both"/>
      </w:pPr>
      <w:r w:rsidRPr="00E02905">
        <w:t xml:space="preserve">- соблюдать правила внутреннего трудового распорядка; </w:t>
      </w:r>
    </w:p>
    <w:p w:rsidR="00BB4106" w:rsidRPr="00E02905" w:rsidRDefault="00BB4106" w:rsidP="00E02905">
      <w:pPr>
        <w:ind w:firstLine="709"/>
        <w:jc w:val="both"/>
      </w:pPr>
      <w:r w:rsidRPr="00E02905">
        <w:t>- соблюдать трудовую дисциплину;</w:t>
      </w:r>
    </w:p>
    <w:p w:rsidR="00BB4106" w:rsidRPr="00E02905" w:rsidRDefault="00BB4106" w:rsidP="00E02905">
      <w:pPr>
        <w:ind w:firstLine="709"/>
        <w:jc w:val="both"/>
      </w:pPr>
      <w:r w:rsidRPr="00E02905">
        <w:t>- выполнять установленные нормы труда;</w:t>
      </w:r>
    </w:p>
    <w:p w:rsidR="00BB4106" w:rsidRPr="00E02905" w:rsidRDefault="00BB4106" w:rsidP="00E02905">
      <w:pPr>
        <w:ind w:firstLine="709"/>
        <w:jc w:val="both"/>
      </w:pPr>
      <w:r w:rsidRPr="00E02905">
        <w:t>- соблюдать требования по охране труда и обеспечению безопасности труда;</w:t>
      </w:r>
    </w:p>
    <w:p w:rsidR="00BB4106" w:rsidRPr="00E02905" w:rsidRDefault="00BB4106" w:rsidP="00E02905">
      <w:pPr>
        <w:ind w:firstLine="709"/>
        <w:jc w:val="both"/>
      </w:pPr>
      <w:r w:rsidRPr="00E02905">
        <w:t>- бережно относиться к имуществу работодателя и других работников;</w:t>
      </w:r>
    </w:p>
    <w:p w:rsidR="00BB4106" w:rsidRPr="00E02905" w:rsidRDefault="00BB4106" w:rsidP="00E02905">
      <w:pPr>
        <w:ind w:firstLine="709"/>
        <w:jc w:val="both"/>
      </w:pPr>
      <w:r w:rsidRPr="00E02905">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BB4106" w:rsidRPr="00E02905" w:rsidRDefault="00BB4106" w:rsidP="00E02905">
      <w:pPr>
        <w:ind w:firstLine="709"/>
        <w:jc w:val="both"/>
      </w:pPr>
      <w:r w:rsidRPr="00E02905">
        <w:t>1.3. Настоящий коллективный договор заключен сроком на 3 года и вступает в силу со дня подписания его сторонами. Распространяется на правоотношения, возникшие  с 01.</w:t>
      </w:r>
      <w:r w:rsidR="006002B8">
        <w:t>2</w:t>
      </w:r>
      <w:r w:rsidRPr="00E02905">
        <w:t>.201</w:t>
      </w:r>
      <w:r w:rsidR="00A25DFA">
        <w:t>4</w:t>
      </w:r>
      <w:r w:rsidRPr="00E02905">
        <w:t>г.</w:t>
      </w:r>
    </w:p>
    <w:p w:rsidR="00BB4106" w:rsidRPr="00E02905" w:rsidRDefault="00BB4106" w:rsidP="00E02905">
      <w:pPr>
        <w:ind w:firstLine="709"/>
        <w:jc w:val="both"/>
        <w:rPr>
          <w:b/>
          <w:i/>
        </w:rPr>
      </w:pPr>
      <w:r w:rsidRPr="00E02905">
        <w:t>1.4. Сфера действия договора</w:t>
      </w:r>
    </w:p>
    <w:p w:rsidR="00BB4106" w:rsidRPr="00E02905" w:rsidRDefault="00BB4106" w:rsidP="00E02905">
      <w:pPr>
        <w:ind w:firstLine="709"/>
        <w:jc w:val="both"/>
      </w:pPr>
      <w:r w:rsidRPr="00E02905">
        <w:t>1.4.1. Действие настоящего коллективного договора распространяется на всех работников МБДОУ Детский сад №</w:t>
      </w:r>
      <w:r w:rsidR="00596F04" w:rsidRPr="00E02905">
        <w:t>2</w:t>
      </w:r>
      <w:r w:rsidRPr="00E02905">
        <w:t xml:space="preserve"> «</w:t>
      </w:r>
      <w:r w:rsidR="006002B8">
        <w:t>Соловушка</w:t>
      </w:r>
      <w:r w:rsidRPr="00E02905">
        <w:t>».</w:t>
      </w:r>
    </w:p>
    <w:p w:rsidR="00BB4106" w:rsidRPr="00E02905" w:rsidRDefault="00BB4106" w:rsidP="00E02905">
      <w:pPr>
        <w:ind w:firstLine="709"/>
        <w:jc w:val="both"/>
      </w:pPr>
      <w:r w:rsidRPr="00E02905">
        <w:t>1.4.2. Работодатель обязуется ознакомить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всех работников организации, а также всех вновь поступающих работников при приеме на работу (до подписания трудового договора) под роспись (ст.68 ТК РФ).</w:t>
      </w:r>
    </w:p>
    <w:p w:rsidR="00BB4106" w:rsidRPr="00E02905" w:rsidRDefault="00BB4106" w:rsidP="00E02905">
      <w:pPr>
        <w:ind w:firstLine="709"/>
        <w:jc w:val="both"/>
      </w:pPr>
      <w:r w:rsidRPr="00E02905">
        <w:t>1.5. Соотношение коллективного договора с законодательством, отраслевым тарифным и другими соглашениями.</w:t>
      </w:r>
    </w:p>
    <w:p w:rsidR="00BB4106" w:rsidRPr="00E02905" w:rsidRDefault="00BB4106" w:rsidP="00E02905">
      <w:pPr>
        <w:ind w:firstLine="709"/>
        <w:jc w:val="both"/>
      </w:pPr>
      <w:r w:rsidRPr="00E02905">
        <w:t>1.5.</w:t>
      </w:r>
      <w:r w:rsidR="00A25DFA">
        <w:t>1</w:t>
      </w:r>
      <w:r w:rsidRPr="00E02905">
        <w:t>. Стороны настоящего коллективного договора обязуются не включать в него правила и нормы, ухудшающие положение работников по сравнению с действующим трудовым законодательством и соглашениями, действие которых распространяется на организацию.</w:t>
      </w:r>
    </w:p>
    <w:p w:rsidR="00BB4106" w:rsidRPr="00E02905" w:rsidRDefault="00BB4106" w:rsidP="00E02905">
      <w:pPr>
        <w:ind w:firstLine="709"/>
        <w:jc w:val="both"/>
      </w:pPr>
      <w:r w:rsidRPr="00E02905">
        <w:t>1.5.</w:t>
      </w:r>
      <w:r w:rsidR="00A25DFA">
        <w:t>2</w:t>
      </w:r>
      <w:r w:rsidRPr="00E02905">
        <w:t>. Работодатель обязуется не принимать локальных нормативных актов (приказов, распоряжений и др.), а также не устанавливать в индивидуальных трудовых договорах условия, ухудшающие положение работников по сравнению с действующим законодательством, соглашениями и настоящим коллективным договором.</w:t>
      </w:r>
    </w:p>
    <w:p w:rsidR="00BB4106" w:rsidRPr="00E02905" w:rsidRDefault="00BB4106" w:rsidP="00E02905">
      <w:pPr>
        <w:ind w:firstLine="709"/>
        <w:jc w:val="both"/>
      </w:pPr>
      <w:r w:rsidRPr="00E02905">
        <w:t>1.5.</w:t>
      </w:r>
      <w:r w:rsidR="00A25DFA">
        <w:t>3</w:t>
      </w:r>
      <w:r w:rsidRPr="00E02905">
        <w:t>. Условия настоящего коллективного договора обязательны для его сторон. Обязательства сторон должны исполняться надлежащим образом в соответствии с требованиями закона, иных правовых актов. Односторонний отказ от исполнения обязательства и одностороннее изменение его условий не допускаются (ст. 309-310 Гражданского кодекса РФ).</w:t>
      </w:r>
    </w:p>
    <w:p w:rsidR="00BB4106" w:rsidRPr="00E02905" w:rsidRDefault="00BB4106" w:rsidP="00E02905">
      <w:pPr>
        <w:ind w:firstLine="709"/>
        <w:jc w:val="both"/>
      </w:pPr>
      <w:r w:rsidRPr="00E02905">
        <w:lastRenderedPageBreak/>
        <w:t xml:space="preserve">1.6. Основными принципами заключения коллективного договора являются (ст.24 ТК РФ): </w:t>
      </w:r>
    </w:p>
    <w:p w:rsidR="00BB4106" w:rsidRPr="00E02905" w:rsidRDefault="00BB4106" w:rsidP="00E02905">
      <w:pPr>
        <w:ind w:firstLine="709"/>
        <w:jc w:val="both"/>
      </w:pPr>
      <w:r w:rsidRPr="00E02905">
        <w:t xml:space="preserve">- равноправие сторон; </w:t>
      </w:r>
    </w:p>
    <w:p w:rsidR="00BB4106" w:rsidRPr="00E02905" w:rsidRDefault="00BB4106" w:rsidP="00E02905">
      <w:pPr>
        <w:ind w:firstLine="709"/>
        <w:jc w:val="both"/>
      </w:pPr>
      <w:r w:rsidRPr="00E02905">
        <w:t>- уважение и учет интересов сторон;</w:t>
      </w:r>
    </w:p>
    <w:p w:rsidR="00BB4106" w:rsidRPr="00E02905" w:rsidRDefault="00BB4106" w:rsidP="00E02905">
      <w:pPr>
        <w:ind w:firstLine="709"/>
        <w:jc w:val="both"/>
      </w:pPr>
      <w:r w:rsidRPr="00E02905">
        <w:t>- заинтересованность сторон в участии в договорных отношениях;</w:t>
      </w:r>
    </w:p>
    <w:p w:rsidR="00BB4106" w:rsidRPr="00E02905" w:rsidRDefault="00BB4106" w:rsidP="00E02905">
      <w:pPr>
        <w:ind w:firstLine="709"/>
        <w:jc w:val="both"/>
      </w:pPr>
      <w:r w:rsidRPr="00E02905">
        <w:t>- соблюдение   сторонами   и   их   представителями   трудового   законодательства   и   иных нормативных правовых актов, содержащих нормы трудового права;</w:t>
      </w:r>
    </w:p>
    <w:p w:rsidR="00BB4106" w:rsidRPr="00E02905" w:rsidRDefault="00BB4106" w:rsidP="00E02905">
      <w:pPr>
        <w:ind w:firstLine="709"/>
        <w:jc w:val="both"/>
      </w:pPr>
      <w:r w:rsidRPr="00E02905">
        <w:t>- полномочность представителей сторон;</w:t>
      </w:r>
    </w:p>
    <w:p w:rsidR="00BB4106" w:rsidRPr="00E02905" w:rsidRDefault="00BB4106" w:rsidP="00E02905">
      <w:pPr>
        <w:ind w:firstLine="709"/>
        <w:jc w:val="both"/>
      </w:pPr>
      <w:r w:rsidRPr="00E02905">
        <w:t>- свобода выбора при обсуждении вопросов, входящих в сферу труда;</w:t>
      </w:r>
    </w:p>
    <w:p w:rsidR="00BB4106" w:rsidRPr="00E02905" w:rsidRDefault="00BB4106" w:rsidP="00E02905">
      <w:pPr>
        <w:ind w:firstLine="709"/>
        <w:jc w:val="both"/>
      </w:pPr>
      <w:r w:rsidRPr="00E02905">
        <w:t>- добровольность и реальность принятия сторонами на себя обязательств;</w:t>
      </w:r>
    </w:p>
    <w:p w:rsidR="00BB4106" w:rsidRPr="00E02905" w:rsidRDefault="00BB4106" w:rsidP="00E02905">
      <w:pPr>
        <w:ind w:firstLine="709"/>
        <w:jc w:val="both"/>
      </w:pPr>
      <w:r w:rsidRPr="00E02905">
        <w:t>- обязательность выполнения коллективного договора, соглашений;</w:t>
      </w:r>
    </w:p>
    <w:p w:rsidR="00BB4106" w:rsidRPr="00E02905" w:rsidRDefault="00BB4106" w:rsidP="00E02905">
      <w:pPr>
        <w:ind w:firstLine="709"/>
        <w:jc w:val="both"/>
      </w:pPr>
      <w:r w:rsidRPr="00E02905">
        <w:t>- контроль за выполнением принятого коллективного договора;</w:t>
      </w:r>
    </w:p>
    <w:p w:rsidR="00BB4106" w:rsidRPr="00E02905" w:rsidRDefault="00BB4106" w:rsidP="00E02905">
      <w:pPr>
        <w:ind w:firstLine="709"/>
        <w:jc w:val="both"/>
      </w:pPr>
      <w:r w:rsidRPr="00E02905">
        <w:t>- ответственность сторон, их представителей за невыполнение по их вине коллективного договора, соглашения.</w:t>
      </w:r>
    </w:p>
    <w:p w:rsidR="00BB4106" w:rsidRPr="00E02905" w:rsidRDefault="00BB4106" w:rsidP="00E02905">
      <w:pPr>
        <w:ind w:firstLine="709"/>
        <w:jc w:val="both"/>
      </w:pPr>
      <w:r w:rsidRPr="00E02905">
        <w:t>1.7. Обязательства работодателя перед уполномоченными представителями работников:</w:t>
      </w:r>
    </w:p>
    <w:p w:rsidR="00BB4106" w:rsidRPr="00E02905" w:rsidRDefault="00BB4106" w:rsidP="00E02905">
      <w:pPr>
        <w:ind w:firstLine="709"/>
        <w:jc w:val="both"/>
      </w:pPr>
      <w:r w:rsidRPr="00E02905">
        <w:t>1.7.1. Работодатель признает право выборного профсоюзного органа на ведение переговоров и заключение коллективного договора от имени членов первичной профсоюзной организации.</w:t>
      </w:r>
    </w:p>
    <w:p w:rsidR="00BB4106" w:rsidRPr="00E02905" w:rsidRDefault="00BB4106" w:rsidP="00E02905">
      <w:pPr>
        <w:ind w:firstLine="709"/>
        <w:jc w:val="both"/>
      </w:pPr>
      <w:r w:rsidRPr="00E02905">
        <w:t>1.7.2. Работодатель обязуется содействовать деятельности профсоюзной организации, ее органов, членов выборных профсоюзных органов, профсоюзного актива со стороны руководителей организации и структурных подразделений, других должностных лиц; не вмешиваться в деятельность профсоюзной организации; не ограничивать законные права работников и их полномочных представителей; не препятствовать осуществлению этих прав.</w:t>
      </w:r>
    </w:p>
    <w:p w:rsidR="00BB4106" w:rsidRPr="00E02905" w:rsidRDefault="00BB4106" w:rsidP="00E02905">
      <w:pPr>
        <w:ind w:firstLine="709"/>
        <w:jc w:val="both"/>
      </w:pPr>
      <w:r w:rsidRPr="00E02905">
        <w:t>1.7.3. Работодатель обязуется создавать условия для лиц, участвующих в коллективных переговорах, подготовке проекта коллективного договора, освобождать их от основной работы с сохранением среднего заработка на срок, определенный соглашением сторон, но не более трех месяцев (ст.39 ТК РФ).</w:t>
      </w:r>
    </w:p>
    <w:p w:rsidR="00BB4106" w:rsidRPr="00E02905" w:rsidRDefault="00BB4106" w:rsidP="00E02905">
      <w:pPr>
        <w:ind w:firstLine="709"/>
        <w:jc w:val="both"/>
      </w:pPr>
      <w:r w:rsidRPr="00E02905">
        <w:t>1.7.4. Работодатель обязуется, чтобы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представительство, подвергнуты дисциплинарному взысканию, переведены на другую работу или уволены по инициативе работодателя, за исключением случая расторжения трудового договора за совершение проступка, за который законодательством предусмотрено увольнение с работы.</w:t>
      </w:r>
    </w:p>
    <w:p w:rsidR="00BB4106" w:rsidRPr="00E02905" w:rsidRDefault="00BB4106" w:rsidP="00E02905">
      <w:pPr>
        <w:ind w:firstLine="709"/>
        <w:jc w:val="both"/>
        <w:rPr>
          <w:b/>
        </w:rPr>
      </w:pPr>
      <w:r w:rsidRPr="00E02905">
        <w:t>1.8. Стороны обязуются совместно принимать оперативные меры по предупреждению и своевременному рассмотрению коллективного трудового спора.</w:t>
      </w:r>
    </w:p>
    <w:p w:rsidR="00BB4106" w:rsidRPr="00E02905" w:rsidRDefault="00BB4106" w:rsidP="00E02905">
      <w:pPr>
        <w:jc w:val="center"/>
        <w:rPr>
          <w:b/>
        </w:rPr>
      </w:pPr>
    </w:p>
    <w:p w:rsidR="009F017A" w:rsidRPr="00E02905" w:rsidRDefault="009F017A" w:rsidP="00E02905">
      <w:pPr>
        <w:jc w:val="center"/>
        <w:rPr>
          <w:b/>
        </w:rPr>
      </w:pPr>
    </w:p>
    <w:p w:rsidR="009F017A" w:rsidRPr="00E02905" w:rsidRDefault="009F017A" w:rsidP="00E02905">
      <w:pPr>
        <w:jc w:val="center"/>
        <w:rPr>
          <w:b/>
        </w:rPr>
      </w:pPr>
    </w:p>
    <w:p w:rsidR="009F017A" w:rsidRDefault="009F017A"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Default="00AB1185" w:rsidP="00E02905">
      <w:pPr>
        <w:jc w:val="center"/>
        <w:rPr>
          <w:b/>
        </w:rPr>
      </w:pPr>
    </w:p>
    <w:p w:rsidR="00AB1185" w:rsidRPr="00E02905" w:rsidRDefault="00AB1185" w:rsidP="00E02905">
      <w:pPr>
        <w:jc w:val="center"/>
        <w:rPr>
          <w:b/>
        </w:rPr>
      </w:pPr>
    </w:p>
    <w:p w:rsidR="009F017A" w:rsidRDefault="009F017A"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Pr="00E02905" w:rsidRDefault="00D36A21" w:rsidP="00E02905">
      <w:pPr>
        <w:jc w:val="center"/>
        <w:rPr>
          <w:b/>
        </w:rPr>
      </w:pPr>
    </w:p>
    <w:p w:rsidR="00BB4106" w:rsidRPr="00E02905" w:rsidRDefault="00BB4106" w:rsidP="00E02905">
      <w:pPr>
        <w:jc w:val="center"/>
        <w:rPr>
          <w:b/>
        </w:rPr>
      </w:pPr>
      <w:r w:rsidRPr="00E02905">
        <w:rPr>
          <w:b/>
        </w:rPr>
        <w:t>Раздел 2.</w:t>
      </w:r>
    </w:p>
    <w:p w:rsidR="00BB4106" w:rsidRPr="00E02905" w:rsidRDefault="00BB4106" w:rsidP="00E02905">
      <w:pPr>
        <w:jc w:val="center"/>
        <w:rPr>
          <w:b/>
        </w:rPr>
      </w:pPr>
      <w:r w:rsidRPr="00E02905">
        <w:rPr>
          <w:b/>
        </w:rPr>
        <w:t>ТРУДОВОЙ ДОГОВОР. ОБЕСПЕЧЕНИЕ ЗАНЯТОСТИ</w:t>
      </w:r>
    </w:p>
    <w:p w:rsidR="00BB4106" w:rsidRPr="00E02905" w:rsidRDefault="00BB4106" w:rsidP="00E02905">
      <w:pPr>
        <w:ind w:firstLine="709"/>
        <w:jc w:val="both"/>
      </w:pPr>
      <w:r w:rsidRPr="00E02905">
        <w:t>2.1. Стороны исходят из того, что трудовые отношения при поступлении на работу оформляются заключением письменного трудового договора - соглашения между работодателем и работником, как на неопределенный срок, так и на срок не более 5 лет.</w:t>
      </w:r>
    </w:p>
    <w:p w:rsidR="00BB4106" w:rsidRPr="00E02905" w:rsidRDefault="00BB4106" w:rsidP="00E02905">
      <w:pPr>
        <w:ind w:firstLine="709"/>
        <w:jc w:val="both"/>
      </w:pPr>
      <w:r w:rsidRPr="00E02905">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(ч.6 ст.58 ТК РФ).</w:t>
      </w:r>
    </w:p>
    <w:p w:rsidR="00BB4106" w:rsidRPr="00E02905" w:rsidRDefault="00BB4106" w:rsidP="00E02905">
      <w:pPr>
        <w:ind w:firstLine="709"/>
        <w:jc w:val="both"/>
      </w:pPr>
      <w:r w:rsidRPr="00E02905">
        <w:t>2.2. Срочный трудовой договор может быть заключен по инициативе работодателя либо работника только в случаях, предусмотренных ст.59 Трудового кодекса Российской Федерации.</w:t>
      </w:r>
    </w:p>
    <w:p w:rsidR="00BB4106" w:rsidRPr="00E02905" w:rsidRDefault="00BB4106" w:rsidP="00E02905">
      <w:pPr>
        <w:ind w:firstLine="709"/>
        <w:jc w:val="both"/>
      </w:pPr>
      <w:r w:rsidRPr="00E02905">
        <w:t>2.3. Трудовой договор с руководителем организации, его заместителями может заключаться на срок, установленный учредительными документами организации, по соглашению сторон (но не более 5 лет ст.58 ТК РФ).</w:t>
      </w:r>
    </w:p>
    <w:p w:rsidR="00BB4106" w:rsidRPr="00E02905" w:rsidRDefault="00BB4106" w:rsidP="00E02905">
      <w:pPr>
        <w:ind w:firstLine="709"/>
        <w:jc w:val="both"/>
      </w:pPr>
      <w:r w:rsidRPr="00E02905">
        <w:t>2.4. Условия трудового договора не могут ухудшать положение работников по сравнению с действующим   трудовым законодательством, а так же соглашением между Клинцовской городской администрацией отделом образования Клинцовской городской администрации и городской администрацией профсоюза работников народного образования и науки 2011- 2013 гг.(</w:t>
      </w:r>
      <w:r w:rsidR="009F017A" w:rsidRPr="00E02905">
        <w:t>рег.</w:t>
      </w:r>
      <w:r w:rsidRPr="00E02905">
        <w:t>№ 2 от 03.12.2010г). Работодатель обязуется предоставить работникам работу по обусловленной трудовой функции и обеспечивать условия труда предусмотренные трудовым законодательством и данным коллективным договором, своевременно и в полном объеме выплачивать работнику заработную плату (ст.56 ТК РФ).</w:t>
      </w:r>
    </w:p>
    <w:p w:rsidR="008A4FEE" w:rsidRPr="00E02905" w:rsidRDefault="008A4FEE" w:rsidP="00E02905">
      <w:pPr>
        <w:pStyle w:val="Style1"/>
        <w:widowControl/>
        <w:spacing w:before="67"/>
        <w:jc w:val="both"/>
        <w:rPr>
          <w:rStyle w:val="FontStyle12"/>
          <w:i w:val="0"/>
          <w:sz w:val="24"/>
          <w:szCs w:val="24"/>
        </w:rPr>
      </w:pPr>
      <w:r w:rsidRPr="00E02905">
        <w:rPr>
          <w:rStyle w:val="FontStyle12"/>
          <w:i w:val="0"/>
          <w:sz w:val="24"/>
          <w:szCs w:val="24"/>
        </w:rPr>
        <w:t xml:space="preserve">           2.5.Привлечение и использование в организации иностранной рабочей силы допускается лишь с соблюдением требований действующего законодательства с учетом мнения выборного профсоюзного органа.</w:t>
      </w:r>
    </w:p>
    <w:p w:rsidR="00BB4106" w:rsidRPr="00E02905" w:rsidRDefault="00BB4106" w:rsidP="00E02905">
      <w:pPr>
        <w:ind w:firstLine="709"/>
        <w:jc w:val="both"/>
      </w:pPr>
      <w:r w:rsidRPr="00E02905">
        <w:t>2.</w:t>
      </w:r>
      <w:r w:rsidR="008A4FEE" w:rsidRPr="00E02905">
        <w:t>6</w:t>
      </w:r>
      <w:r w:rsidRPr="00E02905">
        <w:t>. Работодатель и работники обязуются выполнять условия заключенного трудового договора. В связи с этим работодателю запрещается требовать от работников выполнения работы, не обусловленной трудовым договором, за исключением случаев, предусмотренных Трудовым кодексом и иными федеральными законами (ст.60 ТК РФ). Перевод работников на другую работу без их согласия допускается лишь в случаях, указанных в законодательстве.</w:t>
      </w:r>
    </w:p>
    <w:p w:rsidR="00BB4106" w:rsidRPr="00E02905" w:rsidRDefault="00BB4106" w:rsidP="00E02905">
      <w:pPr>
        <w:ind w:firstLine="709"/>
        <w:jc w:val="both"/>
      </w:pPr>
      <w:r w:rsidRPr="00E02905">
        <w:t>2.</w:t>
      </w:r>
      <w:r w:rsidR="008A4FEE" w:rsidRPr="00E02905">
        <w:t>7</w:t>
      </w:r>
      <w:r w:rsidRPr="00E02905">
        <w:t>.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п.2 ч.1 ст.81 Трудового кодекса РФ работодатель обязан в письменной форме сообщить об этом выборному органу первичной профсоюзной организации не позднее, чем за 2 месяца до начала проведения соответствующих мероприятий. В случае если решение о сокращении может привести к массовому увольнению работников сообщение в выборный орган первичной профсоюзной организации должно быть подано не позднее, чем за три месяца до начала проведения соответствующих мероприятий (ч.1 ст.82 ТК РФ).</w:t>
      </w:r>
    </w:p>
    <w:p w:rsidR="00BB4106" w:rsidRPr="00E02905" w:rsidRDefault="00BB4106" w:rsidP="00E02905">
      <w:pPr>
        <w:ind w:firstLine="709"/>
        <w:jc w:val="both"/>
      </w:pPr>
      <w:r w:rsidRPr="00E02905">
        <w:t xml:space="preserve">Критерии массового высвобождения установлены  в территориальном соглашении между администрацией г. Клинцы, Городским координационным Советом профсоюзов и  Советом  директоров предприятий на 2008- 2010г. (в 2011г. продлено на 3 года) опубликовано в газете Труд № 132 от 06.11.2008г.   </w:t>
      </w:r>
    </w:p>
    <w:p w:rsidR="00BB4106" w:rsidRPr="00E02905" w:rsidRDefault="00BB4106" w:rsidP="00E02905">
      <w:pPr>
        <w:ind w:firstLine="709"/>
        <w:jc w:val="both"/>
      </w:pPr>
      <w:r w:rsidRPr="00E02905">
        <w:t>2.</w:t>
      </w:r>
      <w:r w:rsidR="008A4FEE" w:rsidRPr="00E02905">
        <w:t>8</w:t>
      </w:r>
      <w:r w:rsidRPr="00E02905">
        <w:t>. Работодатель принимает локальные нормативные акты, содержащие нормы трудового права, с учетом мнения выборного органа первичной профсоюзной организации с соблюдением требований ст.372 ТК РФ.</w:t>
      </w:r>
    </w:p>
    <w:p w:rsidR="00BB4106" w:rsidRPr="00E02905" w:rsidRDefault="00BB4106" w:rsidP="00E02905">
      <w:pPr>
        <w:ind w:firstLine="709"/>
        <w:jc w:val="both"/>
      </w:pPr>
      <w:r w:rsidRPr="00E02905">
        <w:t>2.</w:t>
      </w:r>
      <w:r w:rsidR="008A4FEE" w:rsidRPr="00E02905">
        <w:t>9</w:t>
      </w:r>
      <w:r w:rsidRPr="00E02905">
        <w:t>. Стороны договорились, что помимо лиц, указанных в ст. 179 ТК РФ, преимущественное право на оставление на работе при сокращении численности или штата имеют также лица:</w:t>
      </w:r>
    </w:p>
    <w:p w:rsidR="00BB4106" w:rsidRPr="00E02905" w:rsidRDefault="00BB4106" w:rsidP="00E02905">
      <w:pPr>
        <w:ind w:firstLine="709"/>
        <w:jc w:val="both"/>
      </w:pPr>
      <w:r w:rsidRPr="00E02905">
        <w:lastRenderedPageBreak/>
        <w:t xml:space="preserve">- </w:t>
      </w:r>
      <w:r w:rsidR="00AB1185" w:rsidRPr="00E02905">
        <w:t>пред пенсионного</w:t>
      </w:r>
      <w:r w:rsidRPr="00E02905">
        <w:t xml:space="preserve"> возраста (за два года до наступления пенсионного возраста);</w:t>
      </w:r>
    </w:p>
    <w:p w:rsidR="00BB4106" w:rsidRPr="00E02905" w:rsidRDefault="00BB4106" w:rsidP="00E02905">
      <w:pPr>
        <w:ind w:firstLine="709"/>
        <w:jc w:val="both"/>
      </w:pPr>
      <w:r w:rsidRPr="00E02905">
        <w:t>- проработавшие в МБДОУ Детский сад №</w:t>
      </w:r>
      <w:r w:rsidR="008A4FEE" w:rsidRPr="00E02905">
        <w:t>2</w:t>
      </w:r>
      <w:r w:rsidRPr="00E02905">
        <w:t xml:space="preserve"> «</w:t>
      </w:r>
      <w:r w:rsidR="00217AA6">
        <w:t>Соловушка</w:t>
      </w:r>
      <w:r w:rsidRPr="00E02905">
        <w:t>» свыше 10 лет;</w:t>
      </w:r>
    </w:p>
    <w:p w:rsidR="00BB4106" w:rsidRPr="00E02905" w:rsidRDefault="00BB4106" w:rsidP="00E02905">
      <w:pPr>
        <w:ind w:firstLine="709"/>
        <w:jc w:val="both"/>
      </w:pPr>
      <w:r w:rsidRPr="00E02905">
        <w:t>- одинокие родители (попечители), воспитывающие детей до 16 лет;</w:t>
      </w:r>
    </w:p>
    <w:p w:rsidR="00BB4106" w:rsidRPr="00E02905" w:rsidRDefault="00BB4106" w:rsidP="00E02905">
      <w:pPr>
        <w:ind w:firstLine="709"/>
        <w:jc w:val="both"/>
      </w:pPr>
      <w:r w:rsidRPr="00E02905">
        <w:t>- воспитывающие детей-инвалидов до 18 лет;</w:t>
      </w:r>
    </w:p>
    <w:p w:rsidR="00BB4106" w:rsidRPr="00E02905" w:rsidRDefault="00BB4106" w:rsidP="00E02905">
      <w:pPr>
        <w:ind w:firstLine="709"/>
        <w:jc w:val="both"/>
      </w:pPr>
      <w:r w:rsidRPr="00E02905">
        <w:t>- награждённые государственными наградами в связи с педагогической деятельностью;</w:t>
      </w:r>
    </w:p>
    <w:p w:rsidR="00BB4106" w:rsidRPr="00E02905" w:rsidRDefault="00BB4106" w:rsidP="00E02905">
      <w:pPr>
        <w:ind w:firstLine="709"/>
        <w:jc w:val="both"/>
      </w:pPr>
      <w:r w:rsidRPr="00E02905">
        <w:t>- неосвобождённый председатель первичной профсоюзной организации.</w:t>
      </w:r>
    </w:p>
    <w:p w:rsidR="00BB4106" w:rsidRPr="00E02905" w:rsidRDefault="00BB4106" w:rsidP="00E02905">
      <w:pPr>
        <w:ind w:firstLine="709"/>
        <w:jc w:val="both"/>
      </w:pPr>
      <w:r w:rsidRPr="00E02905">
        <w:t>2.</w:t>
      </w:r>
      <w:r w:rsidR="008A4FEE" w:rsidRPr="00E02905">
        <w:t>10</w:t>
      </w:r>
      <w:r w:rsidRPr="00E02905">
        <w:t>. Расторжение трудового договора по инициативе работодателя с беременными женщинами (ст.261 ТК РФ) не допускается, за исключением случаев ликвидации организации.</w:t>
      </w:r>
    </w:p>
    <w:p w:rsidR="00BB4106" w:rsidRPr="00E02905" w:rsidRDefault="00BB4106" w:rsidP="00E02905">
      <w:pPr>
        <w:ind w:firstLine="709"/>
        <w:jc w:val="both"/>
      </w:pPr>
      <w:r w:rsidRPr="00E02905">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продлить срок действия трудового договора до окончания беременности.</w:t>
      </w:r>
    </w:p>
    <w:p w:rsidR="00BB4106" w:rsidRPr="00E02905" w:rsidRDefault="00BB4106" w:rsidP="00E02905">
      <w:pPr>
        <w:ind w:firstLine="709"/>
        <w:jc w:val="both"/>
      </w:pPr>
      <w:r w:rsidRPr="00E02905">
        <w:t>Расторжение трудового договора с женщинами, имеющими детей в возрасте до 3 лет, одинокими матерями, воспитывающими ребенка в возрасте до 16-ти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или 11 части первой ст.81 или п.2 ст.336 ТК РФ).</w:t>
      </w:r>
    </w:p>
    <w:p w:rsidR="008A4FEE" w:rsidRPr="00E02905" w:rsidRDefault="00BB4106" w:rsidP="00E02905">
      <w:pPr>
        <w:pStyle w:val="Style4"/>
        <w:widowControl/>
        <w:spacing w:before="86"/>
        <w:jc w:val="both"/>
      </w:pPr>
      <w:r w:rsidRPr="00E02905">
        <w:t>2.1</w:t>
      </w:r>
      <w:r w:rsidR="008A4FEE" w:rsidRPr="00E02905">
        <w:t>1</w:t>
      </w:r>
      <w:r w:rsidRPr="00E02905">
        <w:t>. Расторжение трудового договора с работником - членом профсоюза по инициативе работодателя, в соответствии с пунктами 2, 3 или 5 части первой статьи 81 ТК РФ, производится только с соблюдением процедур, предусмотренных статьями 82 и 373 Трудового кодекса Российской Федерации.</w:t>
      </w:r>
    </w:p>
    <w:p w:rsidR="008A4FEE" w:rsidRPr="00E02905" w:rsidRDefault="008A4FEE" w:rsidP="00E02905">
      <w:pPr>
        <w:pStyle w:val="Style4"/>
        <w:widowControl/>
        <w:spacing w:before="86"/>
        <w:jc w:val="both"/>
        <w:rPr>
          <w:rStyle w:val="FontStyle12"/>
          <w:i w:val="0"/>
          <w:sz w:val="24"/>
          <w:szCs w:val="24"/>
        </w:rPr>
      </w:pPr>
      <w:r w:rsidRPr="00E02905">
        <w:rPr>
          <w:rStyle w:val="FontStyle12"/>
          <w:i w:val="0"/>
          <w:sz w:val="24"/>
          <w:szCs w:val="24"/>
        </w:rPr>
        <w:t xml:space="preserve"> 2.12.С целью использования внутрипроизводственных резервов для сохранения рабочих мест работодатель обязуется:</w:t>
      </w:r>
    </w:p>
    <w:p w:rsidR="008A4FEE" w:rsidRPr="00E02905" w:rsidRDefault="008A4FEE" w:rsidP="00E02905">
      <w:pPr>
        <w:pStyle w:val="Style2"/>
        <w:widowControl/>
        <w:tabs>
          <w:tab w:val="left" w:pos="187"/>
        </w:tabs>
        <w:spacing w:before="77"/>
        <w:jc w:val="both"/>
        <w:rPr>
          <w:rStyle w:val="FontStyle12"/>
          <w:i w:val="0"/>
          <w:sz w:val="24"/>
          <w:szCs w:val="24"/>
        </w:rPr>
      </w:pPr>
      <w:r w:rsidRPr="00E02905">
        <w:rPr>
          <w:rStyle w:val="FontStyle12"/>
          <w:i w:val="0"/>
          <w:sz w:val="24"/>
          <w:szCs w:val="24"/>
        </w:rPr>
        <w:t>-</w:t>
      </w:r>
      <w:r w:rsidRPr="00E02905">
        <w:rPr>
          <w:rStyle w:val="FontStyle12"/>
          <w:i w:val="0"/>
          <w:sz w:val="24"/>
          <w:szCs w:val="24"/>
        </w:rPr>
        <w:tab/>
        <w:t>приостанавливать наем рабочей силы до тех пор, пока не будут трудоустроены все высвобождаемые работники организации;</w:t>
      </w:r>
    </w:p>
    <w:p w:rsidR="008A4FEE" w:rsidRPr="00E02905" w:rsidRDefault="008A4FEE" w:rsidP="00E02905">
      <w:pPr>
        <w:pStyle w:val="Style2"/>
        <w:widowControl/>
        <w:numPr>
          <w:ilvl w:val="0"/>
          <w:numId w:val="25"/>
        </w:numPr>
        <w:tabs>
          <w:tab w:val="left" w:pos="226"/>
        </w:tabs>
        <w:spacing w:before="10"/>
        <w:jc w:val="both"/>
        <w:rPr>
          <w:rStyle w:val="FontStyle12"/>
          <w:i w:val="0"/>
          <w:sz w:val="24"/>
          <w:szCs w:val="24"/>
        </w:rPr>
      </w:pPr>
      <w:r w:rsidRPr="00E02905">
        <w:rPr>
          <w:rStyle w:val="FontStyle12"/>
          <w:i w:val="0"/>
          <w:sz w:val="24"/>
          <w:szCs w:val="24"/>
        </w:rPr>
        <w:t>выявить возможности внутрипроизводственных, перемещений работников;</w:t>
      </w:r>
    </w:p>
    <w:p w:rsidR="008A4FEE" w:rsidRPr="00E02905" w:rsidRDefault="008A4FEE" w:rsidP="00E02905">
      <w:pPr>
        <w:pStyle w:val="Style2"/>
        <w:widowControl/>
        <w:numPr>
          <w:ilvl w:val="0"/>
          <w:numId w:val="25"/>
        </w:numPr>
        <w:tabs>
          <w:tab w:val="left" w:pos="226"/>
        </w:tabs>
        <w:jc w:val="both"/>
        <w:rPr>
          <w:rStyle w:val="FontStyle12"/>
          <w:i w:val="0"/>
          <w:sz w:val="24"/>
          <w:szCs w:val="24"/>
        </w:rPr>
      </w:pPr>
      <w:r w:rsidRPr="00E02905">
        <w:rPr>
          <w:rStyle w:val="FontStyle12"/>
          <w:i w:val="0"/>
          <w:sz w:val="24"/>
          <w:szCs w:val="24"/>
        </w:rPr>
        <w:t>по соглашению с работниками перевести их на неполное рабочее время (ст.93 ТК РФ) или во изменение условий трудового договора предусмотреть неполное рабочее время в отдельных подразделениях, в целом по организации с предупреждением о том работников не позднее, чем за два месяца (ст.74 ТК РФ).</w:t>
      </w:r>
    </w:p>
    <w:p w:rsidR="008A4FEE" w:rsidRPr="00E02905" w:rsidRDefault="008A4FEE" w:rsidP="00E02905">
      <w:pPr>
        <w:pStyle w:val="Style7"/>
        <w:widowControl/>
        <w:spacing w:before="82" w:line="240" w:lineRule="auto"/>
        <w:ind w:firstLine="0"/>
        <w:jc w:val="both"/>
        <w:rPr>
          <w:rStyle w:val="FontStyle12"/>
          <w:i w:val="0"/>
          <w:sz w:val="24"/>
          <w:szCs w:val="24"/>
        </w:rPr>
      </w:pPr>
      <w:r w:rsidRPr="00E02905">
        <w:rPr>
          <w:rStyle w:val="FontStyle12"/>
          <w:i w:val="0"/>
          <w:sz w:val="24"/>
          <w:szCs w:val="24"/>
        </w:rPr>
        <w:t>Отмена режима неполного рабочего времени производится работодателем с учетом мнения представительного органа работников организации;</w:t>
      </w:r>
    </w:p>
    <w:p w:rsidR="008A4FEE" w:rsidRPr="00E02905" w:rsidRDefault="008A4FEE" w:rsidP="00E02905">
      <w:pPr>
        <w:pStyle w:val="Style5"/>
        <w:widowControl/>
        <w:tabs>
          <w:tab w:val="left" w:pos="226"/>
        </w:tabs>
        <w:spacing w:line="240" w:lineRule="auto"/>
        <w:jc w:val="both"/>
        <w:rPr>
          <w:rStyle w:val="FontStyle12"/>
          <w:i w:val="0"/>
          <w:sz w:val="24"/>
          <w:szCs w:val="24"/>
        </w:rPr>
      </w:pPr>
      <w:r w:rsidRPr="00E02905">
        <w:rPr>
          <w:rStyle w:val="FontStyle12"/>
          <w:i w:val="0"/>
          <w:sz w:val="24"/>
          <w:szCs w:val="24"/>
        </w:rPr>
        <w:t>-</w:t>
      </w:r>
      <w:r w:rsidRPr="00E02905">
        <w:rPr>
          <w:rStyle w:val="FontStyle12"/>
          <w:i w:val="0"/>
          <w:sz w:val="24"/>
          <w:szCs w:val="24"/>
        </w:rPr>
        <w:tab/>
        <w:t>в первую очередь расторгать трудовые договоры с временными, сезонными работниками и совместителями;</w:t>
      </w:r>
    </w:p>
    <w:p w:rsidR="008A4FEE" w:rsidRPr="00E02905" w:rsidRDefault="008A4FEE" w:rsidP="00E02905">
      <w:pPr>
        <w:pStyle w:val="Style6"/>
        <w:widowControl/>
        <w:tabs>
          <w:tab w:val="left" w:pos="346"/>
        </w:tabs>
        <w:spacing w:before="19" w:line="240" w:lineRule="auto"/>
        <w:ind w:firstLine="0"/>
        <w:rPr>
          <w:rStyle w:val="FontStyle12"/>
          <w:i w:val="0"/>
          <w:sz w:val="24"/>
          <w:szCs w:val="24"/>
        </w:rPr>
      </w:pPr>
      <w:r w:rsidRPr="00E02905">
        <w:rPr>
          <w:rStyle w:val="FontStyle12"/>
          <w:i w:val="0"/>
          <w:sz w:val="24"/>
          <w:szCs w:val="24"/>
        </w:rPr>
        <w:t>-</w:t>
      </w:r>
      <w:r w:rsidRPr="00E02905">
        <w:rPr>
          <w:rStyle w:val="FontStyle12"/>
          <w:i w:val="0"/>
          <w:sz w:val="24"/>
          <w:szCs w:val="24"/>
        </w:rPr>
        <w:tab/>
        <w:t>провести другие мероприятия с целью предотвращения или уменьшения массового высвобождения работников.</w:t>
      </w:r>
    </w:p>
    <w:p w:rsidR="008A4FEE" w:rsidRPr="00E02905" w:rsidRDefault="008A4FEE" w:rsidP="00E02905">
      <w:pPr>
        <w:pStyle w:val="Style4"/>
        <w:widowControl/>
        <w:spacing w:before="67"/>
        <w:jc w:val="both"/>
        <w:rPr>
          <w:rStyle w:val="FontStyle12"/>
          <w:i w:val="0"/>
          <w:sz w:val="24"/>
          <w:szCs w:val="24"/>
        </w:rPr>
      </w:pPr>
      <w:r w:rsidRPr="00E02905">
        <w:rPr>
          <w:rStyle w:val="FontStyle12"/>
          <w:i w:val="0"/>
          <w:sz w:val="24"/>
          <w:szCs w:val="24"/>
        </w:rPr>
        <w:t>Предлагаемые меры могут быть использованы  в случае неизбежности сокращения численности или штата работников.</w:t>
      </w:r>
    </w:p>
    <w:p w:rsidR="008A4FEE" w:rsidRPr="00E02905" w:rsidRDefault="008A4FEE" w:rsidP="00E02905">
      <w:pPr>
        <w:pStyle w:val="Style4"/>
        <w:widowControl/>
        <w:spacing w:before="62"/>
        <w:jc w:val="both"/>
        <w:rPr>
          <w:rStyle w:val="FontStyle12"/>
          <w:i w:val="0"/>
          <w:sz w:val="24"/>
          <w:szCs w:val="24"/>
        </w:rPr>
      </w:pPr>
      <w:r w:rsidRPr="00E02905">
        <w:rPr>
          <w:rStyle w:val="FontStyle12"/>
          <w:i w:val="0"/>
          <w:sz w:val="24"/>
          <w:szCs w:val="24"/>
        </w:rPr>
        <w:t>2.13.При сокращении численности или штата не допускать увольнения одновременно двух работников из одной семьи.</w:t>
      </w:r>
    </w:p>
    <w:p w:rsidR="00BB4106" w:rsidRPr="00E02905" w:rsidRDefault="00BB4106" w:rsidP="00E02905">
      <w:pPr>
        <w:ind w:firstLine="709"/>
        <w:jc w:val="both"/>
      </w:pPr>
      <w:r w:rsidRPr="00E02905">
        <w:t>2.1</w:t>
      </w:r>
      <w:r w:rsidR="008A4FEE" w:rsidRPr="00E02905">
        <w:t>4</w:t>
      </w:r>
      <w:r w:rsidRPr="00E02905">
        <w:t>.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в той же организации, которую работник может выполнять с учетом его состояния здоровья. При этом работодатель обязан предлагать все отвечающие указанным требованиям вакансии, имеющиеся в данной организации (ч.3 ст.81 ТК РФ).</w:t>
      </w:r>
    </w:p>
    <w:p w:rsidR="00BB4106" w:rsidRPr="00E02905" w:rsidRDefault="00BB4106" w:rsidP="00E02905">
      <w:pPr>
        <w:ind w:firstLine="709"/>
        <w:jc w:val="both"/>
      </w:pPr>
      <w:r w:rsidRPr="00E02905">
        <w:t>2.1</w:t>
      </w:r>
      <w:r w:rsidR="008A4FEE" w:rsidRPr="00E02905">
        <w:t>5</w:t>
      </w:r>
      <w:r w:rsidRPr="00E02905">
        <w:t>. О предстоящем увольнении в связи с ликвидацией организации, сокращением численности или штата работники предупреждаются работодателем персонально и под расписку не менее чем за два месяца до увольнения.</w:t>
      </w:r>
    </w:p>
    <w:p w:rsidR="00BB4106" w:rsidRPr="00E02905" w:rsidRDefault="00BB4106" w:rsidP="00E02905">
      <w:pPr>
        <w:ind w:firstLine="709"/>
        <w:jc w:val="both"/>
      </w:pPr>
      <w:r w:rsidRPr="00E02905">
        <w:t xml:space="preserve">Работодатель с письменного согласия работника имеет право расторгнуть с ним трудовой договор до истечения срока, указанного в ч.2 ст.180 ТК РФ, выплатив ему дополнительную компенсацию в размере среднего заработка работника, исчисленного </w:t>
      </w:r>
      <w:r w:rsidRPr="00E02905">
        <w:lastRenderedPageBreak/>
        <w:t>пропорционально времени, оставшемуся до истечения срока предупреждения об увольнении (ч.3 ст. 180 ТК РФ).</w:t>
      </w:r>
    </w:p>
    <w:p w:rsidR="00BB4106" w:rsidRPr="00E02905" w:rsidRDefault="00BB4106" w:rsidP="00E02905">
      <w:pPr>
        <w:ind w:firstLine="709"/>
        <w:jc w:val="both"/>
      </w:pPr>
      <w:r w:rsidRPr="00E02905">
        <w:t>2.1</w:t>
      </w:r>
      <w:r w:rsidR="008A4FEE" w:rsidRPr="00E02905">
        <w:t>6</w:t>
      </w:r>
      <w:r w:rsidRPr="00E02905">
        <w:t>. Работникам, получившим уведомление об увольнении по п.п. 1 и 2 части первой ст.81 ТК РФ, предоставляется свободное от работы время (2 часа в неделю) для поиска нового места работы с сохранением среднего заработка.</w:t>
      </w:r>
    </w:p>
    <w:p w:rsidR="002B56F7" w:rsidRPr="00E02905" w:rsidRDefault="00BB4106" w:rsidP="00E02905">
      <w:pPr>
        <w:pStyle w:val="Style4"/>
        <w:widowControl/>
        <w:spacing w:before="77"/>
        <w:ind w:hanging="130"/>
        <w:rPr>
          <w:rStyle w:val="FontStyle11"/>
          <w:b w:val="0"/>
          <w:sz w:val="24"/>
          <w:szCs w:val="24"/>
        </w:rPr>
      </w:pPr>
      <w:r w:rsidRPr="00E02905">
        <w:t>2.1</w:t>
      </w:r>
      <w:r w:rsidR="008A4FEE" w:rsidRPr="00E02905">
        <w:t>7</w:t>
      </w:r>
      <w:r w:rsidRPr="00E02905">
        <w:t>. Расторжение трудового договора без принятия вышеуказанных мер не допускается.</w:t>
      </w:r>
      <w:r w:rsidR="002B56F7" w:rsidRPr="00E02905">
        <w:rPr>
          <w:rStyle w:val="FontStyle11"/>
          <w:b w:val="0"/>
          <w:sz w:val="24"/>
          <w:szCs w:val="24"/>
        </w:rPr>
        <w:t>2.17.Работодатель обязуется содействовать, работнику, желающему повысить квалификацию, пройти переобучение и приобрести другую профессию (заключив при этом ученический договор с соблюдением требований главы 32 ТК РФ).</w:t>
      </w:r>
    </w:p>
    <w:p w:rsidR="002B56F7" w:rsidRPr="00E02905" w:rsidRDefault="002B56F7" w:rsidP="00E02905">
      <w:pPr>
        <w:pStyle w:val="Style3"/>
        <w:widowControl/>
        <w:spacing w:before="120" w:line="240" w:lineRule="auto"/>
        <w:jc w:val="both"/>
        <w:rPr>
          <w:bCs/>
        </w:rPr>
      </w:pPr>
      <w:r w:rsidRPr="00E02905">
        <w:t>2.</w:t>
      </w:r>
      <w:r w:rsidRPr="00E02905">
        <w:rPr>
          <w:rStyle w:val="FontStyle11"/>
          <w:b w:val="0"/>
          <w:sz w:val="24"/>
          <w:szCs w:val="24"/>
        </w:rPr>
        <w:t>18.При увольнении по сокращению численности или штата работников выходное пособие выплачивается согласно ст. 178 ТК РФ:</w:t>
      </w:r>
    </w:p>
    <w:p w:rsidR="002B56F7" w:rsidRPr="00E02905" w:rsidRDefault="002B56F7" w:rsidP="00E02905">
      <w:pPr>
        <w:pStyle w:val="Style3"/>
        <w:widowControl/>
        <w:spacing w:before="43" w:line="240" w:lineRule="auto"/>
        <w:jc w:val="both"/>
        <w:rPr>
          <w:bCs/>
        </w:rPr>
      </w:pPr>
      <w:r w:rsidRPr="00E02905">
        <w:rPr>
          <w:rStyle w:val="FontStyle11"/>
          <w:b w:val="0"/>
          <w:sz w:val="24"/>
          <w:szCs w:val="24"/>
        </w:rPr>
        <w:t>2.19.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(ст.75 ТК РФ). В этом случае новый собственник обязан выплатить указанным работникам компенсацию в размере не ниже грех средних месячных заработков работника (ст. 181 ТКРФ).</w:t>
      </w:r>
    </w:p>
    <w:p w:rsidR="002B56F7" w:rsidRPr="00E02905" w:rsidRDefault="002B56F7" w:rsidP="00E02905">
      <w:pPr>
        <w:pStyle w:val="Style2"/>
        <w:widowControl/>
        <w:spacing w:before="62"/>
        <w:ind w:firstLine="734"/>
        <w:jc w:val="both"/>
        <w:rPr>
          <w:bCs/>
        </w:rPr>
      </w:pPr>
      <w:r w:rsidRPr="00E02905">
        <w:rPr>
          <w:rStyle w:val="FontStyle11"/>
          <w:b w:val="0"/>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2B56F7" w:rsidRPr="00E02905" w:rsidRDefault="002B56F7" w:rsidP="00E02905">
      <w:pPr>
        <w:pStyle w:val="Style2"/>
        <w:widowControl/>
        <w:spacing w:before="58"/>
        <w:ind w:firstLine="715"/>
        <w:jc w:val="both"/>
        <w:rPr>
          <w:rStyle w:val="FontStyle11"/>
          <w:b w:val="0"/>
          <w:sz w:val="24"/>
          <w:szCs w:val="24"/>
        </w:rPr>
      </w:pPr>
      <w:r w:rsidRPr="00E02905">
        <w:rPr>
          <w:rStyle w:val="FontStyle11"/>
          <w:b w:val="0"/>
          <w:sz w:val="24"/>
          <w:szCs w:val="24"/>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п.6 части 1 ст.77 Трудового кодекса.</w:t>
      </w:r>
    </w:p>
    <w:p w:rsidR="002B56F7" w:rsidRPr="00E02905" w:rsidRDefault="002B56F7" w:rsidP="00E02905">
      <w:pPr>
        <w:pStyle w:val="Style2"/>
        <w:widowControl/>
        <w:spacing w:before="67"/>
        <w:ind w:firstLine="720"/>
        <w:jc w:val="both"/>
        <w:rPr>
          <w:rStyle w:val="FontStyle12"/>
          <w:i w:val="0"/>
          <w:sz w:val="24"/>
          <w:szCs w:val="24"/>
        </w:rPr>
      </w:pPr>
      <w:r w:rsidRPr="00E02905">
        <w:rPr>
          <w:rStyle w:val="FontStyle12"/>
          <w:i w:val="0"/>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B56F7" w:rsidRPr="00E02905" w:rsidRDefault="002B56F7" w:rsidP="00E02905">
      <w:pPr>
        <w:pStyle w:val="Style2"/>
        <w:widowControl/>
        <w:spacing w:before="96"/>
        <w:ind w:firstLine="720"/>
        <w:jc w:val="both"/>
        <w:rPr>
          <w:iCs/>
        </w:rPr>
      </w:pPr>
      <w:r w:rsidRPr="00E02905">
        <w:rPr>
          <w:rStyle w:val="FontStyle12"/>
          <w:i w:val="0"/>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не является основанием для расторжения трудовых договоров с работниками организации.</w:t>
      </w:r>
    </w:p>
    <w:p w:rsidR="002B56F7" w:rsidRPr="00E02905" w:rsidRDefault="002B56F7" w:rsidP="00E02905">
      <w:pPr>
        <w:pStyle w:val="Style2"/>
        <w:widowControl/>
        <w:spacing w:before="106"/>
        <w:ind w:firstLine="720"/>
        <w:jc w:val="both"/>
        <w:rPr>
          <w:rStyle w:val="FontStyle12"/>
          <w:i w:val="0"/>
          <w:sz w:val="24"/>
          <w:szCs w:val="24"/>
        </w:rPr>
      </w:pPr>
      <w:r w:rsidRPr="00E02905">
        <w:rPr>
          <w:rStyle w:val="FontStyle12"/>
          <w:i w:val="0"/>
          <w:sz w:val="24"/>
          <w:szCs w:val="24"/>
        </w:rPr>
        <w:t>При отказе работника от продолжения работы в случаях, предусмотренных частью 5 ст.75 ТК РФ, трудовой договор прекращается в соответствии с п.6 части 1 ст.77 Трудового кодекса.</w:t>
      </w:r>
    </w:p>
    <w:p w:rsidR="002B56F7" w:rsidRPr="00E02905" w:rsidRDefault="002B56F7" w:rsidP="00E02905">
      <w:pPr>
        <w:pStyle w:val="Style3"/>
        <w:widowControl/>
        <w:spacing w:before="72" w:line="240" w:lineRule="auto"/>
        <w:jc w:val="both"/>
        <w:rPr>
          <w:iCs/>
        </w:rPr>
      </w:pPr>
      <w:r w:rsidRPr="00E02905">
        <w:rPr>
          <w:rStyle w:val="FontStyle12"/>
          <w:i w:val="0"/>
          <w:sz w:val="24"/>
          <w:szCs w:val="24"/>
        </w:rPr>
        <w:t xml:space="preserve">2.20.Работодатель при наметившемся улучшении финансово- экономического положения организации предусматривает создание (воссоздание) рабочих мест. Их количество определяется в зависимости от появившихся возможностей с участием выборного органа первичной профсоюзной организации. При оформлении приема на новые (воссозданные) рабочие места преимущество </w:t>
      </w:r>
      <w:r w:rsidRPr="00E02905">
        <w:rPr>
          <w:rStyle w:val="FontStyle13"/>
          <w:sz w:val="24"/>
          <w:szCs w:val="24"/>
        </w:rPr>
        <w:t xml:space="preserve">отдается </w:t>
      </w:r>
      <w:r w:rsidRPr="00E02905">
        <w:rPr>
          <w:rStyle w:val="FontStyle12"/>
          <w:i w:val="0"/>
          <w:sz w:val="24"/>
          <w:szCs w:val="24"/>
        </w:rPr>
        <w:t>высвобожденным ранее работникам.</w:t>
      </w:r>
    </w:p>
    <w:p w:rsidR="002B56F7" w:rsidRPr="00E02905" w:rsidRDefault="002B56F7" w:rsidP="00E02905">
      <w:pPr>
        <w:pStyle w:val="Style3"/>
        <w:widowControl/>
        <w:spacing w:before="72" w:line="240" w:lineRule="auto"/>
        <w:jc w:val="both"/>
        <w:rPr>
          <w:rStyle w:val="FontStyle12"/>
          <w:i w:val="0"/>
          <w:sz w:val="24"/>
          <w:szCs w:val="24"/>
        </w:rPr>
      </w:pPr>
      <w:r w:rsidRPr="00E02905">
        <w:rPr>
          <w:rStyle w:val="FontStyle12"/>
          <w:i w:val="0"/>
          <w:sz w:val="24"/>
          <w:szCs w:val="24"/>
        </w:rPr>
        <w:t>2.21.Работодатель определяет необходимость и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образования и дополнительного образования на условиях и в порядке, определенных настоящим коллективным договором и трудовым договором (ст. 196 ТК РФ).</w:t>
      </w:r>
    </w:p>
    <w:p w:rsidR="002B56F7" w:rsidRPr="00E02905" w:rsidRDefault="002B56F7" w:rsidP="00E02905">
      <w:pPr>
        <w:pStyle w:val="Style3"/>
        <w:widowControl/>
        <w:spacing w:line="240" w:lineRule="auto"/>
        <w:ind w:firstLine="720"/>
        <w:jc w:val="both"/>
      </w:pPr>
    </w:p>
    <w:p w:rsidR="002B56F7" w:rsidRPr="00E02905" w:rsidRDefault="002B56F7" w:rsidP="00E02905">
      <w:pPr>
        <w:pStyle w:val="Style3"/>
        <w:widowControl/>
        <w:spacing w:line="240" w:lineRule="auto"/>
        <w:ind w:firstLine="720"/>
        <w:jc w:val="both"/>
      </w:pPr>
    </w:p>
    <w:p w:rsidR="002B56F7" w:rsidRPr="00E02905" w:rsidRDefault="002B56F7" w:rsidP="00E02905">
      <w:pPr>
        <w:pStyle w:val="Style3"/>
        <w:widowControl/>
        <w:spacing w:line="240" w:lineRule="auto"/>
        <w:ind w:firstLine="720"/>
        <w:jc w:val="both"/>
      </w:pPr>
    </w:p>
    <w:p w:rsidR="002B56F7" w:rsidRPr="00E02905" w:rsidRDefault="002B56F7" w:rsidP="00E02905">
      <w:pPr>
        <w:pStyle w:val="Style3"/>
        <w:widowControl/>
        <w:spacing w:line="240" w:lineRule="auto"/>
        <w:ind w:firstLine="720"/>
        <w:jc w:val="both"/>
      </w:pPr>
    </w:p>
    <w:p w:rsidR="002B56F7" w:rsidRPr="00E02905" w:rsidRDefault="002B56F7" w:rsidP="00E02905">
      <w:pPr>
        <w:pStyle w:val="Style3"/>
        <w:widowControl/>
        <w:spacing w:line="240" w:lineRule="auto"/>
        <w:ind w:firstLine="720"/>
        <w:jc w:val="both"/>
      </w:pPr>
    </w:p>
    <w:p w:rsidR="002B56F7" w:rsidRPr="00E02905" w:rsidRDefault="002B56F7" w:rsidP="00E02905">
      <w:pPr>
        <w:pStyle w:val="Style3"/>
        <w:widowControl/>
        <w:spacing w:line="240" w:lineRule="auto"/>
        <w:ind w:firstLine="720"/>
        <w:jc w:val="both"/>
      </w:pPr>
    </w:p>
    <w:p w:rsidR="002B56F7" w:rsidRPr="00E02905" w:rsidRDefault="002B56F7" w:rsidP="00E02905">
      <w:pPr>
        <w:pStyle w:val="Style3"/>
        <w:widowControl/>
        <w:spacing w:before="62" w:line="240" w:lineRule="auto"/>
        <w:ind w:firstLine="720"/>
        <w:jc w:val="both"/>
        <w:rPr>
          <w:rStyle w:val="FontStyle12"/>
          <w:i w:val="0"/>
          <w:sz w:val="24"/>
          <w:szCs w:val="24"/>
        </w:rPr>
      </w:pPr>
    </w:p>
    <w:p w:rsidR="002B56F7" w:rsidRPr="00E02905" w:rsidRDefault="002B56F7" w:rsidP="00E02905">
      <w:pPr>
        <w:pStyle w:val="Style3"/>
        <w:widowControl/>
        <w:spacing w:before="62" w:line="240" w:lineRule="auto"/>
        <w:ind w:firstLine="720"/>
        <w:jc w:val="both"/>
        <w:rPr>
          <w:rStyle w:val="FontStyle12"/>
          <w:i w:val="0"/>
          <w:sz w:val="24"/>
          <w:szCs w:val="24"/>
        </w:rPr>
      </w:pPr>
    </w:p>
    <w:p w:rsidR="002B56F7" w:rsidRPr="00E02905" w:rsidRDefault="002B56F7" w:rsidP="00E02905">
      <w:pPr>
        <w:pStyle w:val="Style3"/>
        <w:widowControl/>
        <w:spacing w:before="62" w:line="240" w:lineRule="auto"/>
        <w:ind w:firstLine="720"/>
        <w:jc w:val="both"/>
        <w:rPr>
          <w:rStyle w:val="FontStyle12"/>
          <w:i w:val="0"/>
          <w:sz w:val="24"/>
          <w:szCs w:val="24"/>
        </w:rPr>
      </w:pPr>
    </w:p>
    <w:p w:rsidR="002B56F7" w:rsidRPr="00E02905" w:rsidRDefault="002B56F7" w:rsidP="00E02905">
      <w:pPr>
        <w:pStyle w:val="Style3"/>
        <w:widowControl/>
        <w:spacing w:before="62" w:line="240" w:lineRule="auto"/>
        <w:ind w:firstLine="720"/>
        <w:jc w:val="both"/>
        <w:rPr>
          <w:rStyle w:val="FontStyle12"/>
          <w:i w:val="0"/>
          <w:sz w:val="24"/>
          <w:szCs w:val="24"/>
        </w:rPr>
      </w:pPr>
    </w:p>
    <w:p w:rsidR="00BB4106" w:rsidRPr="00E02905" w:rsidRDefault="00BB4106" w:rsidP="00E02905">
      <w:pPr>
        <w:ind w:firstLine="709"/>
        <w:jc w:val="both"/>
      </w:pPr>
    </w:p>
    <w:p w:rsidR="00BB4106" w:rsidRDefault="00BB4106" w:rsidP="00891139">
      <w:pPr>
        <w:jc w:val="center"/>
        <w:rPr>
          <w:b/>
        </w:rPr>
      </w:pPr>
      <w:r w:rsidRPr="00E02905">
        <w:rPr>
          <w:b/>
        </w:rPr>
        <w:t>Раздел 3</w:t>
      </w:r>
    </w:p>
    <w:p w:rsidR="00B96565" w:rsidRPr="00E02905" w:rsidRDefault="00B96565" w:rsidP="00891139">
      <w:pPr>
        <w:jc w:val="center"/>
        <w:rPr>
          <w:b/>
        </w:rPr>
      </w:pPr>
    </w:p>
    <w:p w:rsidR="00BB4106" w:rsidRDefault="00BB4106" w:rsidP="00E02905">
      <w:pPr>
        <w:jc w:val="center"/>
        <w:rPr>
          <w:b/>
        </w:rPr>
      </w:pPr>
      <w:r w:rsidRPr="00E02905">
        <w:rPr>
          <w:b/>
        </w:rPr>
        <w:t>РАБОЧЕЕ ВРЕМЯ И ВРЕМЯ ОТДЫХА</w:t>
      </w:r>
    </w:p>
    <w:p w:rsidR="00B96565" w:rsidRPr="00E02905" w:rsidRDefault="00B96565" w:rsidP="00E02905">
      <w:pPr>
        <w:jc w:val="center"/>
        <w:rPr>
          <w:b/>
        </w:rPr>
      </w:pPr>
    </w:p>
    <w:p w:rsidR="00BB4106" w:rsidRPr="00E02905" w:rsidRDefault="00BB4106" w:rsidP="00E02905">
      <w:pPr>
        <w:ind w:firstLine="709"/>
        <w:jc w:val="both"/>
      </w:pPr>
      <w:r w:rsidRPr="00E02905">
        <w:t>3.1. Режим рабочего времени в организации определяется правилами внутреннего трудового распорядка работодателя, в которых должны быть предусмотрены: продолжительность рабочей недели (пятидневная с двумя выходными днями).</w:t>
      </w:r>
    </w:p>
    <w:p w:rsidR="002B56F7" w:rsidRPr="00E02905" w:rsidRDefault="00BB4106" w:rsidP="00B96565">
      <w:pPr>
        <w:ind w:firstLine="709"/>
        <w:jc w:val="both"/>
      </w:pPr>
      <w:r w:rsidRPr="00E02905">
        <w:t>3.2.Нормальная продолжительность рабочего времени устанавливается для тех. персонала (мл. воспитатель, уборщица, повар, подсобные рабочие, заведующий хозяйством, кастелянша, сторож, дворник, машинист по стирке и ремонту спец.одежды, кладовщик, рабочий по комплексному обслуживанию и ремонту зданий) 40 часов в неделю, для пед</w:t>
      </w:r>
      <w:r w:rsidR="002B56F7" w:rsidRPr="00E02905">
        <w:t>агогических</w:t>
      </w:r>
      <w:r w:rsidRPr="00E02905">
        <w:t>. работников 36 часов в неделю. Работодатель обязан вести учет времени, фактически отработанного каждым работников (ст.91 ТК РФ). Продолжительность ежедневной работы не может превышать норм, устано</w:t>
      </w:r>
      <w:r w:rsidR="002B56F7" w:rsidRPr="00E02905">
        <w:t>вленных ст.94 ТК РФ.</w:t>
      </w:r>
    </w:p>
    <w:p w:rsidR="00B96565" w:rsidRPr="00E02905" w:rsidRDefault="00BB4106" w:rsidP="00B96565">
      <w:pPr>
        <w:ind w:firstLine="709"/>
        <w:jc w:val="both"/>
      </w:pPr>
      <w:r w:rsidRPr="00E02905">
        <w:t>3.3. Продолжительность рабочей смены, непосредственно предшествующей не рабочим праздничному дню, уменьшается на один час.</w:t>
      </w:r>
    </w:p>
    <w:p w:rsidR="00BB4106" w:rsidRPr="00E02905" w:rsidRDefault="00BB4106" w:rsidP="00E02905">
      <w:pPr>
        <w:ind w:firstLine="709"/>
        <w:jc w:val="both"/>
      </w:pPr>
      <w:r w:rsidRPr="00E02905">
        <w:t>3.4. Перерывы  для  отдыха  и  питания  предоставляются  работникам   в  соответствии с трудовым законодательством (ст. 108 ТК РФ). Время предоставления перерыва и его конкретная продолжительность устанавливаются правилами внутреннего трудового распорядка организации.</w:t>
      </w:r>
    </w:p>
    <w:p w:rsidR="00B96565" w:rsidRPr="00E02905" w:rsidRDefault="00BB4106" w:rsidP="00B96565">
      <w:pPr>
        <w:ind w:firstLine="709"/>
        <w:jc w:val="both"/>
      </w:pPr>
      <w:r w:rsidRPr="00E02905">
        <w:t>Воспитателям, где по условиям работы предоставление перерыва для отдыха и питания невозможно, работодатель обязан обеспечить возможность отдыха и приема пищи в рабочее время.</w:t>
      </w:r>
    </w:p>
    <w:p w:rsidR="00B96565" w:rsidRPr="00E02905" w:rsidRDefault="00BB4106" w:rsidP="00B96565">
      <w:pPr>
        <w:ind w:firstLine="709"/>
        <w:jc w:val="both"/>
      </w:pPr>
      <w:r w:rsidRPr="00E02905">
        <w:t>3.5. Общим выходным днем является воскресенье. Второй выходной день при пятидневной рабочей неделе - суббота (ст.111 ТК РФ).</w:t>
      </w:r>
    </w:p>
    <w:p w:rsidR="00B96565" w:rsidRPr="00E02905" w:rsidRDefault="00BB4106" w:rsidP="00E02905">
      <w:pPr>
        <w:pStyle w:val="Style5"/>
        <w:widowControl/>
        <w:spacing w:before="67" w:line="240" w:lineRule="auto"/>
        <w:rPr>
          <w:rStyle w:val="FontStyle14"/>
          <w:b w:val="0"/>
        </w:rPr>
      </w:pPr>
      <w:r w:rsidRPr="00E02905">
        <w:t>3.6. Работодатель предоставляет тех. работникам ежегодный основной оплачиваемый отпуск продолжительностью 28 календарных дней (ст.115 ТК РФ).</w:t>
      </w:r>
      <w:r w:rsidR="00350C4B" w:rsidRPr="00E02905">
        <w:rPr>
          <w:rStyle w:val="FontStyle14"/>
          <w:b w:val="0"/>
        </w:rPr>
        <w:t xml:space="preserve">Инвалидам предоставляется ежегодный отпуск в размер не менее 30 календарных дней. Работникам в возрасте до 18 лет предоставляется основной отпуск продолжительность 31 календарный день в удобное для них время. Педагогическим работникам </w:t>
      </w:r>
      <w:r w:rsidR="00710402">
        <w:rPr>
          <w:rStyle w:val="FontStyle14"/>
          <w:b w:val="0"/>
        </w:rPr>
        <w:t xml:space="preserve">–42 </w:t>
      </w:r>
      <w:r w:rsidR="00350C4B" w:rsidRPr="00E02905">
        <w:rPr>
          <w:rStyle w:val="FontStyle14"/>
          <w:b w:val="0"/>
        </w:rPr>
        <w:t>календарных дня.</w:t>
      </w:r>
    </w:p>
    <w:p w:rsidR="00B96565" w:rsidRPr="00E02905" w:rsidRDefault="00BB4106" w:rsidP="00B96565">
      <w:pPr>
        <w:ind w:firstLine="709"/>
        <w:jc w:val="both"/>
      </w:pPr>
      <w:r w:rsidRPr="00E02905">
        <w:t>3.7. Работодатель предоставляет ежегодный дополнительный оплачиваемый отпуск в соответствии с Законом РФ от 15.05.1991г. №1244-1 «О социальной защите граждан подвергшихся воздействию радиации вследствие катастрофы на Чернобыльской АЭС».</w:t>
      </w:r>
    </w:p>
    <w:p w:rsidR="0001686B" w:rsidRDefault="0001686B" w:rsidP="00E02905">
      <w:pPr>
        <w:pStyle w:val="Style2"/>
        <w:widowControl/>
        <w:spacing w:before="72"/>
        <w:jc w:val="both"/>
        <w:rPr>
          <w:rStyle w:val="FontStyle12"/>
          <w:i w:val="0"/>
          <w:sz w:val="24"/>
          <w:szCs w:val="24"/>
        </w:rPr>
      </w:pPr>
      <w:r w:rsidRPr="00E02905">
        <w:rPr>
          <w:rStyle w:val="FontStyle12"/>
          <w:i w:val="0"/>
          <w:sz w:val="24"/>
          <w:szCs w:val="24"/>
        </w:rPr>
        <w:t>3.8.Ежегодные дополнительные оплачиваемые отпуска предоставляются работникам, занятым на работах с вредными и (или) опасными условиями труда</w:t>
      </w:r>
      <w:r w:rsidR="006D76D8">
        <w:rPr>
          <w:rStyle w:val="FontStyle12"/>
          <w:i w:val="0"/>
          <w:sz w:val="24"/>
          <w:szCs w:val="24"/>
        </w:rPr>
        <w:t xml:space="preserve"> по результатам аттестации рабочих мест</w:t>
      </w:r>
      <w:r w:rsidRPr="00E02905">
        <w:rPr>
          <w:rStyle w:val="FontStyle12"/>
          <w:i w:val="0"/>
          <w:sz w:val="24"/>
          <w:szCs w:val="24"/>
        </w:rPr>
        <w:t xml:space="preserve"> (ст. 117 ТК РФ).  Прил. №2</w:t>
      </w:r>
    </w:p>
    <w:p w:rsidR="00B96565" w:rsidRDefault="006D76D8" w:rsidP="00E02905">
      <w:pPr>
        <w:pStyle w:val="Style2"/>
        <w:widowControl/>
        <w:spacing w:before="72"/>
        <w:jc w:val="both"/>
      </w:pPr>
      <w:r w:rsidRPr="00E02905">
        <w:t>Список работ, профессий и должностей, по которым предоставляются дополнительные оплачиваемые отпуска, прилагается к настоящему коллективному договору. Дополнительные оплачиваемые отпуска предоставляются работникам сверх продолжительности основного ежегодного оплачиваемого отпуска.</w:t>
      </w:r>
    </w:p>
    <w:p w:rsidR="00B96565" w:rsidRPr="00B96565" w:rsidRDefault="00B96565" w:rsidP="00E02905">
      <w:pPr>
        <w:pStyle w:val="Style2"/>
        <w:widowControl/>
        <w:spacing w:before="72"/>
        <w:jc w:val="both"/>
        <w:rPr>
          <w:rStyle w:val="FontStyle12"/>
          <w:i w:val="0"/>
          <w:iCs w:val="0"/>
          <w:sz w:val="24"/>
          <w:szCs w:val="24"/>
        </w:rPr>
      </w:pPr>
    </w:p>
    <w:p w:rsidR="0001686B" w:rsidRPr="00E02905" w:rsidRDefault="0001686B" w:rsidP="00E02905">
      <w:pPr>
        <w:pStyle w:val="Style7"/>
        <w:widowControl/>
        <w:spacing w:before="19" w:line="240" w:lineRule="auto"/>
        <w:ind w:left="648" w:firstLine="0"/>
        <w:jc w:val="both"/>
        <w:rPr>
          <w:rStyle w:val="FontStyle12"/>
          <w:i w:val="0"/>
          <w:sz w:val="24"/>
          <w:szCs w:val="24"/>
        </w:rPr>
      </w:pPr>
      <w:r w:rsidRPr="00E02905">
        <w:rPr>
          <w:rStyle w:val="FontStyle12"/>
          <w:i w:val="0"/>
          <w:sz w:val="24"/>
          <w:szCs w:val="24"/>
        </w:rPr>
        <w:t>Отпуск по РЗ - до 14 календарных дней, согласно законодательству.</w:t>
      </w:r>
    </w:p>
    <w:p w:rsidR="0001686B" w:rsidRPr="00E02905" w:rsidRDefault="0001686B" w:rsidP="00E02905">
      <w:pPr>
        <w:pStyle w:val="Style7"/>
        <w:widowControl/>
        <w:spacing w:before="5" w:line="240" w:lineRule="auto"/>
        <w:jc w:val="both"/>
        <w:rPr>
          <w:rStyle w:val="FontStyle12"/>
          <w:i w:val="0"/>
          <w:sz w:val="24"/>
          <w:szCs w:val="24"/>
        </w:rPr>
      </w:pPr>
      <w:r w:rsidRPr="00E02905">
        <w:rPr>
          <w:rStyle w:val="FontStyle12"/>
          <w:i w:val="0"/>
          <w:sz w:val="24"/>
          <w:szCs w:val="24"/>
        </w:rPr>
        <w:t xml:space="preserve">           Работникам, отработавшим на одном предприятии 10 календарных лет и более, предоставлять годовой неоплачиваемый отпуск с сохранением места работы тарифной ставки и всех полагающих льгот по уважительной причине                      (учеба , постройка дома, болезни, написание научной работы и т.д.) но не более      2 человек от коллектива одновременно</w:t>
      </w:r>
      <w:r w:rsidRPr="00E02905">
        <w:rPr>
          <w:rStyle w:val="FontStyle12"/>
          <w:sz w:val="24"/>
          <w:szCs w:val="24"/>
        </w:rPr>
        <w:t>.</w:t>
      </w:r>
    </w:p>
    <w:p w:rsidR="006D76D8" w:rsidRDefault="00BB4106" w:rsidP="006D76D8">
      <w:pPr>
        <w:ind w:firstLine="709"/>
        <w:jc w:val="both"/>
      </w:pPr>
      <w:r w:rsidRPr="00E02905">
        <w:t xml:space="preserve">. </w:t>
      </w:r>
    </w:p>
    <w:p w:rsidR="00B96565" w:rsidRDefault="00B96565" w:rsidP="006D76D8">
      <w:pPr>
        <w:ind w:firstLine="709"/>
        <w:jc w:val="both"/>
      </w:pPr>
    </w:p>
    <w:p w:rsidR="00B96565" w:rsidRDefault="00B96565" w:rsidP="006D76D8">
      <w:pPr>
        <w:ind w:firstLine="709"/>
        <w:jc w:val="both"/>
      </w:pPr>
    </w:p>
    <w:p w:rsidR="00B96565" w:rsidRDefault="00B96565" w:rsidP="006D76D8">
      <w:pPr>
        <w:ind w:firstLine="709"/>
        <w:jc w:val="both"/>
      </w:pPr>
    </w:p>
    <w:p w:rsidR="00B96565" w:rsidRDefault="00B96565" w:rsidP="006D76D8">
      <w:pPr>
        <w:ind w:firstLine="709"/>
        <w:jc w:val="both"/>
      </w:pPr>
    </w:p>
    <w:p w:rsidR="00B96565" w:rsidRDefault="00B96565" w:rsidP="006D76D8">
      <w:pPr>
        <w:ind w:firstLine="709"/>
        <w:jc w:val="both"/>
      </w:pPr>
    </w:p>
    <w:p w:rsidR="00B96565" w:rsidRPr="00E02905" w:rsidRDefault="00B96565" w:rsidP="006D76D8">
      <w:pPr>
        <w:ind w:firstLine="709"/>
        <w:jc w:val="both"/>
      </w:pPr>
    </w:p>
    <w:p w:rsidR="00BB4106" w:rsidRPr="00E02905" w:rsidRDefault="00BB4106" w:rsidP="00E02905">
      <w:pPr>
        <w:ind w:firstLine="709"/>
        <w:jc w:val="both"/>
      </w:pPr>
      <w:r w:rsidRPr="00E02905">
        <w:t xml:space="preserve">3.9.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 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(ст.120 ТК РФ). </w:t>
      </w:r>
    </w:p>
    <w:p w:rsidR="00BB4106" w:rsidRPr="00E02905" w:rsidRDefault="00BB4106" w:rsidP="00E02905">
      <w:pPr>
        <w:ind w:firstLine="709"/>
        <w:jc w:val="both"/>
      </w:pPr>
      <w:r w:rsidRPr="00E02905">
        <w:t>3.10. Стороны договорились, что оплачиваемые отпуска будут предоставляться работникам ежегодно. Право на использование отпуска за первый год работы возникает у работника по истечении 6 месяцев его непрерывной работы у данного работодателя, а по соглашению сторон и до истечения этого срока (ст.122 ТК РФ).</w:t>
      </w:r>
    </w:p>
    <w:p w:rsidR="00BB4106" w:rsidRPr="00E02905" w:rsidRDefault="00BB4106" w:rsidP="00E02905">
      <w:pPr>
        <w:ind w:firstLine="709"/>
        <w:jc w:val="both"/>
      </w:pPr>
      <w:r w:rsidRPr="00E02905">
        <w:t>3.11.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органа первичной профсоюзной организации не позднее чем за 2 недели до наступления календарного года в порядке, установленном статьей 372 Трудового кодекса РФ для принятия локальных нормативных актов.</w:t>
      </w:r>
    </w:p>
    <w:p w:rsidR="00BB4106" w:rsidRPr="00E02905" w:rsidRDefault="00BB4106" w:rsidP="00E02905">
      <w:pPr>
        <w:ind w:firstLine="709"/>
        <w:jc w:val="both"/>
      </w:pPr>
      <w:r w:rsidRPr="00E02905">
        <w:t>3.12. Работодателем ежегодный оплачиваемый отпуск должен быть перенесен на другой срок, определяемый им с учетом пожеланий работника в случаях, указанных в статье 124 Трудового кодекса Российской Федерации.</w:t>
      </w:r>
    </w:p>
    <w:p w:rsidR="00BB4106" w:rsidRPr="00E02905" w:rsidRDefault="00BB4106" w:rsidP="00E02905">
      <w:pPr>
        <w:ind w:firstLine="709"/>
        <w:jc w:val="both"/>
      </w:pPr>
      <w:r w:rsidRPr="00E02905">
        <w:t>Разделение ежегодного оплачиваемого отпуска на части (ст.125 ТК РФ) производится с учетом, что одна из его частей должна быть не менее 14 календарных дней, а другая может делиться по соглашению сторон.).</w:t>
      </w:r>
    </w:p>
    <w:p w:rsidR="00BB4106" w:rsidRPr="00E02905" w:rsidRDefault="00BB4106" w:rsidP="00E02905">
      <w:pPr>
        <w:ind w:firstLine="709"/>
        <w:jc w:val="both"/>
      </w:pPr>
      <w:r w:rsidRPr="00E02905">
        <w:t>3.13. Стороны пришли к соглашению  о  предоставлении работникам  по их личным заявлениям краткосрочных отпусков без сохранения заработной платы в следующих случаях:</w:t>
      </w:r>
    </w:p>
    <w:p w:rsidR="00BB4106" w:rsidRPr="00E02905" w:rsidRDefault="00BB4106" w:rsidP="00E02905">
      <w:pPr>
        <w:ind w:firstLine="709"/>
        <w:jc w:val="both"/>
      </w:pPr>
      <w:r w:rsidRPr="00E02905">
        <w:t>- работающим инвалидам - до 60 календарных дней в году;</w:t>
      </w:r>
    </w:p>
    <w:p w:rsidR="00BB4106" w:rsidRPr="00E02905" w:rsidRDefault="00BB4106" w:rsidP="00E02905">
      <w:pPr>
        <w:ind w:firstLine="709"/>
        <w:jc w:val="both"/>
      </w:pPr>
      <w:r w:rsidRPr="00E02905">
        <w:t>- работникам в случаях рождения ребёнка, регистрации брака, смерти близких родственников - 3 календарных дня по каждому случаю;</w:t>
      </w:r>
    </w:p>
    <w:p w:rsidR="00BB4106" w:rsidRPr="00E02905" w:rsidRDefault="00BB4106" w:rsidP="00E02905">
      <w:pPr>
        <w:ind w:firstLine="709"/>
        <w:jc w:val="both"/>
      </w:pPr>
      <w:r w:rsidRPr="00E02905">
        <w:t>- в связи с переездом на новое место жительства -2 календарных дня;</w:t>
      </w:r>
    </w:p>
    <w:p w:rsidR="00BB4106" w:rsidRPr="00E02905" w:rsidRDefault="00BB4106" w:rsidP="00E02905">
      <w:pPr>
        <w:ind w:firstLine="709"/>
        <w:jc w:val="both"/>
      </w:pPr>
      <w:r w:rsidRPr="00E02905">
        <w:t>- для проводов детей в первый класс – 1 календарный  день;</w:t>
      </w:r>
    </w:p>
    <w:p w:rsidR="00BB4106" w:rsidRPr="00E02905" w:rsidRDefault="00BB4106" w:rsidP="00E02905">
      <w:pPr>
        <w:ind w:firstLine="709"/>
        <w:jc w:val="both"/>
      </w:pPr>
      <w:r w:rsidRPr="00E02905">
        <w:t>- для проводов детей в армию - 1 календарный день;</w:t>
      </w:r>
    </w:p>
    <w:p w:rsidR="00BB4106" w:rsidRPr="00E02905" w:rsidRDefault="00BB4106" w:rsidP="00E02905">
      <w:pPr>
        <w:ind w:firstLine="709"/>
        <w:jc w:val="both"/>
      </w:pPr>
      <w:r w:rsidRPr="00E02905">
        <w:t>- для празднования юбилея – 1 календарный  день;</w:t>
      </w:r>
    </w:p>
    <w:p w:rsidR="00BB4106" w:rsidRPr="00E02905" w:rsidRDefault="00BB4106" w:rsidP="00E02905">
      <w:pPr>
        <w:ind w:firstLine="709"/>
        <w:jc w:val="both"/>
      </w:pPr>
      <w:r w:rsidRPr="00E02905">
        <w:t xml:space="preserve">- для ликвидации аварии в доме - 2 календарных дня. </w:t>
      </w:r>
    </w:p>
    <w:p w:rsidR="00BB4106" w:rsidRPr="00E02905" w:rsidRDefault="00BB4106" w:rsidP="00E02905">
      <w:pPr>
        <w:ind w:firstLine="709"/>
        <w:jc w:val="both"/>
      </w:pPr>
      <w:r w:rsidRPr="00E02905">
        <w:t>(ст.128ТК РФ).</w:t>
      </w:r>
    </w:p>
    <w:p w:rsidR="00BB4106" w:rsidRPr="00E02905" w:rsidRDefault="00BB4106" w:rsidP="00E02905">
      <w:pPr>
        <w:ind w:firstLine="709"/>
        <w:jc w:val="both"/>
      </w:pPr>
      <w:r w:rsidRPr="00E02905">
        <w:t>По письменному заявлению работника работодатель обязан предоставить оплачиваемые выходные дни:</w:t>
      </w:r>
    </w:p>
    <w:p w:rsidR="00BB4106" w:rsidRPr="00E02905" w:rsidRDefault="00BB4106" w:rsidP="00E02905">
      <w:pPr>
        <w:ind w:firstLine="709"/>
        <w:jc w:val="both"/>
      </w:pPr>
      <w:r w:rsidRPr="00E02905">
        <w:t>- донорам 1 день, который по желанию работника присоединяется к очередному отпуску или используется в другое время в течение календарного года (ст.186 ТК РФ); (при подтверждающем документе);</w:t>
      </w:r>
    </w:p>
    <w:p w:rsidR="00BB4106" w:rsidRPr="00E02905" w:rsidRDefault="00BB4106" w:rsidP="00E02905">
      <w:pPr>
        <w:ind w:firstLine="709"/>
        <w:jc w:val="both"/>
      </w:pPr>
      <w:r w:rsidRPr="00E02905">
        <w:t>- одному из работающих родителей (опекуну, попечителю) для ухода за детьми - инвалидами с детства до достижения ими возраста 18 лет - 4 дополнительных оплачиваемых выходных дня в месяц (ст.262 ТК РФ);</w:t>
      </w:r>
    </w:p>
    <w:p w:rsidR="00BB4106" w:rsidRPr="00E02905" w:rsidRDefault="00BB4106" w:rsidP="00E02905">
      <w:pPr>
        <w:ind w:firstLine="709"/>
        <w:jc w:val="both"/>
      </w:pPr>
      <w:r w:rsidRPr="00E02905">
        <w:t>- беременным женщинам при прохождении обязательного диспансерного обследования в медицинских учреждениях. Количество дней определяется по соглашению сторон на основании заключений женской консультации.</w:t>
      </w:r>
    </w:p>
    <w:p w:rsidR="00BB4106" w:rsidRPr="00E02905" w:rsidRDefault="00BB4106" w:rsidP="00E02905">
      <w:pPr>
        <w:jc w:val="both"/>
      </w:pPr>
      <w:r w:rsidRPr="00E02905">
        <w:t>3.14. По письменному заявлению работника работодатель обязан предоставить ежегодный дополнительный отпуск без сохранения заработной платы продолжительностью до 14 календарных дней следующим работникам:</w:t>
      </w:r>
    </w:p>
    <w:p w:rsidR="00BB4106" w:rsidRPr="00E02905" w:rsidRDefault="00BB4106" w:rsidP="00E02905">
      <w:pPr>
        <w:ind w:firstLine="709"/>
        <w:jc w:val="both"/>
      </w:pPr>
      <w:r w:rsidRPr="00E02905">
        <w:t>- имеющих двух или более детей в возрасте до 14 лет;</w:t>
      </w:r>
    </w:p>
    <w:p w:rsidR="00BB4106" w:rsidRPr="00E02905" w:rsidRDefault="00BB4106" w:rsidP="00E02905">
      <w:pPr>
        <w:ind w:firstLine="709"/>
        <w:jc w:val="both"/>
      </w:pPr>
      <w:r w:rsidRPr="00E02905">
        <w:t>- имеющих ребенка-инвалида в возрасте до 18 лет;</w:t>
      </w:r>
    </w:p>
    <w:p w:rsidR="00BB4106" w:rsidRPr="00E02905" w:rsidRDefault="00BB4106" w:rsidP="00E02905">
      <w:pPr>
        <w:ind w:firstLine="709"/>
        <w:jc w:val="both"/>
      </w:pPr>
      <w:r w:rsidRPr="00E02905">
        <w:t>- одиноким матерям, воспитывающим ребенка в возрасте до 14 лет;</w:t>
      </w:r>
    </w:p>
    <w:p w:rsidR="00BB4106" w:rsidRPr="00E02905" w:rsidRDefault="00BB4106" w:rsidP="00E02905">
      <w:pPr>
        <w:ind w:firstLine="709"/>
        <w:jc w:val="both"/>
      </w:pPr>
      <w:r w:rsidRPr="00E02905">
        <w:t>- отцу, воспитывающему ребенка в возрасте до 14 лет без матери.</w:t>
      </w:r>
    </w:p>
    <w:p w:rsidR="00BB4106" w:rsidRPr="00E02905" w:rsidRDefault="00BB4106" w:rsidP="00E02905">
      <w:pPr>
        <w:ind w:firstLine="709"/>
        <w:jc w:val="both"/>
      </w:pPr>
      <w:r w:rsidRPr="00E02905">
        <w:t>Присоединить данный отпуск к ежегодному оплачиваемому отпуску или дать право использовать его отдельно полностью либо по частям (ст.263 ТК РФ).</w:t>
      </w:r>
    </w:p>
    <w:p w:rsidR="00BB4106" w:rsidRPr="00E02905" w:rsidRDefault="00BB4106" w:rsidP="00E02905">
      <w:pPr>
        <w:jc w:val="both"/>
      </w:pPr>
      <w:r w:rsidRPr="00E02905">
        <w:t xml:space="preserve">3.15. На основании ст.335 ТК РФ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без сохранения заработной платы, сохранением места </w:t>
      </w:r>
      <w:r w:rsidRPr="00E02905">
        <w:lastRenderedPageBreak/>
        <w:t>работы, порядок и условия которого определены учредителем, (ст.55 Закона РФ «Об образовании», Приказ Минобразования России №3570 от 7 декабря 2000г. «Об утверждении Положения о порядке и условиях предоставления педагогическим работникам образовательных учреждений длительного отпуска сроком до 1 года».)</w:t>
      </w: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B31725" w:rsidRDefault="00B31725" w:rsidP="005C107A">
      <w:pPr>
        <w:rPr>
          <w:b/>
        </w:rPr>
      </w:pPr>
    </w:p>
    <w:p w:rsidR="005C107A" w:rsidRDefault="005C107A" w:rsidP="005C107A">
      <w:pPr>
        <w:rPr>
          <w:b/>
        </w:rPr>
      </w:pPr>
    </w:p>
    <w:p w:rsidR="00B31725" w:rsidRDefault="00B31725" w:rsidP="00E02905">
      <w:pPr>
        <w:jc w:val="center"/>
        <w:rPr>
          <w:b/>
        </w:rPr>
      </w:pPr>
    </w:p>
    <w:p w:rsidR="00BB4106" w:rsidRPr="00E02905" w:rsidRDefault="00BB4106" w:rsidP="00E02905">
      <w:pPr>
        <w:jc w:val="center"/>
        <w:rPr>
          <w:b/>
        </w:rPr>
      </w:pPr>
      <w:r w:rsidRPr="00E02905">
        <w:rPr>
          <w:b/>
        </w:rPr>
        <w:lastRenderedPageBreak/>
        <w:t>Раздел 4</w:t>
      </w:r>
    </w:p>
    <w:p w:rsidR="00BB4106" w:rsidRPr="00E02905" w:rsidRDefault="00BB4106" w:rsidP="00E02905">
      <w:pPr>
        <w:jc w:val="center"/>
        <w:rPr>
          <w:b/>
        </w:rPr>
      </w:pPr>
      <w:r w:rsidRPr="00E02905">
        <w:rPr>
          <w:b/>
        </w:rPr>
        <w:t>ОПЛАТА И НОРМИРОВАНИЕ ТРУДА.</w:t>
      </w:r>
    </w:p>
    <w:p w:rsidR="00BB4106" w:rsidRPr="00E02905" w:rsidRDefault="00BB4106" w:rsidP="00E02905">
      <w:pPr>
        <w:jc w:val="center"/>
        <w:rPr>
          <w:b/>
        </w:rPr>
      </w:pPr>
      <w:r w:rsidRPr="00E02905">
        <w:rPr>
          <w:b/>
        </w:rPr>
        <w:t>ГАРАНТИЙНЫЕ И КОМПЕНСАЦИОННЫЕ ВЫПЛАТЫ</w:t>
      </w:r>
    </w:p>
    <w:p w:rsidR="00BB4106" w:rsidRPr="00E02905" w:rsidRDefault="00BB4106" w:rsidP="00E02905">
      <w:pPr>
        <w:ind w:firstLine="709"/>
        <w:jc w:val="both"/>
      </w:pPr>
      <w:r w:rsidRPr="00E02905">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на территориях, подвергшихся радиоактивному загрязнению, иные выплаты компенсационного характера) и стимулирующие выплаты (доплаты и надбавки стимулирующего характера, премии и иные поощрительные выплаты) (ст.129 ТК РФ).</w:t>
      </w:r>
    </w:p>
    <w:p w:rsidR="00BB4106" w:rsidRPr="00E02905" w:rsidRDefault="00BB4106" w:rsidP="00E02905">
      <w:pPr>
        <w:ind w:firstLine="709"/>
        <w:jc w:val="both"/>
      </w:pPr>
      <w:r w:rsidRPr="00E02905">
        <w:t>4.1 Выплата заработной платы производится в денежной форме - в рублях (ст.131 ТК РФ)</w:t>
      </w:r>
    </w:p>
    <w:p w:rsidR="006D76D8" w:rsidRDefault="00BB4106" w:rsidP="00E02905">
      <w:pPr>
        <w:ind w:firstLine="709"/>
        <w:jc w:val="both"/>
      </w:pPr>
      <w:r w:rsidRPr="00E02905">
        <w:t xml:space="preserve">4.2. Оплата труда работников </w:t>
      </w:r>
      <w:r w:rsidR="006D76D8">
        <w:t xml:space="preserve">учреждения определяется постановлением Клинцовской городской администрации от 04.04.2013г. № 831 «Об утверждении Положения об оплате труда работников муниципальных бюджетных </w:t>
      </w:r>
      <w:r w:rsidR="007A0CE9">
        <w:t>дошкольных учреждений, муниципального бюджетного учреждения для детей дошкольного и младшего школьного возраста (прогимназии), групп детей при школах реализующих программу дошкольного образования» и Положением о распределении стимулирующей части фонда оплаты труда работников образовательного учреждения. (приложение №</w:t>
      </w:r>
      <w:r w:rsidR="00412E4D">
        <w:t>3)</w:t>
      </w:r>
    </w:p>
    <w:p w:rsidR="00BB4106" w:rsidRPr="00E02905" w:rsidRDefault="00BB4106" w:rsidP="00E02905">
      <w:pPr>
        <w:ind w:firstLine="709"/>
        <w:jc w:val="both"/>
        <w:rPr>
          <w:color w:val="000000"/>
        </w:rPr>
      </w:pPr>
      <w:r w:rsidRPr="00E02905">
        <w:t xml:space="preserve">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w:t>
      </w:r>
      <w:r w:rsidRPr="00E02905">
        <w:rPr>
          <w:color w:val="000000"/>
        </w:rPr>
        <w:t xml:space="preserve">труда  (с </w:t>
      </w:r>
      <w:r w:rsidR="00A917BD" w:rsidRPr="00E02905">
        <w:rPr>
          <w:color w:val="000000"/>
        </w:rPr>
        <w:t>01.01.201</w:t>
      </w:r>
      <w:r w:rsidR="00B359C0">
        <w:rPr>
          <w:color w:val="000000"/>
        </w:rPr>
        <w:t>5</w:t>
      </w:r>
      <w:r w:rsidRPr="00E02905">
        <w:rPr>
          <w:color w:val="000000"/>
        </w:rPr>
        <w:t xml:space="preserve"> – </w:t>
      </w:r>
      <w:r w:rsidR="00710402">
        <w:rPr>
          <w:color w:val="000000"/>
        </w:rPr>
        <w:t>7</w:t>
      </w:r>
      <w:r w:rsidR="00B359C0">
        <w:rPr>
          <w:color w:val="000000"/>
        </w:rPr>
        <w:t>039</w:t>
      </w:r>
      <w:r w:rsidRPr="00E02905">
        <w:rPr>
          <w:color w:val="000000"/>
        </w:rPr>
        <w:t xml:space="preserve"> руб.)</w:t>
      </w:r>
    </w:p>
    <w:p w:rsidR="00BB4106" w:rsidRPr="00E02905" w:rsidRDefault="00BB4106" w:rsidP="00E02905">
      <w:pPr>
        <w:ind w:firstLine="709"/>
        <w:jc w:val="both"/>
      </w:pPr>
      <w:r w:rsidRPr="00E02905">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BB4106" w:rsidRPr="00E02905" w:rsidRDefault="00BB4106" w:rsidP="00E02905">
      <w:pPr>
        <w:ind w:firstLine="709"/>
        <w:jc w:val="both"/>
      </w:pPr>
      <w:r w:rsidRPr="00E02905">
        <w:t>При невыполнении норм труда, неисполнении трудовых (должностных) обязанностей по причинам, независящим от работодателя и работника, за работником сохраняется не менее 2/3 тарифной ставки (оклада), рассчитанных пропорционально фактически отработанному времени.</w:t>
      </w:r>
    </w:p>
    <w:p w:rsidR="00BB4106" w:rsidRPr="00E02905" w:rsidRDefault="00BB4106" w:rsidP="00E02905">
      <w:pPr>
        <w:ind w:firstLine="709"/>
        <w:jc w:val="both"/>
        <w:rPr>
          <w:color w:val="000000"/>
        </w:rPr>
      </w:pPr>
      <w:r w:rsidRPr="00E02905">
        <w:t xml:space="preserve">4.5. </w:t>
      </w:r>
      <w:r w:rsidRPr="00E02905">
        <w:rPr>
          <w:color w:val="000000"/>
        </w:rPr>
        <w:t>Разряды оплаты труда работников определяются по результатам аттестации</w:t>
      </w:r>
    </w:p>
    <w:p w:rsidR="00BB4106" w:rsidRPr="00E02905" w:rsidRDefault="00BB4106" w:rsidP="00E02905">
      <w:pPr>
        <w:ind w:firstLine="709"/>
        <w:jc w:val="both"/>
      </w:pPr>
      <w:r w:rsidRPr="00E02905">
        <w:t>Основными критериями при проведении аттестации служат квалификация работника и результаты, достигнутые им при исполнении служебных обязанностей.</w:t>
      </w:r>
    </w:p>
    <w:p w:rsidR="00BB4106" w:rsidRPr="00E02905" w:rsidRDefault="00BB4106" w:rsidP="00E02905">
      <w:pPr>
        <w:ind w:firstLine="709"/>
        <w:jc w:val="both"/>
      </w:pPr>
      <w:r w:rsidRPr="00E02905">
        <w:t>4.6. Наличие в календарном месяце не рабочих праздничных дней не является основанием для снижения заработной платы работникам, получающим оклад.</w:t>
      </w:r>
    </w:p>
    <w:p w:rsidR="00BB4106" w:rsidRPr="00E02905" w:rsidRDefault="00BB4106" w:rsidP="00E02905">
      <w:pPr>
        <w:ind w:firstLine="709"/>
        <w:jc w:val="both"/>
      </w:pPr>
      <w:r w:rsidRPr="00E02905">
        <w:t>4.7. Оплата времени простоя производится в соответствии со ст.157 ТК РФ.</w:t>
      </w:r>
    </w:p>
    <w:p w:rsidR="00BB4106" w:rsidRPr="00E02905" w:rsidRDefault="00BB4106" w:rsidP="00E02905">
      <w:pPr>
        <w:ind w:firstLine="709"/>
        <w:jc w:val="both"/>
      </w:pPr>
      <w:r w:rsidRPr="00E02905">
        <w:t>4.8. Заработная плата выплачивается два раза в месяц через расчетные счета работников, открытые в Сбербанке по зарплатному проекту 6 и 21 числа каждого месяца.</w:t>
      </w:r>
    </w:p>
    <w:p w:rsidR="00BB4106" w:rsidRPr="00E02905" w:rsidRDefault="00BB4106" w:rsidP="00E02905">
      <w:pPr>
        <w:ind w:firstLine="709"/>
        <w:jc w:val="both"/>
      </w:pPr>
      <w:r w:rsidRPr="00E02905">
        <w:t>При совпадении дня выплаты заработной платы с выходным или не рабочим праздничным днём выплачивать заработную плату накануне этого дня (ст.136 ТК РФ).</w:t>
      </w:r>
    </w:p>
    <w:p w:rsidR="00BB4106" w:rsidRPr="00E02905" w:rsidRDefault="00BB4106" w:rsidP="00E02905">
      <w:pPr>
        <w:ind w:firstLine="709"/>
        <w:jc w:val="both"/>
      </w:pPr>
      <w:r w:rsidRPr="00E02905">
        <w:t>Выдавать каждому работнику дошкольного учреждения расчётный лист с указанием начисленной и удержанной заработной платы (ст.136 ТК РФ)</w:t>
      </w:r>
    </w:p>
    <w:p w:rsidR="00BB4106" w:rsidRPr="00E02905" w:rsidRDefault="00BB4106" w:rsidP="00E02905">
      <w:pPr>
        <w:ind w:firstLine="709"/>
        <w:jc w:val="both"/>
      </w:pPr>
      <w:r w:rsidRPr="00E02905">
        <w:t>4.9. Выплачивать педагогическим работникам ежемесячную денежную компенсацию на книгоиздательскую продукцию в размере установленном законом. (Письмо Министерства образования РФ от 25.11.1998г. № 20-58-4046/20-4)</w:t>
      </w:r>
    </w:p>
    <w:p w:rsidR="00BB4106" w:rsidRPr="00E02905" w:rsidRDefault="00BB4106" w:rsidP="00E02905">
      <w:pPr>
        <w:ind w:firstLine="709"/>
        <w:jc w:val="both"/>
      </w:pPr>
      <w:r w:rsidRPr="00E02905">
        <w:t xml:space="preserve">4.10. </w:t>
      </w:r>
      <w:r w:rsidRPr="00E02905">
        <w:rPr>
          <w:color w:val="000000"/>
        </w:rPr>
        <w:t>Формировать стимулирующий фонд  оплаты труда работников дошкольного учреждения. Премирование осуществляется в соответствии с Положением «</w:t>
      </w:r>
      <w:r w:rsidRPr="00E02905">
        <w:t>О распределении фонда стимулирования работникам МБДОУ».</w:t>
      </w:r>
    </w:p>
    <w:p w:rsidR="005F323A" w:rsidRPr="000B234F" w:rsidRDefault="00BB4106" w:rsidP="005F323A">
      <w:pPr>
        <w:pStyle w:val="ac"/>
        <w:ind w:firstLine="709"/>
        <w:jc w:val="both"/>
        <w:rPr>
          <w:rFonts w:ascii="Times New Roman" w:hAnsi="Times New Roman"/>
          <w:sz w:val="24"/>
          <w:szCs w:val="24"/>
        </w:rPr>
      </w:pPr>
      <w:r w:rsidRPr="005F323A">
        <w:rPr>
          <w:rFonts w:ascii="Times New Roman" w:hAnsi="Times New Roman"/>
          <w:b w:val="0"/>
        </w:rPr>
        <w:t xml:space="preserve">4.11. </w:t>
      </w:r>
      <w:r w:rsidR="005F323A" w:rsidRPr="005F323A">
        <w:rPr>
          <w:rFonts w:ascii="Times New Roman" w:hAnsi="Times New Roman"/>
          <w:b w:val="0"/>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но не более 100% оклада отсутствующего работника</w:t>
      </w:r>
      <w:r w:rsidR="005F323A" w:rsidRPr="000B234F">
        <w:rPr>
          <w:rFonts w:ascii="Times New Roman" w:hAnsi="Times New Roman"/>
          <w:sz w:val="24"/>
          <w:szCs w:val="24"/>
        </w:rPr>
        <w:t>.</w:t>
      </w:r>
    </w:p>
    <w:p w:rsidR="00BB4106" w:rsidRPr="00E02905" w:rsidRDefault="00BB4106" w:rsidP="00E02905">
      <w:pPr>
        <w:ind w:firstLine="709"/>
        <w:jc w:val="both"/>
      </w:pPr>
      <w:r w:rsidRPr="00E02905">
        <w:t>4.12. Заработная плата за отпуск выплачивается не позднее, чем за 3 дня до начала отпуска (ст.136 ТК РФ).</w:t>
      </w:r>
    </w:p>
    <w:p w:rsidR="00BB4106" w:rsidRPr="00E02905" w:rsidRDefault="00BB4106" w:rsidP="00E02905">
      <w:pPr>
        <w:ind w:firstLine="709"/>
        <w:jc w:val="both"/>
      </w:pPr>
      <w:r w:rsidRPr="00E02905">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w:t>
      </w:r>
      <w:r w:rsidRPr="00E02905">
        <w:lastRenderedPageBreak/>
        <w:t>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(ст.124 ТК РФ).</w:t>
      </w:r>
    </w:p>
    <w:p w:rsidR="00BB4106" w:rsidRPr="00E02905" w:rsidRDefault="00BB4106" w:rsidP="00E02905">
      <w:pPr>
        <w:ind w:firstLine="709"/>
        <w:jc w:val="both"/>
      </w:pPr>
      <w:r w:rsidRPr="00E02905">
        <w:t>Расчет  средней   заработной  платы  для  оплаты  отпусков  и   выплаты  компенсации  за неиспользованные отпуска исчисляется за последние 12 календарных месяцев, (ст.139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B4106" w:rsidRPr="00E02905" w:rsidRDefault="00BB4106" w:rsidP="00E02905">
      <w:pPr>
        <w:ind w:firstLine="709"/>
        <w:jc w:val="both"/>
      </w:pPr>
      <w:r w:rsidRPr="00E02905">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опасными условиями труда за работу в соответствующих условиях.</w:t>
      </w:r>
    </w:p>
    <w:p w:rsidR="00BB4106" w:rsidRPr="00E02905" w:rsidRDefault="00BB4106" w:rsidP="00E02905">
      <w:pPr>
        <w:ind w:firstLine="709"/>
        <w:jc w:val="both"/>
      </w:pPr>
      <w:r w:rsidRPr="00E02905">
        <w:t>4.13.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вины работодателя.</w:t>
      </w:r>
    </w:p>
    <w:p w:rsidR="00BB4106" w:rsidRPr="00E02905" w:rsidRDefault="00BB4106" w:rsidP="00E02905">
      <w:pPr>
        <w:ind w:firstLine="709"/>
        <w:jc w:val="both"/>
      </w:pPr>
      <w:r w:rsidRPr="00E02905">
        <w:t>4.14.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что приравнивается к простою по вине работодателя с соответствующей оплатой. В период приостановления работы работник имеет право в свое рабочее время отсутствовать на рабочем месте.</w:t>
      </w:r>
    </w:p>
    <w:p w:rsidR="00BB4106" w:rsidRPr="00E02905" w:rsidRDefault="00BB4106" w:rsidP="00E02905">
      <w:pPr>
        <w:ind w:firstLine="709"/>
        <w:jc w:val="both"/>
      </w:pPr>
      <w:r w:rsidRPr="00E02905">
        <w:t xml:space="preserve">4.15. Работодатель обязан выплатить заработную плату, не полученную ко дню смерти работника,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(ст.141 ТК РФ). </w:t>
      </w:r>
    </w:p>
    <w:p w:rsidR="00BB4106" w:rsidRPr="00E02905" w:rsidRDefault="00BB4106" w:rsidP="00E02905">
      <w:pPr>
        <w:jc w:val="cente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Pr="00E02905" w:rsidRDefault="009F017A" w:rsidP="00E02905">
      <w:pPr>
        <w:rPr>
          <w:b/>
        </w:rPr>
      </w:pPr>
    </w:p>
    <w:p w:rsidR="009F017A" w:rsidRDefault="009F017A"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Default="00891139" w:rsidP="00E02905">
      <w:pPr>
        <w:rPr>
          <w:b/>
        </w:rPr>
      </w:pPr>
    </w:p>
    <w:p w:rsidR="00891139" w:rsidRPr="00E02905" w:rsidRDefault="00891139" w:rsidP="00E02905">
      <w:pPr>
        <w:rPr>
          <w:b/>
        </w:rPr>
      </w:pPr>
    </w:p>
    <w:p w:rsidR="009F017A" w:rsidRPr="00E02905" w:rsidRDefault="009F017A" w:rsidP="00E02905">
      <w:pPr>
        <w:rPr>
          <w:b/>
        </w:rPr>
      </w:pPr>
    </w:p>
    <w:p w:rsidR="009F017A" w:rsidRPr="00E02905" w:rsidRDefault="009F017A" w:rsidP="00E02905">
      <w:pPr>
        <w:rPr>
          <w:b/>
        </w:rPr>
      </w:pPr>
    </w:p>
    <w:p w:rsidR="00BB4106" w:rsidRPr="00E02905" w:rsidRDefault="00BB4106" w:rsidP="00E02905">
      <w:pPr>
        <w:jc w:val="center"/>
        <w:rPr>
          <w:b/>
        </w:rPr>
      </w:pPr>
      <w:r w:rsidRPr="00E02905">
        <w:rPr>
          <w:b/>
        </w:rPr>
        <w:t>Раздел 5.</w:t>
      </w:r>
    </w:p>
    <w:p w:rsidR="00560715" w:rsidRDefault="00BB4106" w:rsidP="00E02905">
      <w:pPr>
        <w:jc w:val="center"/>
        <w:rPr>
          <w:b/>
        </w:rPr>
      </w:pPr>
      <w:r w:rsidRPr="00E02905">
        <w:rPr>
          <w:b/>
        </w:rPr>
        <w:t xml:space="preserve">ЭКОЛОГИЧЕСКАЯ БЕЗОПАСНОСТЬ, УЛУЧШЕНИЕ УСЛОВИЙ </w:t>
      </w:r>
    </w:p>
    <w:p w:rsidR="00BB4106" w:rsidRPr="00E02905" w:rsidRDefault="00BB4106" w:rsidP="00E02905">
      <w:pPr>
        <w:jc w:val="center"/>
        <w:rPr>
          <w:b/>
        </w:rPr>
      </w:pPr>
      <w:r w:rsidRPr="00E02905">
        <w:rPr>
          <w:b/>
        </w:rPr>
        <w:t>И ОХРАНЫ ТРУДА РАБОТНИКОВ</w:t>
      </w:r>
    </w:p>
    <w:p w:rsidR="00BB4106" w:rsidRPr="00E02905" w:rsidRDefault="00BB4106" w:rsidP="00E02905">
      <w:pPr>
        <w:ind w:firstLine="709"/>
        <w:jc w:val="both"/>
      </w:pPr>
      <w:r w:rsidRPr="00E02905">
        <w:t>В соответствии с главами 34-36 Трудового кодекса Российской Федерации работодатель обязан обеспечить здоровые и безопасные условия труда. Он обязан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 В этих целях в коллективном договоре предусматривается следующее:</w:t>
      </w:r>
    </w:p>
    <w:p w:rsidR="00BB4106" w:rsidRPr="00E02905" w:rsidRDefault="00BB4106" w:rsidP="00E02905">
      <w:pPr>
        <w:ind w:firstLine="709"/>
        <w:jc w:val="both"/>
      </w:pPr>
      <w:r w:rsidRPr="00E02905">
        <w:t>5.1. Работодатель обязан систематически информировать каждого работника о нормативных требованиях к условиям работы на его рабочем месте, 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режимам труда и отдыха работников, средствам индивидуальной защиты, специальной одежде и специальной обуви, смывающих и обеззараживающих средств.</w:t>
      </w:r>
    </w:p>
    <w:p w:rsidR="00BB4106" w:rsidRPr="00E02905" w:rsidRDefault="00BB4106" w:rsidP="00E02905">
      <w:pPr>
        <w:ind w:firstLine="709"/>
        <w:jc w:val="both"/>
      </w:pPr>
      <w:r w:rsidRPr="00E02905">
        <w:t>5.2. Работодатель в соответствии с трудовым законодательством и иными актами, содержащими нормы трудового права обязуется:</w:t>
      </w:r>
    </w:p>
    <w:p w:rsidR="00BB4106" w:rsidRPr="00E02905" w:rsidRDefault="00BB4106" w:rsidP="00E02905">
      <w:pPr>
        <w:ind w:firstLine="709"/>
        <w:jc w:val="both"/>
        <w:rPr>
          <w:color w:val="000000"/>
        </w:rPr>
      </w:pPr>
      <w:r w:rsidRPr="00E02905">
        <w:t xml:space="preserve">5.2.1. </w:t>
      </w:r>
      <w:r w:rsidRPr="00E02905">
        <w:rPr>
          <w:color w:val="000000"/>
        </w:rPr>
        <w:t>Выделить на мероприятия по охране труда, предусмотренные настоящим коллективным договором, средства в размере 0,5% суммы заработной платы всех сотрудников учреждения за год.</w:t>
      </w:r>
    </w:p>
    <w:p w:rsidR="00BB4106" w:rsidRPr="00E02905" w:rsidRDefault="00BB4106" w:rsidP="00E02905">
      <w:pPr>
        <w:ind w:firstLine="709"/>
        <w:jc w:val="both"/>
      </w:pPr>
      <w:r w:rsidRPr="00E02905">
        <w:t>5.2.2. Выполнить в установленные сроки комплекс организационных, технических и экологических мероприятий, предусмотренных соглашением по охране труда.</w:t>
      </w:r>
    </w:p>
    <w:p w:rsidR="00BB4106" w:rsidRPr="00E02905" w:rsidRDefault="00BB4106" w:rsidP="00E02905">
      <w:pPr>
        <w:ind w:firstLine="709"/>
        <w:jc w:val="both"/>
      </w:pPr>
      <w:r w:rsidRPr="00E02905">
        <w:t>5.2.3. Провести обучение и проверку знаний по охране труда рабочих, руководящих работников дошкольного учреждения в сроки, установленные нормативными правовыми актами по охране труда.</w:t>
      </w:r>
    </w:p>
    <w:p w:rsidR="00BB4106" w:rsidRPr="00E02905" w:rsidRDefault="00BB4106" w:rsidP="00E02905">
      <w:pPr>
        <w:ind w:firstLine="709"/>
        <w:jc w:val="both"/>
      </w:pPr>
      <w:r w:rsidRPr="00E02905">
        <w:t>5.2.4. Проводить инструктажи по охране труда, стажировку на рабочих местах работников, не допускать к работе лиц, не прошедших в установленном порядке обучение, инструктаж, стажировку и проверку знаний по вопросам охраны труда.</w:t>
      </w:r>
    </w:p>
    <w:p w:rsidR="00BB4106" w:rsidRPr="00E02905" w:rsidRDefault="00BB4106" w:rsidP="00E02905">
      <w:pPr>
        <w:ind w:firstLine="709"/>
        <w:jc w:val="both"/>
      </w:pPr>
      <w:r w:rsidRPr="00E02905">
        <w:t>5.2.5.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BB4106" w:rsidRPr="00E02905" w:rsidRDefault="00BB4106" w:rsidP="00E02905">
      <w:pPr>
        <w:ind w:firstLine="709"/>
        <w:jc w:val="both"/>
      </w:pPr>
      <w:r w:rsidRPr="00E02905">
        <w:t>5.2.6. Проводить обязательные медицинские осмотры работников дошкольного учреждения с сохранением за ними среднего заработка на время прохождения медосмотров.</w:t>
      </w:r>
    </w:p>
    <w:p w:rsidR="00BB4106" w:rsidRPr="00E02905" w:rsidRDefault="00BB4106" w:rsidP="00E02905">
      <w:pPr>
        <w:ind w:firstLine="709"/>
        <w:jc w:val="both"/>
      </w:pPr>
      <w:r w:rsidRPr="00E02905">
        <w:t xml:space="preserve"> (см. Приказ Минздравсоцразвития РФ от 12.04.2011г. №302н).</w:t>
      </w:r>
    </w:p>
    <w:p w:rsidR="00BB4106" w:rsidRPr="00E02905" w:rsidRDefault="00BB4106" w:rsidP="00E02905">
      <w:pPr>
        <w:ind w:firstLine="709"/>
        <w:jc w:val="both"/>
      </w:pPr>
      <w:r w:rsidRPr="00E02905">
        <w:t>5.2.7. Приобретать и выдавать за счет собственных средств сертифицированную специальную одежду, специальную обувь и другие средства индивидуальной защиты, смывающие и обезжиривающие средства в соответствии с установленными нормами по перечню профессий и должностей (см.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РФ от 01.06.2009г. №290н).</w:t>
      </w:r>
    </w:p>
    <w:p w:rsidR="00BB4106" w:rsidRPr="00E02905" w:rsidRDefault="00BB4106" w:rsidP="00E02905">
      <w:pPr>
        <w:ind w:firstLine="709"/>
        <w:jc w:val="both"/>
      </w:pPr>
      <w:r w:rsidRPr="00E02905">
        <w:t>5.2.8. Организовать хранение, стирку, сушку, ремонт, и замену специальной одежды, специальной обуви и других средств индивидуальной защиты.</w:t>
      </w:r>
    </w:p>
    <w:p w:rsidR="00BB4106" w:rsidRPr="00E02905" w:rsidRDefault="00BB4106" w:rsidP="00E02905">
      <w:pPr>
        <w:ind w:firstLine="709"/>
        <w:jc w:val="both"/>
      </w:pPr>
      <w:r w:rsidRPr="00E02905">
        <w:t>5.2.9. Производить замену специальной одежды и специальной обуви, пришедшей в негодность до окончания сроков носки по причинам, не зависящим от работника.</w:t>
      </w:r>
    </w:p>
    <w:p w:rsidR="00BB4106" w:rsidRPr="00E02905" w:rsidRDefault="00BB4106" w:rsidP="00E02905">
      <w:pPr>
        <w:ind w:firstLine="709"/>
        <w:jc w:val="both"/>
      </w:pPr>
      <w:r w:rsidRPr="00E02905">
        <w:t>5.3. Работодатель предоставляет работникам, занятым на работах с вредными и опасными условиями труда, следующие льготы и компенсации:</w:t>
      </w:r>
    </w:p>
    <w:p w:rsidR="00BB4106" w:rsidRPr="00E02905" w:rsidRDefault="00BB4106" w:rsidP="00E02905">
      <w:pPr>
        <w:ind w:firstLine="709"/>
        <w:jc w:val="both"/>
        <w:rPr>
          <w:b/>
        </w:rPr>
      </w:pPr>
      <w:r w:rsidRPr="00E02905">
        <w:t xml:space="preserve">- дополнительный отпуск, присоединяемый к основному по перечню профессий и должностей согласно </w:t>
      </w:r>
      <w:r w:rsidRPr="00E02905">
        <w:rPr>
          <w:b/>
        </w:rPr>
        <w:t>приложению № 2.</w:t>
      </w:r>
    </w:p>
    <w:p w:rsidR="00BB4106" w:rsidRPr="00E02905" w:rsidRDefault="00BB4106" w:rsidP="00E02905">
      <w:pPr>
        <w:ind w:firstLine="709"/>
        <w:jc w:val="both"/>
      </w:pPr>
      <w:r w:rsidRPr="00E02905">
        <w:t>5.4. Работодатель совместно с выборным органом первичной профсоюзной организации (уполномоченными профсоюзного комитета) организовывает контроль за состоянием условий и охраны труда и за выполнением соглашения по охране труда.</w:t>
      </w:r>
    </w:p>
    <w:p w:rsidR="00BB4106" w:rsidRPr="00E02905" w:rsidRDefault="00BB4106" w:rsidP="00E02905">
      <w:pPr>
        <w:ind w:firstLine="709"/>
        <w:jc w:val="both"/>
      </w:pPr>
      <w:r w:rsidRPr="00E02905">
        <w:t xml:space="preserve">5.5. Стороны договорились регулярно рассматривать на совместных заседаниях с выборным органом первичной профсоюзной организации вопросы по выполнению </w:t>
      </w:r>
      <w:r w:rsidRPr="00E02905">
        <w:lastRenderedPageBreak/>
        <w:t>соглашения по охране труда, состоянию охраны труда в дошкольном учреждении и информировать работников о принимаемых мерах в этой области.</w:t>
      </w:r>
    </w:p>
    <w:p w:rsidR="00BB4106" w:rsidRPr="00E02905" w:rsidRDefault="00BB4106" w:rsidP="00E02905">
      <w:pPr>
        <w:ind w:firstLine="709"/>
        <w:jc w:val="both"/>
      </w:pPr>
      <w:r w:rsidRPr="00E02905">
        <w:t>5.6. Работодатель обеспечивает гарантии прав работников на охрану труда, предусмотренные в Трудовом кодексе Российской Федерации и закрепление этих прав в индивидуальных трудовых договорах.</w:t>
      </w:r>
    </w:p>
    <w:p w:rsidR="00BB4106" w:rsidRPr="00E02905" w:rsidRDefault="00BB4106" w:rsidP="00E02905">
      <w:pPr>
        <w:ind w:firstLine="709"/>
        <w:jc w:val="both"/>
      </w:pPr>
      <w:r w:rsidRPr="00E02905">
        <w:t>5.7. Работодатель и выборный орган первичной профсоюзной организации обеспечивают выборы уполномоченных по охране труда в дошкольном учреждении и оказывают им необходимую помощь и поддержку по выполнению возложенных на них обязанностей, в соответствии с Положением об уполномоченном профсоюзного комитета по охране труда.</w:t>
      </w:r>
    </w:p>
    <w:p w:rsidR="00BB4106" w:rsidRPr="00E02905" w:rsidRDefault="00BB4106" w:rsidP="00E02905">
      <w:pPr>
        <w:ind w:firstLine="709"/>
        <w:jc w:val="both"/>
      </w:pPr>
      <w:r w:rsidRPr="00E02905">
        <w:t>5.8. Профсоюзные комитеты и уполномоченные по охране труда постоянно осуществляют контроль за состоянием охраны труда на рабочих местах, участвуют в комиссиях по расследованию производственного травматизма, добиваются возмещения вреда, причиненного здоровью работников,</w:t>
      </w:r>
    </w:p>
    <w:p w:rsidR="00BB4106" w:rsidRPr="00E02905" w:rsidRDefault="00BB4106" w:rsidP="00E02905">
      <w:pPr>
        <w:ind w:firstLine="709"/>
        <w:jc w:val="both"/>
      </w:pPr>
      <w:r w:rsidRPr="00E02905">
        <w:t>5.9. В организации создается и действует на паритетных началах совместная комиссия по охране труда из представителей работодателя и выборного органа первичной профсоюзной организации в количестве 5 человек.</w:t>
      </w:r>
    </w:p>
    <w:p w:rsidR="00BB4106" w:rsidRPr="00E02905" w:rsidRDefault="00BB4106" w:rsidP="00E02905">
      <w:pPr>
        <w:ind w:firstLine="709"/>
        <w:jc w:val="both"/>
      </w:pPr>
      <w:r w:rsidRPr="00E02905">
        <w:t>Работодатель и профком обязуются оказывать всемерное содействие работе комиссии и уполномоченным по охране труда.</w:t>
      </w:r>
    </w:p>
    <w:p w:rsidR="00BB4106" w:rsidRPr="00E02905" w:rsidRDefault="00BB4106" w:rsidP="00E02905">
      <w:pPr>
        <w:ind w:firstLine="709"/>
        <w:jc w:val="both"/>
      </w:pPr>
      <w:r w:rsidRPr="00E02905">
        <w:t>5.10. Гарантии прав деятельности уполномоченного профсоюзного комитета по охране труда предоставляются в соответствии со ст.25, 26 и 27 Федерального закона «О профессиональных союзах, их правах и гарантиях деятельности» от 12.01.1996г. № 10-ФЗ (с изм. на 09.05.2005г.).</w:t>
      </w:r>
    </w:p>
    <w:p w:rsidR="00BB4106" w:rsidRPr="00E02905" w:rsidRDefault="00BB4106" w:rsidP="00E02905">
      <w:pPr>
        <w:ind w:firstLine="709"/>
        <w:jc w:val="both"/>
      </w:pPr>
      <w:r w:rsidRPr="00E02905">
        <w:t>5.11. Работодатель обязуется создавать необходимые условия для работы уполномоченного профсоюзного комитета по охране труда:</w:t>
      </w:r>
    </w:p>
    <w:p w:rsidR="00BB4106" w:rsidRPr="00E02905" w:rsidRDefault="00BB4106" w:rsidP="00E02905">
      <w:pPr>
        <w:ind w:firstLine="709"/>
        <w:jc w:val="both"/>
      </w:pPr>
      <w:r w:rsidRPr="00E02905">
        <w:t>- обеспечивать его правилами, инструкциями и справочными материалами по охране труда и экологической безопасности за счет средств организации;</w:t>
      </w:r>
    </w:p>
    <w:p w:rsidR="00BB4106" w:rsidRPr="00E02905" w:rsidRDefault="00BB4106" w:rsidP="00E02905">
      <w:pPr>
        <w:ind w:firstLine="709"/>
        <w:jc w:val="both"/>
      </w:pPr>
      <w:r w:rsidRPr="00E02905">
        <w:t>- предоставлять для выполнения возложенных на него обязанностей не менее двух часов рабочего времени в неделю с оплатой за счет средств организации в размере среднего заработка;</w:t>
      </w:r>
    </w:p>
    <w:p w:rsidR="00BB4106" w:rsidRPr="00E02905" w:rsidRDefault="00BB4106" w:rsidP="00E02905">
      <w:pPr>
        <w:ind w:firstLine="709"/>
        <w:jc w:val="both"/>
      </w:pPr>
      <w:r w:rsidRPr="00E02905">
        <w:t>- проводить  совместно  с  профсоюзами  обучение  уполномоченных  по  охране  труда,   с сохранением на период обучения среднего заработка.</w:t>
      </w:r>
    </w:p>
    <w:p w:rsidR="00BB4106" w:rsidRPr="00E02905" w:rsidRDefault="00BB4106" w:rsidP="00E02905">
      <w:pPr>
        <w:ind w:firstLine="709"/>
        <w:jc w:val="both"/>
      </w:pPr>
      <w:r w:rsidRPr="00E02905">
        <w:t>За активную добросовестную работу, способствующую предупреждению несчастных случаев и профессиональных заболеваний на производстве, улучшение условий труда на рабочих местах уполномоченный профсоюзного комитета поощряется морально и материально из средств работодателя и выборного органа первичной профсоюзной организации.</w:t>
      </w:r>
    </w:p>
    <w:p w:rsidR="00BB4106" w:rsidRPr="00E02905" w:rsidRDefault="00BB4106" w:rsidP="00E02905">
      <w:pPr>
        <w:jc w:val="center"/>
        <w:rPr>
          <w:b/>
        </w:rPr>
      </w:pPr>
    </w:p>
    <w:p w:rsidR="00BB4106" w:rsidRPr="00E02905" w:rsidRDefault="00BB4106" w:rsidP="00E02905">
      <w:pPr>
        <w:jc w:val="center"/>
        <w:rPr>
          <w:b/>
        </w:rPr>
      </w:pPr>
    </w:p>
    <w:p w:rsidR="00891139" w:rsidRPr="00E02905" w:rsidRDefault="00891139" w:rsidP="00E02905">
      <w:pPr>
        <w:jc w:val="center"/>
        <w:rPr>
          <w:b/>
        </w:rPr>
      </w:pPr>
    </w:p>
    <w:p w:rsidR="009F017A" w:rsidRPr="00E02905" w:rsidRDefault="009F017A" w:rsidP="00E02905">
      <w:pPr>
        <w:jc w:val="center"/>
        <w:rPr>
          <w:b/>
        </w:rPr>
      </w:pPr>
    </w:p>
    <w:p w:rsidR="009F017A" w:rsidRPr="00E02905" w:rsidRDefault="009F017A" w:rsidP="00E02905">
      <w:pPr>
        <w:jc w:val="center"/>
        <w:rPr>
          <w:b/>
        </w:rPr>
      </w:pPr>
    </w:p>
    <w:p w:rsidR="009F017A" w:rsidRDefault="009F017A"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Pr="00E02905" w:rsidRDefault="00D36A21" w:rsidP="00E02905">
      <w:pPr>
        <w:jc w:val="center"/>
        <w:rPr>
          <w:b/>
        </w:rPr>
      </w:pPr>
    </w:p>
    <w:p w:rsidR="00BB4106" w:rsidRPr="00E02905" w:rsidRDefault="00BB4106" w:rsidP="00E02905">
      <w:pPr>
        <w:jc w:val="center"/>
        <w:rPr>
          <w:b/>
        </w:rPr>
      </w:pPr>
      <w:r w:rsidRPr="00E02905">
        <w:rPr>
          <w:b/>
        </w:rPr>
        <w:lastRenderedPageBreak/>
        <w:t>Раздел 6.</w:t>
      </w:r>
    </w:p>
    <w:p w:rsidR="00BB4106" w:rsidRPr="00E02905" w:rsidRDefault="00BB4106" w:rsidP="00E02905">
      <w:pPr>
        <w:jc w:val="center"/>
        <w:rPr>
          <w:b/>
        </w:rPr>
      </w:pPr>
      <w:r w:rsidRPr="00E02905">
        <w:rPr>
          <w:b/>
        </w:rPr>
        <w:t>СОЦИАЛЬНЫЕ ГАРАНТИИ</w:t>
      </w:r>
    </w:p>
    <w:p w:rsidR="00BB4106" w:rsidRPr="00E02905" w:rsidRDefault="00BB4106" w:rsidP="00E02905">
      <w:pPr>
        <w:ind w:firstLine="709"/>
        <w:jc w:val="both"/>
      </w:pPr>
      <w:r w:rsidRPr="00E02905">
        <w:t>6.1. Работодатель обеспечивает пенсионное, социальное и медицинское страхование всех работников в соответствии с действующим законодательством.</w:t>
      </w:r>
    </w:p>
    <w:p w:rsidR="00BB4106" w:rsidRPr="00E02905" w:rsidRDefault="00BB4106" w:rsidP="00E02905">
      <w:pPr>
        <w:ind w:firstLine="709"/>
        <w:jc w:val="both"/>
      </w:pPr>
      <w:r w:rsidRPr="00E02905">
        <w:t>6.2. При временной нетрудоспособности работодатель выплачивает работнику пособие по временной нетрудоспособности в соответствии со ст. 183 Трудового кодекса Российской Федерации.</w:t>
      </w:r>
    </w:p>
    <w:p w:rsidR="00BB4106" w:rsidRPr="00E02905" w:rsidRDefault="00BB4106" w:rsidP="00E02905">
      <w:pPr>
        <w:ind w:firstLine="709"/>
        <w:jc w:val="both"/>
      </w:pPr>
      <w:r w:rsidRPr="00E02905">
        <w:t>6.3. Работодатель обязуется обеспечить бесплатное проведение диспансеризации работников (раз в два года).</w:t>
      </w:r>
    </w:p>
    <w:p w:rsidR="00BB4106" w:rsidRPr="00E02905" w:rsidRDefault="00BB4106" w:rsidP="00E02905">
      <w:pPr>
        <w:ind w:firstLine="709"/>
        <w:jc w:val="both"/>
      </w:pPr>
      <w:r w:rsidRPr="00E02905">
        <w:t>6.4. Работодатель обеспечивает соблюдение пенсионных прав работников в соответствии с действующим законодательством, своевременно оформляет документы для назначения пенсии по старости, педагогическим  работникам - досрочную трудовую пенсию.</w:t>
      </w:r>
    </w:p>
    <w:p w:rsidR="00BB4106" w:rsidRPr="00E02905" w:rsidRDefault="00BB4106" w:rsidP="00E02905">
      <w:pPr>
        <w:jc w:val="center"/>
        <w:rPr>
          <w:b/>
        </w:rPr>
      </w:pPr>
    </w:p>
    <w:p w:rsidR="00BB4106" w:rsidRPr="00E02905" w:rsidRDefault="00BB4106" w:rsidP="00E02905">
      <w:pPr>
        <w:jc w:val="center"/>
        <w:rPr>
          <w:b/>
        </w:rPr>
      </w:pPr>
    </w:p>
    <w:p w:rsidR="00BB4106" w:rsidRPr="00E02905" w:rsidRDefault="00BB4106" w:rsidP="00891139">
      <w:pPr>
        <w:jc w:val="center"/>
        <w:rPr>
          <w:b/>
        </w:rPr>
      </w:pPr>
      <w:r w:rsidRPr="00E02905">
        <w:rPr>
          <w:b/>
        </w:rPr>
        <w:t>Раздел 7.</w:t>
      </w:r>
    </w:p>
    <w:p w:rsidR="00BB4106" w:rsidRPr="00E02905" w:rsidRDefault="00BB4106" w:rsidP="00E02905">
      <w:pPr>
        <w:jc w:val="center"/>
        <w:rPr>
          <w:b/>
        </w:rPr>
      </w:pPr>
      <w:r w:rsidRPr="00E02905">
        <w:rPr>
          <w:b/>
        </w:rPr>
        <w:t>ГАРАНТИИ ДЕЯТЕЛЬНОСТИ ПРОФСОЮЗНОЙ ОРГАНИЗАЦИИ</w:t>
      </w:r>
    </w:p>
    <w:p w:rsidR="00BB4106" w:rsidRPr="00E02905" w:rsidRDefault="00BB4106" w:rsidP="00E02905">
      <w:pPr>
        <w:ind w:firstLine="709"/>
        <w:jc w:val="both"/>
      </w:pPr>
      <w:r w:rsidRPr="00E02905">
        <w:t>7.1. Взаимоотношения работодателя (администрации) и профсоюзной организации (выборного органа первичной профсоюзной организации) строятся на основании действующего законодательства, соглашений, настоящего коллективного договора.</w:t>
      </w:r>
    </w:p>
    <w:p w:rsidR="00BB4106" w:rsidRPr="00E02905" w:rsidRDefault="00BB4106" w:rsidP="00E02905">
      <w:pPr>
        <w:ind w:firstLine="709"/>
        <w:jc w:val="both"/>
      </w:pPr>
      <w:r w:rsidRPr="00E02905">
        <w:t>7.2. Первичная профсоюзная организация действует на основании Устава профсоюза образования, Положения о первичной профсоюзной организации и в соответствии с законодательством (ст.19 Конституции РФ; Федеральным законом «О профессиональных союзах, их правах и гарантиях деятельности» от 12.01.1996г. № 10-ФЗ с изм. от 09.05.2005г. Федеральным законом № 45-ФЗ; Трудовым кодексом РФ и др.).</w:t>
      </w:r>
    </w:p>
    <w:p w:rsidR="00BB4106" w:rsidRPr="00E02905" w:rsidRDefault="00BB4106" w:rsidP="00E02905">
      <w:pPr>
        <w:ind w:firstLine="709"/>
        <w:jc w:val="both"/>
      </w:pPr>
      <w:r w:rsidRPr="00E02905">
        <w:t>7.3. Первичная профсоюзная организация (ее выборный орган)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предусмотренными Уставом профсоюза образования, Положением о первичной профсоюзной организации (см. п.1 ст.11 Федер</w:t>
      </w:r>
      <w:r w:rsidR="00891139">
        <w:t>ального закона «О профсоюзах»</w:t>
      </w:r>
    </w:p>
    <w:p w:rsidR="00BB4106" w:rsidRPr="00E02905" w:rsidRDefault="00BB4106" w:rsidP="00E02905">
      <w:pPr>
        <w:ind w:firstLine="709"/>
        <w:jc w:val="both"/>
      </w:pPr>
      <w:r w:rsidRPr="00E02905">
        <w:t>7.4. Для осуществления уставной деятельности первичной профсоюзной организации работодатель (администрация) бесплатно и беспрепятственно предоставляет ей всю необходимую информацию по социально-трудовым и другим вопросам.</w:t>
      </w:r>
    </w:p>
    <w:p w:rsidR="00BB4106" w:rsidRPr="00E02905" w:rsidRDefault="00BB4106" w:rsidP="00E02905">
      <w:pPr>
        <w:ind w:firstLine="709"/>
        <w:jc w:val="both"/>
      </w:pPr>
      <w:r w:rsidRPr="00E02905">
        <w:t>7.5. Работодатель, должностные лица администрации обязаны оказывать содействие профсоюзной организации (выборному профсоюзному органу) в их деятельности.</w:t>
      </w:r>
    </w:p>
    <w:p w:rsidR="00BB4106" w:rsidRPr="00E02905" w:rsidRDefault="00BB4106" w:rsidP="00E02905">
      <w:pPr>
        <w:ind w:firstLine="709"/>
        <w:jc w:val="both"/>
      </w:pPr>
      <w:r w:rsidRPr="00E02905">
        <w:t>7.6.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председатель профкома дошкольного учреждения - без предварительного согласия соответствующего профсоюзного органа в организации, (п.1. ст.25 Федерального закона «О профсоюзах...».)</w:t>
      </w:r>
    </w:p>
    <w:p w:rsidR="00BB4106" w:rsidRPr="00E02905" w:rsidRDefault="00BB4106" w:rsidP="00E02905">
      <w:pPr>
        <w:ind w:firstLine="709"/>
        <w:jc w:val="both"/>
      </w:pPr>
      <w:r w:rsidRPr="00E02905">
        <w:t>7.7. Перевод указанных в п.7.7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(п.2 ст.25 Федер</w:t>
      </w:r>
      <w:r w:rsidR="00891139">
        <w:t xml:space="preserve">ального закона «О профсоюзах </w:t>
      </w:r>
      <w:r w:rsidRPr="00E02905">
        <w:t>»).</w:t>
      </w:r>
    </w:p>
    <w:p w:rsidR="00BB4106" w:rsidRPr="00E02905" w:rsidRDefault="00BB4106" w:rsidP="00E02905">
      <w:pPr>
        <w:ind w:firstLine="709"/>
        <w:jc w:val="both"/>
      </w:pPr>
      <w:r w:rsidRPr="00E02905">
        <w:t>7.8.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председателя ПК - соответствующего органа подразделения организации.</w:t>
      </w:r>
    </w:p>
    <w:p w:rsidR="00BB4106" w:rsidRPr="00E02905" w:rsidRDefault="00BB4106" w:rsidP="00E02905">
      <w:pPr>
        <w:ind w:firstLine="709"/>
        <w:jc w:val="both"/>
      </w:pPr>
      <w:r w:rsidRPr="00E02905">
        <w:t xml:space="preserve"> ( п.3 ст.25 Федерального закона «О профсоюзах ...» с учетом постановления Конституционного Суда РФ от 24.01.2002г. №3-П).</w:t>
      </w:r>
    </w:p>
    <w:p w:rsidR="00BB4106" w:rsidRPr="00E02905" w:rsidRDefault="00BB4106" w:rsidP="00E02905">
      <w:pPr>
        <w:ind w:firstLine="709"/>
        <w:jc w:val="both"/>
      </w:pPr>
      <w:r w:rsidRPr="00E02905">
        <w:t xml:space="preserve">7.9.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комиссиях по охране труда, перевод их на другую работу или увольнение по инициативе </w:t>
      </w:r>
      <w:r w:rsidRPr="00E02905">
        <w:lastRenderedPageBreak/>
        <w:t>работодателя допускаются только с предварительного согласия профсоюзного органа в первичной профсоюзной организации (п.4 ст.25 Федерального закона «О профсоюзах...»).</w:t>
      </w:r>
    </w:p>
    <w:p w:rsidR="00BB4106" w:rsidRPr="00E02905" w:rsidRDefault="00BB4106" w:rsidP="00E02905">
      <w:pPr>
        <w:ind w:firstLine="709"/>
        <w:jc w:val="both"/>
      </w:pPr>
      <w:r w:rsidRPr="00E02905">
        <w:t>7.10. Увольнение по инициативе работодателя работников, являющихся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ст.25 Федерального закона «О профсоюзах...» (ст.27 указанного закона).</w:t>
      </w:r>
    </w:p>
    <w:p w:rsidR="00BB4106" w:rsidRPr="00E02905" w:rsidRDefault="00BB4106" w:rsidP="00E02905">
      <w:pPr>
        <w:ind w:firstLine="709"/>
        <w:jc w:val="both"/>
      </w:pPr>
      <w:r w:rsidRPr="00E02905">
        <w:t>7.11. Выборный орган первичной профсоюзной организации обязуется разъяснять работникам и руководителям подразделений трудовое законодательство, положения соглашений, настоящего коллективного договора, добиваться их неуклонного выполнения.</w:t>
      </w:r>
    </w:p>
    <w:p w:rsidR="00BB4106" w:rsidRPr="00E02905" w:rsidRDefault="00BB4106" w:rsidP="00E02905">
      <w:pPr>
        <w:ind w:firstLine="709"/>
        <w:jc w:val="both"/>
      </w:pPr>
      <w:r w:rsidRPr="00E02905">
        <w:t>7.12.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BB4106" w:rsidRPr="00E02905" w:rsidRDefault="00BB4106" w:rsidP="00E02905">
      <w:pPr>
        <w:ind w:firstLine="709"/>
        <w:jc w:val="both"/>
      </w:pPr>
      <w:r w:rsidRPr="00E02905">
        <w:t>7.13.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BB4106" w:rsidRPr="00E02905" w:rsidRDefault="00BB4106" w:rsidP="00E02905">
      <w:pPr>
        <w:ind w:firstLine="709"/>
        <w:jc w:val="both"/>
      </w:pPr>
      <w:r w:rsidRPr="00E02905">
        <w:t>7.14. Представитель профсоюзной организации входит в состав:</w:t>
      </w:r>
    </w:p>
    <w:p w:rsidR="00BB4106" w:rsidRPr="00E02905" w:rsidRDefault="00BB4106" w:rsidP="00E02905">
      <w:pPr>
        <w:ind w:firstLine="709"/>
        <w:jc w:val="both"/>
      </w:pPr>
      <w:r w:rsidRPr="00E02905">
        <w:t>- аттестационной комиссии; тарификационной комиссии;</w:t>
      </w:r>
    </w:p>
    <w:p w:rsidR="00BB4106" w:rsidRPr="00E02905" w:rsidRDefault="00BB4106" w:rsidP="00E02905">
      <w:pPr>
        <w:ind w:firstLine="709"/>
        <w:jc w:val="both"/>
      </w:pPr>
      <w:r w:rsidRPr="00E02905">
        <w:t>- комиссии по охране труда;</w:t>
      </w:r>
    </w:p>
    <w:p w:rsidR="00BB4106" w:rsidRPr="00E02905" w:rsidRDefault="00BB4106" w:rsidP="00E02905">
      <w:pPr>
        <w:ind w:firstLine="709"/>
        <w:jc w:val="both"/>
      </w:pPr>
      <w:r w:rsidRPr="00E02905">
        <w:t>- комиссии по социальному страхованию.</w:t>
      </w:r>
    </w:p>
    <w:p w:rsidR="00BB4106" w:rsidRPr="00E02905" w:rsidRDefault="00BB4106" w:rsidP="00E02905">
      <w:pPr>
        <w:ind w:firstLine="709"/>
        <w:jc w:val="both"/>
      </w:pPr>
      <w:r w:rsidRPr="00E02905">
        <w:t>- комиссии по  распределению фонда стимулирования</w:t>
      </w:r>
    </w:p>
    <w:p w:rsidR="00BB4106" w:rsidRPr="00E02905" w:rsidRDefault="00BB4106" w:rsidP="00E02905">
      <w:pPr>
        <w:ind w:firstLine="709"/>
        <w:jc w:val="both"/>
      </w:pPr>
      <w:r w:rsidRPr="00E02905">
        <w:t>7.15. Обеспечивает членам профсоюза дополнительные, по сравнению с другими работающими, льготы: бесплатную юридическую консультацию, защиту в случае индивидуального трудового спора, материальную помощь из средств профбюджета оказание помощи в устройстве ребенка в детское дошкольное образовательное учреждение и в др. вопросах.</w:t>
      </w:r>
    </w:p>
    <w:p w:rsidR="00BB4106" w:rsidRPr="00E02905" w:rsidRDefault="00BB4106" w:rsidP="00E02905">
      <w:pPr>
        <w:ind w:firstLine="709"/>
        <w:jc w:val="both"/>
      </w:pPr>
      <w:r w:rsidRPr="00E02905">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B4106" w:rsidRPr="00E02905" w:rsidRDefault="00BB4106" w:rsidP="00E02905">
      <w:pPr>
        <w:ind w:firstLine="709"/>
        <w:jc w:val="both"/>
      </w:pPr>
      <w:r w:rsidRPr="00E02905">
        <w:t xml:space="preserve">7.16. Осуществлять контроль за правильностью расходования фонда заработной платы, </w:t>
      </w:r>
      <w:r w:rsidR="00891139" w:rsidRPr="00E02905">
        <w:t>над тарифного</w:t>
      </w:r>
      <w:r w:rsidRPr="00E02905">
        <w:t xml:space="preserve"> фонда, фонда экономии заработной платы, внебюджетного фонда и иных фондов дошкольного образовательного учреждения.</w:t>
      </w:r>
    </w:p>
    <w:p w:rsidR="00BB4106" w:rsidRPr="00E02905" w:rsidRDefault="00BB4106" w:rsidP="00E02905">
      <w:pPr>
        <w:ind w:firstLine="709"/>
        <w:jc w:val="both"/>
      </w:pPr>
      <w:r w:rsidRPr="00E02905">
        <w:t>7.17.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B4106" w:rsidRPr="00E02905" w:rsidRDefault="00BB4106" w:rsidP="00E02905">
      <w:pPr>
        <w:ind w:firstLine="709"/>
        <w:jc w:val="both"/>
      </w:pPr>
      <w:r w:rsidRPr="00E02905">
        <w:t>7.18. Представлять и защищать трудовые права членов профсоюза в комиссии по трудовым спорам и суде.</w:t>
      </w:r>
    </w:p>
    <w:p w:rsidR="00BB4106" w:rsidRPr="00E02905" w:rsidRDefault="00BB4106" w:rsidP="00E02905">
      <w:pPr>
        <w:ind w:firstLine="709"/>
        <w:jc w:val="both"/>
      </w:pPr>
      <w:r w:rsidRPr="00E02905">
        <w:t>7.19.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BB4106" w:rsidRPr="00E02905" w:rsidRDefault="00BB4106" w:rsidP="00E02905">
      <w:pPr>
        <w:ind w:firstLine="709"/>
        <w:jc w:val="both"/>
      </w:pPr>
      <w:r w:rsidRPr="00E02905">
        <w:t>7.20. Осуществлять контроль за правильностью и своевременностью предоставления работникам отпусков и их оплаты.</w:t>
      </w:r>
    </w:p>
    <w:p w:rsidR="00BB4106" w:rsidRPr="00E02905" w:rsidRDefault="00BB4106" w:rsidP="00E02905">
      <w:pPr>
        <w:ind w:firstLine="709"/>
        <w:jc w:val="both"/>
      </w:pPr>
      <w:r w:rsidRPr="00E02905">
        <w:t>7.21. Участвовать в работе комиссий дошкольного образовательного учреждения по тарификации, аттестации педагогических работников, аттестации рабочих мест, охране труда и других.</w:t>
      </w:r>
    </w:p>
    <w:p w:rsidR="00BB4106" w:rsidRPr="00E02905" w:rsidRDefault="00BB4106" w:rsidP="00E02905">
      <w:pPr>
        <w:ind w:firstLine="709"/>
        <w:jc w:val="both"/>
      </w:pPr>
      <w:r w:rsidRPr="00E02905">
        <w:t>7.22. Осуществлять контроль за соблюдением порядка проведения   аттестации педагогических работников учреждения.</w:t>
      </w:r>
    </w:p>
    <w:p w:rsidR="00BB4106" w:rsidRPr="00E02905" w:rsidRDefault="00BB4106" w:rsidP="00E02905">
      <w:pPr>
        <w:ind w:firstLine="709"/>
        <w:jc w:val="both"/>
      </w:pPr>
      <w:r w:rsidRPr="00E02905">
        <w:t>7.23. Оказывать материальную помощь членам профсоюза в случаях: смерти родственников, болезни, рождения ребенка, юбилея.</w:t>
      </w:r>
    </w:p>
    <w:p w:rsidR="00BB4106" w:rsidRPr="00E02905" w:rsidRDefault="00BB4106" w:rsidP="00E02905">
      <w:pPr>
        <w:ind w:firstLine="709"/>
        <w:jc w:val="both"/>
      </w:pPr>
      <w:r w:rsidRPr="00E02905">
        <w:t>7.24. Профком обеспечивает стабильность работы коллектива за срок действия договора при выполнении администрацией всех его положений.</w:t>
      </w:r>
    </w:p>
    <w:p w:rsidR="00BB4106" w:rsidRPr="00E02905" w:rsidRDefault="00BB4106" w:rsidP="00E02905">
      <w:pPr>
        <w:ind w:firstLine="709"/>
        <w:jc w:val="both"/>
      </w:pPr>
      <w:r w:rsidRPr="00E02905">
        <w:lastRenderedPageBreak/>
        <w:t>7.25. Профком оставляет за собой право организации участия коллектива в общероссийских, областных и отраслевых акциях протеста, направленных на социальную защиту работников народного образования.</w:t>
      </w:r>
    </w:p>
    <w:p w:rsidR="00BB4106" w:rsidRPr="00E02905" w:rsidRDefault="00BB4106" w:rsidP="00E02905">
      <w:pPr>
        <w:ind w:firstLine="709"/>
        <w:jc w:val="both"/>
      </w:pPr>
    </w:p>
    <w:p w:rsidR="00BB4106" w:rsidRPr="00E02905" w:rsidRDefault="00BB4106" w:rsidP="00E02905">
      <w:pPr>
        <w:jc w:val="cente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A917BD" w:rsidRPr="00E02905" w:rsidRDefault="00A917BD" w:rsidP="00E02905">
      <w:pP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D36A21" w:rsidRDefault="00D36A21" w:rsidP="00E02905">
      <w:pPr>
        <w:jc w:val="center"/>
        <w:rPr>
          <w:b/>
        </w:rPr>
      </w:pPr>
    </w:p>
    <w:p w:rsidR="00BB4106" w:rsidRPr="00E02905" w:rsidRDefault="00BB4106" w:rsidP="00E02905">
      <w:pPr>
        <w:jc w:val="center"/>
        <w:rPr>
          <w:b/>
        </w:rPr>
      </w:pPr>
      <w:r w:rsidRPr="00E02905">
        <w:rPr>
          <w:b/>
        </w:rPr>
        <w:lastRenderedPageBreak/>
        <w:t>Раздел 8.</w:t>
      </w:r>
    </w:p>
    <w:p w:rsidR="00BB4106" w:rsidRPr="00E02905" w:rsidRDefault="00BB4106" w:rsidP="00E02905">
      <w:pPr>
        <w:jc w:val="center"/>
        <w:rPr>
          <w:b/>
        </w:rPr>
      </w:pPr>
      <w:r w:rsidRPr="00E02905">
        <w:rPr>
          <w:b/>
        </w:rPr>
        <w:t>ЗАКЛЮЧИТЕЛЬНЫЕ ПОЛОЖЕНИЯ</w:t>
      </w:r>
    </w:p>
    <w:p w:rsidR="00BB4106" w:rsidRPr="00E02905" w:rsidRDefault="00BB4106" w:rsidP="00E02905">
      <w:pPr>
        <w:ind w:firstLine="709"/>
        <w:jc w:val="both"/>
      </w:pPr>
      <w:r w:rsidRPr="00E02905">
        <w:t>8.1. 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w:t>
      </w:r>
    </w:p>
    <w:p w:rsidR="00BB4106" w:rsidRPr="00E02905" w:rsidRDefault="00BB4106" w:rsidP="00E02905">
      <w:pPr>
        <w:ind w:firstLine="709"/>
        <w:jc w:val="both"/>
      </w:pPr>
      <w:r w:rsidRPr="00E02905">
        <w:t>Изменения и дополнения, снижающие уровень прав и гарантий работников, могут вноситься в коллективный договор только на основании их обсуждения и принятия общим собранием работников дошкольного учреждения при наличии соответствующего экономического обоснования.</w:t>
      </w:r>
    </w:p>
    <w:p w:rsidR="00BB4106" w:rsidRPr="00E02905" w:rsidRDefault="00BB4106" w:rsidP="00E02905">
      <w:pPr>
        <w:ind w:firstLine="709"/>
        <w:jc w:val="both"/>
      </w:pPr>
      <w:r w:rsidRPr="00E02905">
        <w:t>8.2.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главой 61 Трудового кодекса РФ.</w:t>
      </w:r>
    </w:p>
    <w:p w:rsidR="00BB4106" w:rsidRPr="00E02905" w:rsidRDefault="00BB4106" w:rsidP="00E02905">
      <w:pPr>
        <w:ind w:firstLine="709"/>
        <w:jc w:val="both"/>
      </w:pPr>
      <w:r w:rsidRPr="00E02905">
        <w:t>8.3. Лица, участвующие в переговорах в качестве представителей сторон, на время переговоров освобождаются от основной работы с сохранением среднего заработка за счет работодателя на срок до трех месяцев в течение года.</w:t>
      </w:r>
    </w:p>
    <w:p w:rsidR="00BB4106" w:rsidRPr="00E02905" w:rsidRDefault="00BB4106" w:rsidP="00E02905">
      <w:pPr>
        <w:ind w:firstLine="709"/>
        <w:jc w:val="both"/>
      </w:pPr>
      <w:r w:rsidRPr="00E02905">
        <w:t>8.4.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своих обязательств по коллективному договору.</w:t>
      </w:r>
    </w:p>
    <w:p w:rsidR="00BB4106" w:rsidRPr="00E02905" w:rsidRDefault="00BB4106" w:rsidP="00E02905">
      <w:pPr>
        <w:ind w:firstLine="709"/>
        <w:jc w:val="both"/>
      </w:pPr>
      <w:r w:rsidRPr="00E02905">
        <w:t>8.5. Работодатель обязуется при соблюдении работниками условий коллективного договора, установленного Трудовым кодексом РФ порядка проведения забастовок, не привлекать дополнительную рабочую силу для замены бастующих работников.</w:t>
      </w:r>
    </w:p>
    <w:p w:rsidR="00BB4106" w:rsidRPr="00E02905" w:rsidRDefault="00BB4106" w:rsidP="00E02905">
      <w:pPr>
        <w:ind w:firstLine="709"/>
        <w:jc w:val="both"/>
      </w:pPr>
      <w:r w:rsidRPr="00E02905">
        <w:t>В случае выполнения работодателем обязательств настоящего коллективного договора работники не прибегают к разрешению коллективного трудового спора и не организуют забастовок.</w:t>
      </w:r>
    </w:p>
    <w:p w:rsidR="00BB4106" w:rsidRPr="00E02905" w:rsidRDefault="00BB4106" w:rsidP="00E02905">
      <w:pPr>
        <w:ind w:firstLine="709"/>
        <w:jc w:val="both"/>
      </w:pPr>
      <w:r w:rsidRPr="00E02905">
        <w:t>8.6. Контроль за выполнением коллективного договора осуществляется сторонами социального партнерства, их представителями, соответствующими органами по труду.</w:t>
      </w:r>
    </w:p>
    <w:p w:rsidR="00BB4106" w:rsidRPr="00E02905" w:rsidRDefault="00BB4106" w:rsidP="00E02905">
      <w:pPr>
        <w:ind w:firstLine="709"/>
        <w:jc w:val="both"/>
      </w:pPr>
      <w:r w:rsidRPr="00E02905">
        <w:t>При проведении указанного контроля стороны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(ч.2 ст.51 ТК РФ).</w:t>
      </w:r>
    </w:p>
    <w:p w:rsidR="00BB4106" w:rsidRPr="00E02905" w:rsidRDefault="00BB4106" w:rsidP="00E02905">
      <w:pPr>
        <w:ind w:firstLine="709"/>
        <w:jc w:val="both"/>
      </w:pPr>
      <w:r w:rsidRPr="00E02905">
        <w:t>8.7.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BB4106" w:rsidRPr="00E02905" w:rsidRDefault="00BB4106" w:rsidP="00E02905">
      <w:pPr>
        <w:ind w:firstLine="709"/>
        <w:jc w:val="both"/>
      </w:pPr>
      <w:r w:rsidRPr="00E02905">
        <w:t>8.8. Стороны отчитываются о выполнении обязательств коллективного договора ежегодно на собрании трудового коллектива.</w:t>
      </w:r>
    </w:p>
    <w:p w:rsidR="00BB4106" w:rsidRPr="00E02905" w:rsidRDefault="00BB4106" w:rsidP="00E02905">
      <w:pPr>
        <w:ind w:firstLine="709"/>
        <w:jc w:val="both"/>
      </w:pPr>
      <w:r w:rsidRPr="00E02905">
        <w:t>8.9. Стороны обязуются начать переговоры по заключению нового коллективного договора за 3 месяца до окончания срока действия данного договора.</w:t>
      </w:r>
    </w:p>
    <w:p w:rsidR="00BB4106" w:rsidRPr="00E02905" w:rsidRDefault="00BB4106" w:rsidP="00E02905">
      <w:pPr>
        <w:rPr>
          <w:b/>
        </w:rPr>
      </w:pPr>
    </w:p>
    <w:p w:rsidR="00BB4106" w:rsidRPr="00E02905" w:rsidRDefault="00BB4106" w:rsidP="00E02905">
      <w:pPr>
        <w:rPr>
          <w:b/>
        </w:rPr>
      </w:pPr>
    </w:p>
    <w:p w:rsidR="00BB4106" w:rsidRPr="00E02905" w:rsidRDefault="00BB4106" w:rsidP="00E02905">
      <w:pPr>
        <w:rPr>
          <w:b/>
        </w:rPr>
      </w:pPr>
    </w:p>
    <w:p w:rsidR="00BB4106" w:rsidRPr="00E02905" w:rsidRDefault="00BB4106" w:rsidP="00E02905">
      <w:pPr>
        <w:rPr>
          <w:b/>
        </w:rPr>
      </w:pPr>
    </w:p>
    <w:p w:rsidR="00BB4106" w:rsidRPr="00E02905" w:rsidRDefault="00BB4106" w:rsidP="00E02905">
      <w:pPr>
        <w:rPr>
          <w:b/>
        </w:rPr>
      </w:pPr>
    </w:p>
    <w:p w:rsidR="0042476D" w:rsidRPr="00E02905" w:rsidRDefault="0042476D"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D36A21" w:rsidRDefault="00D36A21" w:rsidP="00E02905"/>
    <w:p w:rsidR="00D36A21" w:rsidRDefault="00D36A21" w:rsidP="00E02905"/>
    <w:p w:rsidR="00D36A21" w:rsidRDefault="00D36A21" w:rsidP="00E02905"/>
    <w:p w:rsidR="00D36A21" w:rsidRDefault="00D36A21" w:rsidP="00E02905"/>
    <w:p w:rsidR="00661A4C" w:rsidRPr="00E02905" w:rsidRDefault="00030DDC" w:rsidP="00E02905">
      <w:r>
        <w:lastRenderedPageBreak/>
        <w:t xml:space="preserve">          Приложение № 1 </w:t>
      </w:r>
    </w:p>
    <w:p w:rsidR="00661A4C" w:rsidRPr="00E02905" w:rsidRDefault="00487E2F" w:rsidP="00E02905">
      <w:r>
        <w:t xml:space="preserve">                                                                                          коллективному договору </w:t>
      </w:r>
    </w:p>
    <w:p w:rsidR="00661A4C" w:rsidRPr="00E02905" w:rsidRDefault="00661A4C" w:rsidP="00E02905"/>
    <w:p w:rsidR="00661A4C" w:rsidRPr="00E02905" w:rsidRDefault="00661A4C" w:rsidP="00E02905"/>
    <w:p w:rsidR="00560715" w:rsidRDefault="00560715" w:rsidP="00E02905">
      <w:pPr>
        <w:jc w:val="center"/>
        <w:rPr>
          <w:b/>
        </w:rPr>
      </w:pPr>
    </w:p>
    <w:p w:rsidR="00560715" w:rsidRDefault="00560715" w:rsidP="001D23F8">
      <w:pPr>
        <w:rPr>
          <w:b/>
        </w:rPr>
      </w:pPr>
    </w:p>
    <w:p w:rsidR="00560715" w:rsidRDefault="00560715" w:rsidP="00E02905">
      <w:pPr>
        <w:jc w:val="center"/>
        <w:rPr>
          <w:b/>
        </w:rPr>
      </w:pPr>
    </w:p>
    <w:p w:rsidR="00D5675A" w:rsidRDefault="00D5675A" w:rsidP="001D23F8">
      <w:pPr>
        <w:rPr>
          <w:b/>
        </w:rPr>
      </w:pPr>
    </w:p>
    <w:p w:rsidR="00D5675A" w:rsidRDefault="00D5675A" w:rsidP="00E02905">
      <w:pPr>
        <w:jc w:val="center"/>
        <w:rPr>
          <w:b/>
        </w:rPr>
      </w:pPr>
    </w:p>
    <w:p w:rsidR="00AF138A" w:rsidRPr="001D23F8" w:rsidRDefault="00AF138A" w:rsidP="001D23F8">
      <w:pPr>
        <w:jc w:val="center"/>
        <w:rPr>
          <w:b/>
        </w:rPr>
      </w:pPr>
      <w:r w:rsidRPr="001D23F8">
        <w:rPr>
          <w:b/>
        </w:rPr>
        <w:t>Правила внутреннего трудового  распорядка</w:t>
      </w:r>
    </w:p>
    <w:p w:rsidR="00AF138A" w:rsidRPr="001D23F8" w:rsidRDefault="00AF138A" w:rsidP="001D23F8">
      <w:pPr>
        <w:jc w:val="center"/>
        <w:rPr>
          <w:b/>
          <w:bCs/>
        </w:rPr>
      </w:pPr>
      <w:r w:rsidRPr="001D23F8">
        <w:rPr>
          <w:b/>
          <w:bCs/>
        </w:rPr>
        <w:t xml:space="preserve">Муниципального дошкольного образовательного </w:t>
      </w:r>
      <w:r w:rsidR="002F6144" w:rsidRPr="001D23F8">
        <w:rPr>
          <w:b/>
          <w:bCs/>
        </w:rPr>
        <w:t>учреждения –</w:t>
      </w:r>
      <w:r w:rsidRPr="001D23F8">
        <w:rPr>
          <w:b/>
          <w:bCs/>
        </w:rPr>
        <w:t xml:space="preserve"> детский сад №2 «</w:t>
      </w:r>
      <w:r w:rsidR="002F6144" w:rsidRPr="001D23F8">
        <w:rPr>
          <w:b/>
          <w:bCs/>
        </w:rPr>
        <w:t xml:space="preserve">Соловушка»  г. </w:t>
      </w:r>
      <w:r w:rsidRPr="001D23F8">
        <w:rPr>
          <w:b/>
          <w:bCs/>
        </w:rPr>
        <w:t>Клинцы Брянской области</w:t>
      </w:r>
    </w:p>
    <w:p w:rsidR="00AF138A" w:rsidRPr="00E02905" w:rsidRDefault="00AF138A" w:rsidP="00B7116F">
      <w:pPr>
        <w:jc w:val="center"/>
        <w:rPr>
          <w:b/>
        </w:rPr>
      </w:pPr>
    </w:p>
    <w:p w:rsidR="00AF138A" w:rsidRPr="00E02905" w:rsidRDefault="00AF138A" w:rsidP="00B7116F">
      <w:pPr>
        <w:jc w:val="center"/>
        <w:rPr>
          <w:b/>
        </w:rPr>
      </w:pPr>
    </w:p>
    <w:p w:rsidR="00AF138A" w:rsidRDefault="00AF138A" w:rsidP="00E02905">
      <w:pPr>
        <w:jc w:val="center"/>
        <w:rPr>
          <w:b/>
        </w:rPr>
      </w:pPr>
    </w:p>
    <w:p w:rsidR="001D23F8" w:rsidRDefault="001D23F8" w:rsidP="00E02905">
      <w:pPr>
        <w:jc w:val="center"/>
        <w:rPr>
          <w:b/>
        </w:rPr>
      </w:pPr>
    </w:p>
    <w:p w:rsidR="001D23F8" w:rsidRDefault="001D23F8" w:rsidP="00E02905">
      <w:pPr>
        <w:jc w:val="center"/>
        <w:rPr>
          <w:b/>
        </w:rPr>
      </w:pPr>
    </w:p>
    <w:p w:rsidR="001D23F8" w:rsidRDefault="001D23F8" w:rsidP="00E02905">
      <w:pPr>
        <w:jc w:val="center"/>
        <w:rPr>
          <w:b/>
        </w:rPr>
      </w:pPr>
    </w:p>
    <w:p w:rsidR="001D23F8" w:rsidRDefault="001D23F8" w:rsidP="00E02905">
      <w:pPr>
        <w:jc w:val="center"/>
        <w:rPr>
          <w:b/>
        </w:rPr>
      </w:pPr>
    </w:p>
    <w:p w:rsidR="001D23F8" w:rsidRDefault="001D23F8" w:rsidP="00E02905">
      <w:pPr>
        <w:jc w:val="center"/>
        <w:rPr>
          <w:b/>
        </w:rPr>
      </w:pPr>
    </w:p>
    <w:p w:rsidR="001D23F8" w:rsidRDefault="001D23F8" w:rsidP="00E02905">
      <w:pPr>
        <w:jc w:val="center"/>
        <w:rPr>
          <w:b/>
        </w:rPr>
      </w:pPr>
    </w:p>
    <w:p w:rsidR="001D23F8" w:rsidRDefault="001D23F8" w:rsidP="00E02905">
      <w:pPr>
        <w:jc w:val="center"/>
        <w:rPr>
          <w:b/>
        </w:rPr>
      </w:pPr>
    </w:p>
    <w:p w:rsidR="001D23F8" w:rsidRDefault="001D23F8" w:rsidP="00E02905">
      <w:pPr>
        <w:jc w:val="center"/>
        <w:rPr>
          <w:b/>
        </w:rPr>
      </w:pPr>
    </w:p>
    <w:p w:rsidR="001D23F8" w:rsidRPr="00E02905" w:rsidRDefault="001D23F8" w:rsidP="00E02905">
      <w:pPr>
        <w:jc w:val="center"/>
        <w:rPr>
          <w:b/>
        </w:rPr>
      </w:pPr>
    </w:p>
    <w:p w:rsidR="00AF138A" w:rsidRPr="00E02905" w:rsidRDefault="00AF138A" w:rsidP="00E02905">
      <w:pPr>
        <w:jc w:val="center"/>
        <w:rPr>
          <w:b/>
        </w:rPr>
      </w:pPr>
    </w:p>
    <w:p w:rsidR="001D23F8" w:rsidRPr="00E02905" w:rsidRDefault="001D23F8" w:rsidP="001D23F8">
      <w:r w:rsidRPr="00E02905">
        <w:t xml:space="preserve">Принято решением </w:t>
      </w:r>
    </w:p>
    <w:p w:rsidR="001D23F8" w:rsidRPr="00E02905" w:rsidRDefault="001D23F8" w:rsidP="001D23F8">
      <w:r w:rsidRPr="00E02905">
        <w:t xml:space="preserve">Общего собрания </w:t>
      </w:r>
    </w:p>
    <w:p w:rsidR="001D23F8" w:rsidRPr="00E02905" w:rsidRDefault="001D23F8" w:rsidP="001D23F8">
      <w:r w:rsidRPr="00E02905">
        <w:t xml:space="preserve">трудового коллектива   </w:t>
      </w:r>
    </w:p>
    <w:p w:rsidR="001D23F8" w:rsidRPr="00E02905" w:rsidRDefault="001D23F8" w:rsidP="001D23F8">
      <w:r>
        <w:t>Протокол №     от          2015</w:t>
      </w:r>
      <w:bookmarkStart w:id="0" w:name="_GoBack"/>
      <w:bookmarkEnd w:id="0"/>
      <w:r w:rsidRPr="00E02905">
        <w:t>г.)</w:t>
      </w:r>
    </w:p>
    <w:p w:rsidR="00AF138A" w:rsidRPr="00E02905" w:rsidRDefault="00AF138A" w:rsidP="00E02905">
      <w:pPr>
        <w:jc w:val="center"/>
        <w:rPr>
          <w:b/>
        </w:rPr>
      </w:pPr>
    </w:p>
    <w:p w:rsidR="00AF138A" w:rsidRPr="00E02905" w:rsidRDefault="00AF138A" w:rsidP="00E02905">
      <w:pPr>
        <w:rPr>
          <w:b/>
        </w:rPr>
      </w:pPr>
    </w:p>
    <w:p w:rsidR="00AF138A" w:rsidRPr="00E02905" w:rsidRDefault="00AF138A" w:rsidP="00E02905"/>
    <w:p w:rsidR="00AF138A" w:rsidRPr="00E02905" w:rsidRDefault="00AF138A" w:rsidP="00E02905"/>
    <w:p w:rsidR="00AF138A" w:rsidRDefault="00AF138A" w:rsidP="00E02905"/>
    <w:p w:rsidR="00891139" w:rsidRDefault="00891139" w:rsidP="00E02905"/>
    <w:p w:rsidR="00891139" w:rsidRDefault="00891139" w:rsidP="00E02905"/>
    <w:p w:rsidR="00891139" w:rsidRDefault="00891139" w:rsidP="00E02905"/>
    <w:p w:rsidR="00891139" w:rsidRDefault="00891139" w:rsidP="00E02905"/>
    <w:p w:rsidR="00AF138A" w:rsidRPr="00E02905" w:rsidRDefault="00AF138A" w:rsidP="00E02905"/>
    <w:p w:rsidR="00AF138A" w:rsidRPr="00E02905" w:rsidRDefault="00AF138A" w:rsidP="00E02905"/>
    <w:p w:rsidR="00AF138A" w:rsidRPr="00E02905" w:rsidRDefault="00AF138A" w:rsidP="00E02905"/>
    <w:p w:rsidR="00AF138A" w:rsidRPr="00E02905" w:rsidRDefault="00AF138A" w:rsidP="00E02905"/>
    <w:p w:rsidR="00AF138A" w:rsidRPr="00E02905" w:rsidRDefault="00AF138A" w:rsidP="00E02905"/>
    <w:p w:rsidR="00AF138A" w:rsidRPr="00E02905" w:rsidRDefault="00AF138A" w:rsidP="00E02905"/>
    <w:p w:rsidR="00AF138A" w:rsidRPr="00E02905" w:rsidRDefault="00AF138A" w:rsidP="00E02905"/>
    <w:p w:rsidR="00661A4C" w:rsidRPr="00E02905" w:rsidRDefault="00661A4C" w:rsidP="00E02905"/>
    <w:p w:rsidR="00661A4C" w:rsidRPr="00E02905" w:rsidRDefault="00661A4C" w:rsidP="00E02905">
      <w:pPr>
        <w:ind w:left="-1418"/>
      </w:pPr>
    </w:p>
    <w:p w:rsidR="00A70E1C" w:rsidRPr="00E02905" w:rsidRDefault="00A70E1C" w:rsidP="00E02905">
      <w:pPr>
        <w:ind w:firstLine="709"/>
        <w:jc w:val="both"/>
      </w:pPr>
    </w:p>
    <w:p w:rsidR="00A70E1C" w:rsidRPr="00E02905" w:rsidRDefault="00A70E1C" w:rsidP="00E02905">
      <w:pPr>
        <w:ind w:firstLine="709"/>
        <w:jc w:val="both"/>
      </w:pPr>
    </w:p>
    <w:p w:rsidR="00A70E1C" w:rsidRPr="00E02905" w:rsidRDefault="00A70E1C" w:rsidP="00E02905">
      <w:pPr>
        <w:ind w:firstLine="709"/>
        <w:jc w:val="both"/>
      </w:pPr>
    </w:p>
    <w:p w:rsidR="00A70E1C" w:rsidRPr="00E02905" w:rsidRDefault="00A70E1C" w:rsidP="00E02905">
      <w:pPr>
        <w:ind w:firstLine="709"/>
        <w:jc w:val="both"/>
      </w:pPr>
    </w:p>
    <w:p w:rsidR="00A70E1C" w:rsidRPr="00E02905" w:rsidRDefault="00A70E1C" w:rsidP="00E02905">
      <w:pPr>
        <w:ind w:firstLine="709"/>
        <w:jc w:val="both"/>
      </w:pPr>
    </w:p>
    <w:p w:rsidR="00A70E1C" w:rsidRPr="00E02905" w:rsidRDefault="00A70E1C" w:rsidP="00E02905">
      <w:pPr>
        <w:ind w:firstLine="709"/>
        <w:jc w:val="both"/>
      </w:pPr>
    </w:p>
    <w:p w:rsidR="00A70E1C" w:rsidRPr="00E02905" w:rsidRDefault="00A70E1C" w:rsidP="00D5675A">
      <w:pPr>
        <w:jc w:val="both"/>
      </w:pPr>
    </w:p>
    <w:p w:rsidR="00A70E1C" w:rsidRPr="00E02905" w:rsidRDefault="00A70E1C" w:rsidP="00E02905">
      <w:pPr>
        <w:ind w:firstLine="709"/>
        <w:jc w:val="both"/>
      </w:pPr>
    </w:p>
    <w:p w:rsidR="00A70E1C" w:rsidRPr="00E02905" w:rsidRDefault="00A70E1C" w:rsidP="00E02905">
      <w:pPr>
        <w:ind w:firstLine="709"/>
        <w:jc w:val="both"/>
      </w:pPr>
    </w:p>
    <w:p w:rsidR="00A70E1C" w:rsidRDefault="00A70E1C" w:rsidP="00E02905">
      <w:pPr>
        <w:ind w:firstLine="709"/>
        <w:jc w:val="both"/>
      </w:pPr>
    </w:p>
    <w:p w:rsidR="00891139" w:rsidRDefault="00891139" w:rsidP="00E02905">
      <w:pPr>
        <w:ind w:firstLine="709"/>
        <w:jc w:val="both"/>
      </w:pPr>
    </w:p>
    <w:p w:rsidR="00AF138A" w:rsidRPr="00E02905" w:rsidRDefault="00AF138A" w:rsidP="00B7116F">
      <w:pPr>
        <w:jc w:val="center"/>
      </w:pPr>
      <w:r w:rsidRPr="00E02905">
        <w:t xml:space="preserve">1. ОБЩИЕ </w:t>
      </w:r>
      <w:r w:rsidR="00A70E1C" w:rsidRPr="00E02905">
        <w:t>П</w:t>
      </w:r>
      <w:r w:rsidRPr="00E02905">
        <w:t>ОЛОЖЕНИЯ</w:t>
      </w:r>
    </w:p>
    <w:p w:rsidR="00A70E1C" w:rsidRPr="00E02905" w:rsidRDefault="00A70E1C" w:rsidP="00E02905">
      <w:pPr>
        <w:ind w:firstLine="709"/>
        <w:jc w:val="both"/>
      </w:pPr>
    </w:p>
    <w:p w:rsidR="00AF138A" w:rsidRPr="00E02905" w:rsidRDefault="00A70E1C" w:rsidP="00E02905">
      <w:pPr>
        <w:ind w:firstLine="709"/>
        <w:jc w:val="both"/>
      </w:pPr>
      <w:r w:rsidRPr="00E02905">
        <w:t>1.1. В соответствии со ст. 37 Конституции Российской Федерации каждый гражданин имеет право свободно распоряжаться своими способностями к труду, выбирать род деятельности и профессию.</w:t>
      </w:r>
    </w:p>
    <w:p w:rsidR="00661A4C" w:rsidRPr="00E02905" w:rsidRDefault="00661A4C" w:rsidP="00E02905">
      <w:pPr>
        <w:ind w:firstLine="709"/>
        <w:jc w:val="both"/>
      </w:pPr>
      <w:r w:rsidRPr="00E02905">
        <w:t>Принудительный труд запрещен. К принудительному труду относится неоплаченный и другой труд в соответствии со ст. 4 ТК РФ.</w:t>
      </w:r>
    </w:p>
    <w:p w:rsidR="00661A4C" w:rsidRPr="00E02905" w:rsidRDefault="00661A4C" w:rsidP="00E02905">
      <w:pPr>
        <w:ind w:firstLine="709"/>
        <w:jc w:val="both"/>
      </w:pPr>
      <w:r w:rsidRPr="00E02905">
        <w:t>Каждый имеет право на труд в условиях, отвечающих требованиям безопасности и гигиены труда, на вознаграждение за труд без всякой дискриминации и не ниже установленного федеральным законом минимального размера оплаты труда, а также правом на защиту от безработицы.</w:t>
      </w:r>
    </w:p>
    <w:p w:rsidR="00661A4C" w:rsidRPr="00E02905" w:rsidRDefault="00661A4C" w:rsidP="00E02905">
      <w:pPr>
        <w:ind w:firstLine="709"/>
        <w:jc w:val="both"/>
      </w:pPr>
      <w:r w:rsidRPr="00E02905">
        <w:t>1.2. Трудовая дисциплина обеспечивается созданием необходимых организационных и экономических условий для нормальной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воздействия.</w:t>
      </w:r>
    </w:p>
    <w:p w:rsidR="00661A4C" w:rsidRPr="00E02905" w:rsidRDefault="00661A4C" w:rsidP="00E02905">
      <w:pPr>
        <w:ind w:firstLine="709"/>
        <w:jc w:val="both"/>
      </w:pPr>
      <w:r w:rsidRPr="00E02905">
        <w:t>1.3. Правила внутреннего трудового распорядка имеют целью способствовать укреплению трудовой дисциплины, организации труда и рациональному использованию рабочего времени.</w:t>
      </w:r>
    </w:p>
    <w:p w:rsidR="00661A4C" w:rsidRPr="00E02905" w:rsidRDefault="00661A4C" w:rsidP="00E02905">
      <w:pPr>
        <w:jc w:val="both"/>
      </w:pPr>
      <w:r w:rsidRPr="00E02905">
        <w:t xml:space="preserve">         1.4. Правила внутреннего трудового распорядка утверждаются работодателем с учетом мнения представительного органа работников организации. Они являются приложением к коллективному договору (ст. 190 ТК РФ).</w:t>
      </w:r>
    </w:p>
    <w:p w:rsidR="00661A4C" w:rsidRPr="00E02905" w:rsidRDefault="00661A4C" w:rsidP="00E02905">
      <w:pPr>
        <w:ind w:firstLine="709"/>
        <w:jc w:val="both"/>
      </w:pPr>
      <w:r w:rsidRPr="00E02905">
        <w:t>1.5.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Трудовым кодексом, с учетом мнения профсоюзного органа (ст. 371 ТК РФ).</w:t>
      </w:r>
    </w:p>
    <w:p w:rsidR="00661A4C" w:rsidRPr="00E02905" w:rsidRDefault="00661A4C" w:rsidP="00E02905">
      <w:pPr>
        <w:jc w:val="both"/>
      </w:pPr>
    </w:p>
    <w:p w:rsidR="00661A4C" w:rsidRPr="00E02905" w:rsidRDefault="00661A4C" w:rsidP="00E02905">
      <w:pPr>
        <w:jc w:val="center"/>
      </w:pPr>
      <w:r w:rsidRPr="00E02905">
        <w:t xml:space="preserve">II. ПОРЯДОК ЗАКЛЮЧЕНИЯ, ИЗМЕНЕНИЯ, </w:t>
      </w:r>
    </w:p>
    <w:p w:rsidR="00661A4C" w:rsidRPr="00E02905" w:rsidRDefault="00661A4C" w:rsidP="00E02905">
      <w:pPr>
        <w:jc w:val="center"/>
      </w:pPr>
      <w:r w:rsidRPr="00E02905">
        <w:t>ПРЕКРАЩЕНИЯ ТРУДОВОГО ДОГОВОРА</w:t>
      </w:r>
    </w:p>
    <w:p w:rsidR="00661A4C" w:rsidRPr="00E02905" w:rsidRDefault="00661A4C" w:rsidP="00E02905">
      <w:pPr>
        <w:ind w:firstLine="709"/>
        <w:jc w:val="both"/>
      </w:pPr>
    </w:p>
    <w:p w:rsidR="00661A4C" w:rsidRPr="00E02905" w:rsidRDefault="00661A4C" w:rsidP="00E02905">
      <w:pPr>
        <w:ind w:firstLine="709"/>
        <w:jc w:val="both"/>
      </w:pPr>
      <w:r w:rsidRPr="00E02905">
        <w:t xml:space="preserve">2.1. Работники реализуют право на труд путем заключения письменного трудового договора с работодателем. </w:t>
      </w:r>
    </w:p>
    <w:p w:rsidR="00661A4C" w:rsidRPr="00E02905" w:rsidRDefault="00661A4C" w:rsidP="00E02905">
      <w:pPr>
        <w:ind w:firstLine="709"/>
        <w:jc w:val="both"/>
      </w:pPr>
      <w:r w:rsidRPr="00E02905">
        <w:t>Трудовой договор-это соглашение между работником и работодателем, согласно которому работник обязуется лично выполнять работу по определенной специальности, квалификации или должности с подчинением правилам внутреннего трудового распорядка, а работодатель обязуется выплачивать работнику заработную плату и обеспечивать условия труда, предусмотренные законодательством о труде, коллективным и трудовым договором.</w:t>
      </w:r>
    </w:p>
    <w:p w:rsidR="00661A4C" w:rsidRPr="00E02905" w:rsidRDefault="00661A4C" w:rsidP="00E02905">
      <w:pPr>
        <w:ind w:firstLine="709"/>
        <w:jc w:val="both"/>
      </w:pPr>
      <w:r w:rsidRPr="00E02905">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661A4C" w:rsidRPr="00E02905" w:rsidRDefault="00661A4C" w:rsidP="00E02905">
      <w:pPr>
        <w:ind w:firstLine="709"/>
        <w:jc w:val="both"/>
      </w:pPr>
      <w:r w:rsidRPr="00E02905">
        <w:t>2.3.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61A4C" w:rsidRPr="00E02905" w:rsidRDefault="00661A4C" w:rsidP="00E02905">
      <w:pPr>
        <w:ind w:firstLine="709"/>
        <w:jc w:val="both"/>
      </w:pPr>
      <w:r w:rsidRPr="00E02905">
        <w:t>2.4.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61A4C" w:rsidRPr="00E02905" w:rsidRDefault="00661A4C" w:rsidP="00E02905">
      <w:pPr>
        <w:ind w:firstLine="709"/>
        <w:jc w:val="both"/>
      </w:pPr>
      <w:r w:rsidRPr="00E02905">
        <w:lastRenderedPageBreak/>
        <w:t>2.5.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661A4C" w:rsidRPr="00E02905" w:rsidRDefault="00661A4C" w:rsidP="00E02905">
      <w:pPr>
        <w:ind w:firstLine="709"/>
        <w:jc w:val="both"/>
      </w:pPr>
    </w:p>
    <w:p w:rsidR="00661A4C" w:rsidRPr="00E02905" w:rsidRDefault="00661A4C" w:rsidP="00E02905">
      <w:pPr>
        <w:ind w:firstLine="709"/>
        <w:jc w:val="both"/>
      </w:pPr>
      <w:r w:rsidRPr="00E02905">
        <w:t>2.6.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61A4C" w:rsidRPr="00E02905" w:rsidRDefault="00661A4C" w:rsidP="00E02905">
      <w:pPr>
        <w:ind w:firstLine="709"/>
        <w:jc w:val="both"/>
      </w:pPr>
      <w:r w:rsidRPr="00E02905">
        <w:t>2.7. Если работник не приступил к работе в день начала работы, установленный в соответствии с частью второй или третьей статьи 61 ТК РФ, то работодатель имеет право аннулировать трудовой договор. Аннулированный трудовой договор считается незак</w:t>
      </w:r>
      <w:r w:rsidR="008208C5">
        <w:t>люченным. Аннулирование трудового</w:t>
      </w:r>
      <w:r w:rsidRPr="00E02905">
        <w:t xml:space="preserve">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61A4C" w:rsidRPr="00E02905" w:rsidRDefault="00661A4C" w:rsidP="00E02905">
      <w:pPr>
        <w:ind w:firstLine="709"/>
        <w:jc w:val="both"/>
      </w:pPr>
      <w:r w:rsidRPr="00E02905">
        <w:t>2.8.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(ст. 62 ТК РФ).</w:t>
      </w:r>
    </w:p>
    <w:p w:rsidR="00661A4C" w:rsidRPr="00E02905" w:rsidRDefault="00661A4C" w:rsidP="00E02905">
      <w:pPr>
        <w:ind w:firstLine="709"/>
        <w:jc w:val="both"/>
      </w:pPr>
      <w:r w:rsidRPr="00E02905">
        <w:t>2.9.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61A4C" w:rsidRPr="00E02905" w:rsidRDefault="00661A4C" w:rsidP="00E02905">
      <w:pPr>
        <w:ind w:firstLine="709"/>
        <w:jc w:val="both"/>
      </w:pPr>
      <w:r w:rsidRPr="00E02905">
        <w:t>2.10.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w:t>
      </w:r>
    </w:p>
    <w:p w:rsidR="00661A4C" w:rsidRPr="00E02905" w:rsidRDefault="00661A4C" w:rsidP="00E02905">
      <w:pPr>
        <w:ind w:firstLine="709"/>
        <w:jc w:val="both"/>
      </w:pPr>
      <w:r w:rsidRPr="00E02905">
        <w:t>2.11. При заключении трудового договора лицо, поступающее на работу, предъявляет работодателю:</w:t>
      </w:r>
    </w:p>
    <w:p w:rsidR="00661A4C" w:rsidRPr="00E02905" w:rsidRDefault="00661A4C" w:rsidP="00E02905">
      <w:pPr>
        <w:numPr>
          <w:ilvl w:val="0"/>
          <w:numId w:val="1"/>
        </w:numPr>
        <w:tabs>
          <w:tab w:val="clear" w:pos="1429"/>
          <w:tab w:val="num" w:pos="1080"/>
        </w:tabs>
        <w:ind w:left="0" w:firstLine="720"/>
        <w:jc w:val="both"/>
      </w:pPr>
      <w:r w:rsidRPr="00E02905">
        <w:t>паспорт или иной документ, удостоверяющий личность;</w:t>
      </w:r>
    </w:p>
    <w:p w:rsidR="00661A4C" w:rsidRPr="00E02905" w:rsidRDefault="00661A4C" w:rsidP="00E02905">
      <w:pPr>
        <w:numPr>
          <w:ilvl w:val="0"/>
          <w:numId w:val="1"/>
        </w:numPr>
        <w:tabs>
          <w:tab w:val="clear" w:pos="1429"/>
          <w:tab w:val="num" w:pos="1080"/>
        </w:tabs>
        <w:ind w:left="0" w:firstLine="720"/>
        <w:jc w:val="both"/>
      </w:pPr>
      <w:r w:rsidRPr="00E02905">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61A4C" w:rsidRPr="00E02905" w:rsidRDefault="00661A4C" w:rsidP="00E02905">
      <w:pPr>
        <w:numPr>
          <w:ilvl w:val="0"/>
          <w:numId w:val="1"/>
        </w:numPr>
        <w:tabs>
          <w:tab w:val="clear" w:pos="1429"/>
          <w:tab w:val="num" w:pos="1080"/>
        </w:tabs>
        <w:ind w:left="0" w:firstLine="720"/>
        <w:jc w:val="both"/>
      </w:pPr>
      <w:r w:rsidRPr="00E02905">
        <w:t>страховое свидетельство государственного пенсионного страхования;</w:t>
      </w:r>
    </w:p>
    <w:p w:rsidR="00661A4C" w:rsidRPr="00E02905" w:rsidRDefault="00661A4C" w:rsidP="00E02905">
      <w:pPr>
        <w:jc w:val="both"/>
      </w:pPr>
      <w:r w:rsidRPr="00E02905">
        <w:t xml:space="preserve">          -  документы воинского учета - для военнообязанных и лиц, подлежащих призыву на военную службу;</w:t>
      </w:r>
    </w:p>
    <w:p w:rsidR="00661A4C" w:rsidRPr="00E02905" w:rsidRDefault="00661A4C" w:rsidP="00E02905">
      <w:pPr>
        <w:numPr>
          <w:ilvl w:val="0"/>
          <w:numId w:val="1"/>
        </w:numPr>
        <w:tabs>
          <w:tab w:val="clear" w:pos="1429"/>
          <w:tab w:val="num" w:pos="1080"/>
        </w:tabs>
        <w:ind w:left="0" w:firstLine="720"/>
        <w:jc w:val="both"/>
      </w:pPr>
      <w:r w:rsidRPr="00E02905">
        <w:t>справка о результатах медицинского осмотра;</w:t>
      </w:r>
    </w:p>
    <w:p w:rsidR="00661A4C" w:rsidRPr="00E02905" w:rsidRDefault="00661A4C" w:rsidP="00E02905">
      <w:pPr>
        <w:numPr>
          <w:ilvl w:val="0"/>
          <w:numId w:val="1"/>
        </w:numPr>
        <w:tabs>
          <w:tab w:val="clear" w:pos="1429"/>
          <w:tab w:val="num" w:pos="1080"/>
        </w:tabs>
        <w:ind w:left="0" w:firstLine="720"/>
        <w:jc w:val="both"/>
      </w:pPr>
      <w:r w:rsidRPr="00E02905">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61A4C" w:rsidRPr="00E02905" w:rsidRDefault="00661A4C" w:rsidP="00E02905">
      <w:pPr>
        <w:numPr>
          <w:ilvl w:val="0"/>
          <w:numId w:val="1"/>
        </w:numPr>
        <w:tabs>
          <w:tab w:val="clear" w:pos="1429"/>
          <w:tab w:val="num" w:pos="1080"/>
        </w:tabs>
        <w:ind w:left="0" w:firstLine="720"/>
        <w:jc w:val="both"/>
      </w:pPr>
      <w:r w:rsidRPr="00E02905">
        <w:t xml:space="preserve">справка из органов МВД РФ о наличии или отсутствии судимости,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основанием) за преступления против жизни и здоровья, свободы, чести и достоинства </w:t>
      </w:r>
      <w:r w:rsidRPr="00E02905">
        <w:lastRenderedPageBreak/>
        <w:t>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о наличии неснятой или непогашенной судимости за умышленные тяжкие и особо тяжкие преступления.</w:t>
      </w:r>
    </w:p>
    <w:p w:rsidR="00661A4C" w:rsidRPr="00E02905" w:rsidRDefault="00661A4C" w:rsidP="00E02905">
      <w:pPr>
        <w:ind w:firstLine="709"/>
        <w:jc w:val="both"/>
      </w:pPr>
      <w:r w:rsidRPr="00E02905">
        <w:t>2.12.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61A4C" w:rsidRPr="00E02905" w:rsidRDefault="00661A4C" w:rsidP="00E02905">
      <w:pPr>
        <w:ind w:firstLine="709"/>
        <w:jc w:val="both"/>
      </w:pPr>
      <w:r w:rsidRPr="00E02905">
        <w:t>2.13.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61A4C" w:rsidRPr="00E02905" w:rsidRDefault="00661A4C" w:rsidP="00E02905">
      <w:pPr>
        <w:ind w:firstLine="709"/>
        <w:jc w:val="both"/>
      </w:pPr>
      <w:r w:rsidRPr="00E02905">
        <w:t>2.14. Трудовая книжка установленного образца является основным документом о трудовой деятельности и трудовом стаже работника.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661A4C" w:rsidRPr="00E02905" w:rsidRDefault="00661A4C" w:rsidP="00E02905">
      <w:pPr>
        <w:ind w:firstLine="709"/>
        <w:jc w:val="both"/>
      </w:pPr>
      <w:r w:rsidRPr="00E02905">
        <w:t>2.15.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61A4C" w:rsidRPr="00E02905" w:rsidRDefault="00661A4C" w:rsidP="00E02905">
      <w:pPr>
        <w:ind w:firstLine="709"/>
        <w:jc w:val="both"/>
      </w:pPr>
      <w:r w:rsidRPr="00E02905">
        <w:t>2.16.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61A4C" w:rsidRPr="00E02905" w:rsidRDefault="00661A4C" w:rsidP="00E02905">
      <w:pPr>
        <w:ind w:firstLine="709"/>
        <w:jc w:val="both"/>
      </w:pPr>
      <w:r w:rsidRPr="00E02905">
        <w:t>2.17.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61A4C" w:rsidRPr="00E02905" w:rsidRDefault="00661A4C" w:rsidP="00E02905">
      <w:pPr>
        <w:ind w:firstLine="709"/>
        <w:jc w:val="both"/>
      </w:pPr>
      <w:r w:rsidRPr="00E02905">
        <w:t>2.18.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61A4C" w:rsidRPr="00E02905" w:rsidRDefault="00661A4C" w:rsidP="00E02905">
      <w:pPr>
        <w:ind w:firstLine="709"/>
        <w:jc w:val="both"/>
      </w:pPr>
      <w:r w:rsidRPr="00E02905">
        <w:t>2.19.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61A4C" w:rsidRPr="00E02905" w:rsidRDefault="00661A4C" w:rsidP="00E02905">
      <w:pPr>
        <w:jc w:val="both"/>
      </w:pPr>
      <w:r w:rsidRPr="00E02905">
        <w:t xml:space="preserve">          2.20.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61A4C" w:rsidRPr="00E02905" w:rsidRDefault="00661A4C" w:rsidP="00E02905">
      <w:pPr>
        <w:ind w:firstLine="709"/>
        <w:jc w:val="both"/>
      </w:pPr>
      <w:r w:rsidRPr="00E02905">
        <w:t>2.21. Обязательному предварительному медицинскому осмотру (обследованию) при заключении трудового договора подлежат лица в случаях, предусмотренных Трудовым Кодексом Российской Федерации.</w:t>
      </w:r>
    </w:p>
    <w:p w:rsidR="00661A4C" w:rsidRPr="00E02905" w:rsidRDefault="00661A4C" w:rsidP="00E02905">
      <w:pPr>
        <w:ind w:firstLine="709"/>
        <w:jc w:val="both"/>
      </w:pPr>
      <w:r w:rsidRPr="00E02905">
        <w:t>2.22.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61A4C" w:rsidRPr="00E02905" w:rsidRDefault="00661A4C" w:rsidP="00E02905">
      <w:pPr>
        <w:ind w:firstLine="709"/>
        <w:jc w:val="both"/>
      </w:pPr>
      <w:r w:rsidRPr="00E02905">
        <w:t>2.23.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661A4C" w:rsidRPr="00E02905" w:rsidRDefault="00661A4C" w:rsidP="00E02905">
      <w:pPr>
        <w:ind w:firstLine="709"/>
        <w:jc w:val="both"/>
      </w:pPr>
      <w:r w:rsidRPr="00E02905">
        <w:t>2.24.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61A4C" w:rsidRPr="00E02905" w:rsidRDefault="00661A4C" w:rsidP="00E02905">
      <w:pPr>
        <w:ind w:firstLine="709"/>
        <w:jc w:val="both"/>
      </w:pPr>
      <w:r w:rsidRPr="00E02905">
        <w:t>2.25. Испытание при приеме на работу не устанавливается для:</w:t>
      </w:r>
    </w:p>
    <w:p w:rsidR="00661A4C" w:rsidRPr="00E02905" w:rsidRDefault="00661A4C" w:rsidP="00E02905">
      <w:pPr>
        <w:numPr>
          <w:ilvl w:val="0"/>
          <w:numId w:val="2"/>
        </w:numPr>
        <w:tabs>
          <w:tab w:val="clear" w:pos="1429"/>
          <w:tab w:val="num" w:pos="1080"/>
        </w:tabs>
        <w:ind w:left="0" w:firstLine="720"/>
        <w:jc w:val="both"/>
      </w:pPr>
      <w:r w:rsidRPr="00E02905">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61A4C" w:rsidRPr="00E02905" w:rsidRDefault="00661A4C" w:rsidP="00E02905">
      <w:pPr>
        <w:numPr>
          <w:ilvl w:val="0"/>
          <w:numId w:val="2"/>
        </w:numPr>
        <w:tabs>
          <w:tab w:val="clear" w:pos="1429"/>
          <w:tab w:val="num" w:pos="1080"/>
        </w:tabs>
        <w:ind w:left="0" w:firstLine="720"/>
        <w:jc w:val="both"/>
      </w:pPr>
      <w:r w:rsidRPr="00E02905">
        <w:t>беременных женщин и женщин, имеющих детей в возрасте до полутора лет;</w:t>
      </w:r>
    </w:p>
    <w:p w:rsidR="00661A4C" w:rsidRPr="00E02905" w:rsidRDefault="00661A4C" w:rsidP="00E02905">
      <w:pPr>
        <w:numPr>
          <w:ilvl w:val="0"/>
          <w:numId w:val="2"/>
        </w:numPr>
        <w:tabs>
          <w:tab w:val="clear" w:pos="1429"/>
          <w:tab w:val="num" w:pos="1080"/>
        </w:tabs>
        <w:ind w:left="0" w:firstLine="720"/>
        <w:jc w:val="both"/>
      </w:pPr>
      <w:r w:rsidRPr="00E02905">
        <w:lastRenderedPageBreak/>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61A4C" w:rsidRPr="00E02905" w:rsidRDefault="00661A4C" w:rsidP="00E02905">
      <w:pPr>
        <w:numPr>
          <w:ilvl w:val="0"/>
          <w:numId w:val="2"/>
        </w:numPr>
        <w:tabs>
          <w:tab w:val="clear" w:pos="1429"/>
          <w:tab w:val="num" w:pos="1080"/>
        </w:tabs>
        <w:ind w:left="0" w:firstLine="720"/>
        <w:jc w:val="both"/>
      </w:pPr>
      <w:r w:rsidRPr="00E02905">
        <w:t>лиц, приглашенных на работу в порядке перевода от другого работодателя по согласованию между работодателями;</w:t>
      </w:r>
    </w:p>
    <w:p w:rsidR="00661A4C" w:rsidRPr="00E02905" w:rsidRDefault="00661A4C" w:rsidP="00E02905">
      <w:pPr>
        <w:numPr>
          <w:ilvl w:val="0"/>
          <w:numId w:val="2"/>
        </w:numPr>
        <w:tabs>
          <w:tab w:val="clear" w:pos="1429"/>
          <w:tab w:val="num" w:pos="1080"/>
        </w:tabs>
        <w:ind w:left="0" w:firstLine="720"/>
        <w:jc w:val="both"/>
      </w:pPr>
      <w:r w:rsidRPr="00E02905">
        <w:t>лиц, заключающих трудовой договор на срок до двух месяцев.</w:t>
      </w:r>
    </w:p>
    <w:p w:rsidR="00661A4C" w:rsidRPr="00E02905" w:rsidRDefault="00661A4C" w:rsidP="00E02905">
      <w:pPr>
        <w:ind w:firstLine="709"/>
        <w:jc w:val="both"/>
      </w:pPr>
      <w:r w:rsidRPr="00E02905">
        <w:t>2.26. Срок испытания не может превышать трех месяцев.</w:t>
      </w:r>
    </w:p>
    <w:p w:rsidR="00661A4C" w:rsidRPr="00E02905" w:rsidRDefault="00661A4C" w:rsidP="00E02905">
      <w:pPr>
        <w:ind w:firstLine="709"/>
        <w:jc w:val="both"/>
      </w:pPr>
      <w:r w:rsidRPr="00E02905">
        <w:t>2.27. При заключении трудового договора на срок от двух до шести месяцев испытание не может превышать двух недель.</w:t>
      </w:r>
    </w:p>
    <w:p w:rsidR="00661A4C" w:rsidRPr="00E02905" w:rsidRDefault="00661A4C" w:rsidP="00E02905">
      <w:pPr>
        <w:ind w:firstLine="709"/>
        <w:jc w:val="both"/>
      </w:pPr>
      <w:r w:rsidRPr="00E02905">
        <w:t>2.28.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61A4C" w:rsidRPr="00E02905" w:rsidRDefault="00661A4C" w:rsidP="00E02905">
      <w:pPr>
        <w:ind w:firstLine="709"/>
        <w:jc w:val="both"/>
      </w:pPr>
      <w:r w:rsidRPr="00E02905">
        <w:t>2.29.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61A4C" w:rsidRPr="00E02905" w:rsidRDefault="00661A4C" w:rsidP="00E02905">
      <w:pPr>
        <w:jc w:val="both"/>
      </w:pPr>
      <w:r w:rsidRPr="00E02905">
        <w:t xml:space="preserve">         2.30.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61A4C" w:rsidRPr="00E02905" w:rsidRDefault="00661A4C" w:rsidP="00E02905">
      <w:pPr>
        <w:ind w:firstLine="709"/>
        <w:jc w:val="both"/>
      </w:pPr>
      <w:r w:rsidRPr="00E02905">
        <w:t>2.31.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61A4C" w:rsidRPr="00E02905" w:rsidRDefault="00661A4C" w:rsidP="00E02905">
      <w:pPr>
        <w:ind w:firstLine="709"/>
        <w:jc w:val="both"/>
      </w:pPr>
      <w:r w:rsidRPr="00E02905">
        <w:t>2.32.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61A4C" w:rsidRPr="00E02905" w:rsidRDefault="00661A4C" w:rsidP="00E02905">
      <w:pPr>
        <w:ind w:firstLine="709"/>
        <w:jc w:val="both"/>
      </w:pPr>
      <w:r w:rsidRPr="00E02905">
        <w:t>2.33.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661A4C" w:rsidRPr="00E02905" w:rsidRDefault="00661A4C" w:rsidP="00E02905">
      <w:pPr>
        <w:ind w:firstLine="709"/>
        <w:jc w:val="both"/>
      </w:pPr>
      <w:r w:rsidRPr="00E02905">
        <w:t>2.34. Перевод на другую работу -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частями второй и третьей статьи 72.2 Трудового Кодекса Российской Федерации.</w:t>
      </w:r>
    </w:p>
    <w:p w:rsidR="00661A4C" w:rsidRPr="00E02905" w:rsidRDefault="00661A4C" w:rsidP="00E02905">
      <w:pPr>
        <w:ind w:firstLine="709"/>
        <w:jc w:val="both"/>
      </w:pPr>
      <w:r w:rsidRPr="00E02905">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rsidR="00661A4C" w:rsidRPr="00E02905" w:rsidRDefault="00661A4C" w:rsidP="00E02905">
      <w:pPr>
        <w:ind w:firstLine="709"/>
        <w:jc w:val="both"/>
      </w:pPr>
      <w:r w:rsidRPr="00E02905">
        <w:t>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661A4C" w:rsidRPr="00E02905" w:rsidRDefault="00661A4C" w:rsidP="00E02905">
      <w:pPr>
        <w:ind w:firstLine="709"/>
        <w:jc w:val="both"/>
      </w:pPr>
      <w:r w:rsidRPr="00E02905">
        <w:t>Запрещается переводить и перемещать работника на работу, противопоказанную ему по состоянию здоровья.</w:t>
      </w:r>
    </w:p>
    <w:p w:rsidR="00661A4C" w:rsidRPr="00E02905" w:rsidRDefault="00661A4C" w:rsidP="00E02905">
      <w:pPr>
        <w:ind w:firstLine="709"/>
        <w:jc w:val="both"/>
      </w:pPr>
      <w:r w:rsidRPr="00E02905">
        <w:t>2.35.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61A4C" w:rsidRPr="00E02905" w:rsidRDefault="00661A4C" w:rsidP="00E02905">
      <w:pPr>
        <w:ind w:firstLine="709"/>
        <w:jc w:val="both"/>
      </w:pPr>
      <w:r w:rsidRPr="00E02905">
        <w:t xml:space="preserve">2.36. При переводах, осуществляемых в случаях, предусмотренных частями второй и третьей статьи 72.2 Трудового Кодекса Российской Федерации, оплата </w:t>
      </w:r>
    </w:p>
    <w:p w:rsidR="00661A4C" w:rsidRPr="00E02905" w:rsidRDefault="00661A4C" w:rsidP="00E02905">
      <w:pPr>
        <w:jc w:val="both"/>
      </w:pPr>
      <w:r w:rsidRPr="00E02905">
        <w:lastRenderedPageBreak/>
        <w:t>труда работника производится по выполняемой работе, но не ниже среднего заработка по прежней работе.</w:t>
      </w:r>
    </w:p>
    <w:p w:rsidR="00661A4C" w:rsidRPr="00E02905" w:rsidRDefault="00661A4C" w:rsidP="00E02905">
      <w:pPr>
        <w:ind w:firstLine="709"/>
        <w:jc w:val="both"/>
      </w:pPr>
      <w:r w:rsidRPr="00E02905">
        <w:t>2.37.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61A4C" w:rsidRPr="00E02905" w:rsidRDefault="00661A4C" w:rsidP="00E02905">
      <w:pPr>
        <w:ind w:firstLine="709"/>
        <w:jc w:val="both"/>
      </w:pPr>
      <w:r w:rsidRPr="00E02905">
        <w:t>2.38.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661A4C" w:rsidRPr="00E02905" w:rsidRDefault="00661A4C" w:rsidP="00E02905">
      <w:pPr>
        <w:ind w:firstLine="709"/>
        <w:jc w:val="both"/>
      </w:pPr>
      <w:r w:rsidRPr="00E02905">
        <w:t>2.39.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
    <w:p w:rsidR="00661A4C" w:rsidRPr="00E02905" w:rsidRDefault="00661A4C" w:rsidP="00E02905">
      <w:pPr>
        <w:ind w:firstLine="709"/>
        <w:jc w:val="both"/>
      </w:pPr>
      <w:r w:rsidRPr="00E02905">
        <w:t>2.40. Трудовой договор с руководителями их заместителями,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Трудового Кодекса Российской Федерации, иными федеральными законами, коллективным договором, соглашениями, трудовым договором.</w:t>
      </w:r>
    </w:p>
    <w:p w:rsidR="00661A4C" w:rsidRPr="00E02905" w:rsidRDefault="00661A4C" w:rsidP="00E02905">
      <w:pPr>
        <w:ind w:firstLine="709"/>
        <w:jc w:val="both"/>
      </w:pPr>
      <w:r w:rsidRPr="00E02905">
        <w:t>2.41.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w:t>
      </w:r>
    </w:p>
    <w:p w:rsidR="00661A4C" w:rsidRPr="00E02905" w:rsidRDefault="00661A4C" w:rsidP="00E02905">
      <w:pPr>
        <w:ind w:firstLine="709"/>
        <w:jc w:val="both"/>
      </w:pPr>
      <w:r w:rsidRPr="00E02905">
        <w:t>2.42. Смена собственника имущества организации не является основанием для расторжения трудовых договоров с другими работниками организации.</w:t>
      </w:r>
    </w:p>
    <w:p w:rsidR="00661A4C" w:rsidRPr="00E02905" w:rsidRDefault="00661A4C" w:rsidP="00E02905">
      <w:pPr>
        <w:ind w:firstLine="709"/>
        <w:jc w:val="both"/>
      </w:pPr>
      <w:r w:rsidRPr="00E02905">
        <w:t>2.43. 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rsidR="00661A4C" w:rsidRPr="00E02905" w:rsidRDefault="00661A4C" w:rsidP="00E02905">
      <w:pPr>
        <w:jc w:val="both"/>
      </w:pPr>
      <w:r w:rsidRPr="00E02905">
        <w:t xml:space="preserve">         2.44.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61A4C" w:rsidRPr="00E02905" w:rsidRDefault="00661A4C" w:rsidP="00E02905">
      <w:pPr>
        <w:ind w:firstLine="709"/>
        <w:jc w:val="both"/>
      </w:pPr>
      <w:r w:rsidRPr="00E02905">
        <w:t>2.45. 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661A4C" w:rsidRPr="00E02905" w:rsidRDefault="00661A4C" w:rsidP="00E02905">
      <w:pPr>
        <w:ind w:firstLine="709"/>
        <w:jc w:val="both"/>
      </w:pPr>
      <w:r w:rsidRPr="00E02905">
        <w:t>2.46. 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Трудового Кодекса Российской Федерации.</w:t>
      </w:r>
    </w:p>
    <w:p w:rsidR="00661A4C" w:rsidRPr="00E02905" w:rsidRDefault="00661A4C" w:rsidP="00E02905">
      <w:pPr>
        <w:ind w:firstLine="709"/>
        <w:jc w:val="both"/>
      </w:pPr>
      <w:r w:rsidRPr="00E02905">
        <w:t>2.47. Работодатель обязан отстранить от работы (не допускать к работе) работника:</w:t>
      </w:r>
    </w:p>
    <w:p w:rsidR="00661A4C" w:rsidRPr="00E02905" w:rsidRDefault="00661A4C" w:rsidP="00E02905">
      <w:pPr>
        <w:numPr>
          <w:ilvl w:val="0"/>
          <w:numId w:val="3"/>
        </w:numPr>
        <w:tabs>
          <w:tab w:val="clear" w:pos="1429"/>
          <w:tab w:val="num" w:pos="1080"/>
        </w:tabs>
        <w:ind w:left="0" w:firstLine="720"/>
        <w:jc w:val="both"/>
      </w:pPr>
      <w:r w:rsidRPr="00E02905">
        <w:t>появившегося на работе в состоянии алкогольного, наркотического или иного токсического опьянения;</w:t>
      </w:r>
    </w:p>
    <w:p w:rsidR="00661A4C" w:rsidRPr="00E02905" w:rsidRDefault="00661A4C" w:rsidP="00E02905">
      <w:pPr>
        <w:numPr>
          <w:ilvl w:val="0"/>
          <w:numId w:val="3"/>
        </w:numPr>
        <w:tabs>
          <w:tab w:val="clear" w:pos="1429"/>
          <w:tab w:val="num" w:pos="1080"/>
        </w:tabs>
        <w:ind w:left="0" w:firstLine="720"/>
        <w:jc w:val="both"/>
      </w:pPr>
      <w:r w:rsidRPr="00E02905">
        <w:t>не прошедшего в установленном порядке обучение и проверку знаний и навыков в области охраны труда;</w:t>
      </w:r>
    </w:p>
    <w:p w:rsidR="00661A4C" w:rsidRPr="00E02905" w:rsidRDefault="00661A4C" w:rsidP="00E02905">
      <w:pPr>
        <w:numPr>
          <w:ilvl w:val="0"/>
          <w:numId w:val="3"/>
        </w:numPr>
        <w:tabs>
          <w:tab w:val="clear" w:pos="1429"/>
          <w:tab w:val="num" w:pos="1080"/>
        </w:tabs>
        <w:ind w:left="0" w:firstLine="720"/>
        <w:jc w:val="both"/>
      </w:pPr>
      <w:r w:rsidRPr="00E02905">
        <w:t>не прошедшего в установленном порядке обязательный медицинский осмотр;</w:t>
      </w:r>
    </w:p>
    <w:p w:rsidR="00661A4C" w:rsidRPr="00E02905" w:rsidRDefault="00661A4C" w:rsidP="00E02905">
      <w:pPr>
        <w:numPr>
          <w:ilvl w:val="0"/>
          <w:numId w:val="3"/>
        </w:numPr>
        <w:tabs>
          <w:tab w:val="clear" w:pos="1429"/>
          <w:tab w:val="num" w:pos="1080"/>
        </w:tabs>
        <w:ind w:left="0" w:firstLine="720"/>
        <w:jc w:val="both"/>
      </w:pPr>
      <w:r w:rsidRPr="00E02905">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w:t>
      </w:r>
      <w:r w:rsidRPr="00E02905">
        <w:lastRenderedPageBreak/>
        <w:t xml:space="preserve">актами Российской Федерации, противопоказаний для выполнения работником работы, обусловленной трудовым договором; </w:t>
      </w:r>
    </w:p>
    <w:p w:rsidR="00661A4C" w:rsidRPr="00E02905" w:rsidRDefault="00661A4C" w:rsidP="00E02905">
      <w:pPr>
        <w:numPr>
          <w:ilvl w:val="0"/>
          <w:numId w:val="3"/>
        </w:numPr>
        <w:tabs>
          <w:tab w:val="clear" w:pos="1429"/>
          <w:tab w:val="num" w:pos="1080"/>
        </w:tabs>
        <w:ind w:left="0" w:firstLine="720"/>
        <w:jc w:val="both"/>
      </w:pPr>
      <w:r w:rsidRPr="00E02905">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61A4C" w:rsidRPr="00E02905" w:rsidRDefault="00661A4C" w:rsidP="00E02905">
      <w:pPr>
        <w:numPr>
          <w:ilvl w:val="0"/>
          <w:numId w:val="3"/>
        </w:numPr>
        <w:tabs>
          <w:tab w:val="clear" w:pos="1429"/>
          <w:tab w:val="num" w:pos="1080"/>
        </w:tabs>
        <w:ind w:left="0" w:firstLine="720"/>
        <w:jc w:val="both"/>
      </w:pPr>
      <w:r w:rsidRPr="00E02905">
        <w:t>в других случаях, предусмотренных федеральными законами и иными нормативными правовыми актами Российской Федерации.</w:t>
      </w:r>
    </w:p>
    <w:p w:rsidR="00661A4C" w:rsidRPr="00E02905" w:rsidRDefault="00661A4C" w:rsidP="00E02905">
      <w:pPr>
        <w:ind w:firstLine="709"/>
        <w:jc w:val="both"/>
      </w:pPr>
      <w:r w:rsidRPr="00E02905">
        <w:t>2.48.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61A4C" w:rsidRPr="00E02905" w:rsidRDefault="00661A4C" w:rsidP="00E02905">
      <w:pPr>
        <w:ind w:firstLine="709"/>
        <w:jc w:val="both"/>
      </w:pPr>
      <w:r w:rsidRPr="00E02905">
        <w:t>2.49. 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661A4C" w:rsidRPr="00E02905" w:rsidRDefault="00661A4C" w:rsidP="00E02905">
      <w:pPr>
        <w:ind w:firstLine="709"/>
        <w:jc w:val="both"/>
      </w:pPr>
      <w:r w:rsidRPr="00E02905">
        <w:t>2.50. Прекращение трудового договора может иметь место по основаниям, предусмотренным действующим законодательством или трудовым договором.</w:t>
      </w:r>
    </w:p>
    <w:p w:rsidR="00661A4C" w:rsidRPr="00E02905" w:rsidRDefault="00661A4C" w:rsidP="00E02905">
      <w:pPr>
        <w:ind w:firstLine="709"/>
        <w:jc w:val="both"/>
      </w:pPr>
      <w:r w:rsidRPr="00E02905">
        <w:t>2.51. Работники имеют право расторгнуть трудовой договор, заключенный на неопределенный срок, предупредив об этом работодателя письменно за две недели (ст.80 ТК РФ).</w:t>
      </w:r>
    </w:p>
    <w:p w:rsidR="00661A4C" w:rsidRPr="00E02905" w:rsidRDefault="00661A4C" w:rsidP="00E02905">
      <w:pPr>
        <w:ind w:firstLine="709"/>
        <w:jc w:val="both"/>
      </w:pPr>
      <w:r w:rsidRPr="00E02905">
        <w:t>2.52.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учебное заведение на очное отделение, выход на пенсию и в других случаях, предусмотренных законодательством), а также в случае установленного нарушения работодателем законов и иных нормативных правовых актов, содержащих нормы трудового права, условий коллективного или трудового договора, работодатель обязан расторгнуть трудовой договор в срок, указанный в заявлении работника.</w:t>
      </w:r>
    </w:p>
    <w:p w:rsidR="00661A4C" w:rsidRPr="00E02905" w:rsidRDefault="00661A4C" w:rsidP="00E02905">
      <w:pPr>
        <w:ind w:firstLine="709"/>
        <w:jc w:val="both"/>
      </w:pPr>
      <w:r w:rsidRPr="00E02905">
        <w:t>2.53. До истечения срока предупреждения об увольнении работник имеет право отозвать свое заявление. Увольнение работника в этом случае не производится, если на его место не приглашен в письменной форме другой работник.</w:t>
      </w:r>
    </w:p>
    <w:p w:rsidR="00661A4C" w:rsidRPr="00E02905" w:rsidRDefault="00661A4C" w:rsidP="00E02905">
      <w:pPr>
        <w:ind w:firstLine="709"/>
        <w:jc w:val="both"/>
      </w:pPr>
      <w:r w:rsidRPr="00E02905">
        <w:t>2.54. По истечении срока предупреждения об увольнении работник имеет право прекратить работу.</w:t>
      </w:r>
    </w:p>
    <w:p w:rsidR="00661A4C" w:rsidRPr="00E02905" w:rsidRDefault="00661A4C" w:rsidP="00E02905">
      <w:pPr>
        <w:ind w:firstLine="709"/>
        <w:jc w:val="both"/>
      </w:pPr>
      <w:r w:rsidRPr="00E02905">
        <w:t>2.55. В последний день работы работодатель обязан выдать работнику трудовую книжку и по письменному заявлению работника копии документов, связанных с работой, произвести окончательный расчет по заработной плате и другим причитающимся выплатам.</w:t>
      </w:r>
    </w:p>
    <w:p w:rsidR="00661A4C" w:rsidRPr="00E02905" w:rsidRDefault="00661A4C" w:rsidP="00E02905">
      <w:pPr>
        <w:ind w:firstLine="709"/>
        <w:jc w:val="both"/>
      </w:pPr>
      <w:r w:rsidRPr="00E02905">
        <w:t>2.56. Записи в трудовую книжку о причинах прекращения трудового договора должны производиться в точном соответствии с основаниями прекращения договора, указанными в Трудовом кодексе и других нормативных правовых актах, с указанием соответствующей статьи Трудового кодекса (пункта иного нормативного акта).</w:t>
      </w:r>
    </w:p>
    <w:p w:rsidR="00661A4C" w:rsidRPr="00E02905" w:rsidRDefault="00661A4C" w:rsidP="00E02905">
      <w:pPr>
        <w:ind w:firstLine="709"/>
        <w:jc w:val="both"/>
      </w:pPr>
      <w:r w:rsidRPr="00E02905">
        <w:t>2.57. Во всех случаях прекращения трудового договора днем увольнения работника является последний день его работы в организации.</w:t>
      </w:r>
    </w:p>
    <w:p w:rsidR="00661A4C" w:rsidRPr="00E02905" w:rsidRDefault="00661A4C" w:rsidP="00E02905">
      <w:pPr>
        <w:jc w:val="both"/>
      </w:pPr>
    </w:p>
    <w:p w:rsidR="00661A4C" w:rsidRPr="00E02905" w:rsidRDefault="00661A4C" w:rsidP="00E02905">
      <w:pPr>
        <w:jc w:val="center"/>
      </w:pPr>
      <w:r w:rsidRPr="00E02905">
        <w:t>III. ОСНОВНЫЕ ОБЯЗАННОСТИ РАБОТНИКОВ</w:t>
      </w:r>
    </w:p>
    <w:p w:rsidR="00661A4C" w:rsidRPr="00E02905" w:rsidRDefault="00661A4C" w:rsidP="00E02905">
      <w:pPr>
        <w:ind w:firstLine="709"/>
        <w:jc w:val="both"/>
      </w:pPr>
    </w:p>
    <w:p w:rsidR="00661A4C" w:rsidRPr="00E02905" w:rsidRDefault="00661A4C" w:rsidP="00E02905">
      <w:pPr>
        <w:ind w:firstLine="709"/>
        <w:jc w:val="both"/>
      </w:pPr>
      <w:r w:rsidRPr="00E02905">
        <w:t>3.1. Работники обязаны:</w:t>
      </w:r>
    </w:p>
    <w:p w:rsidR="00661A4C" w:rsidRPr="00E02905" w:rsidRDefault="00661A4C" w:rsidP="00E02905">
      <w:pPr>
        <w:ind w:firstLine="709"/>
        <w:jc w:val="both"/>
      </w:pPr>
      <w:r w:rsidRPr="00E02905">
        <w:t>- добросовестно исполнять свои трудовые обязанности, обусловленные трудовым договором;</w:t>
      </w:r>
    </w:p>
    <w:p w:rsidR="00661A4C" w:rsidRPr="00E02905" w:rsidRDefault="00661A4C" w:rsidP="00E02905">
      <w:pPr>
        <w:ind w:firstLine="709"/>
        <w:jc w:val="both"/>
      </w:pPr>
      <w:r w:rsidRPr="00E02905">
        <w:t>- соблюдать правила внутреннего трудового распорядка организации;</w:t>
      </w:r>
    </w:p>
    <w:p w:rsidR="00661A4C" w:rsidRPr="00E02905" w:rsidRDefault="00661A4C" w:rsidP="00E02905">
      <w:pPr>
        <w:ind w:firstLine="709"/>
        <w:jc w:val="both"/>
      </w:pPr>
      <w:r w:rsidRPr="00E02905">
        <w:t>- соблюдать трудовую дисциплину;</w:t>
      </w:r>
    </w:p>
    <w:p w:rsidR="00661A4C" w:rsidRPr="00E02905" w:rsidRDefault="00661A4C" w:rsidP="00E02905">
      <w:pPr>
        <w:ind w:firstLine="709"/>
        <w:jc w:val="both"/>
      </w:pPr>
      <w:r w:rsidRPr="00E02905">
        <w:t>- выполнять установленные нормы труда;</w:t>
      </w:r>
    </w:p>
    <w:p w:rsidR="00661A4C" w:rsidRPr="00E02905" w:rsidRDefault="00661A4C" w:rsidP="00E02905">
      <w:pPr>
        <w:ind w:firstLine="709"/>
        <w:jc w:val="both"/>
      </w:pPr>
      <w:r w:rsidRPr="00E02905">
        <w:t>- соблюдать требования по охране труда и обеспечению безопасности труда;</w:t>
      </w:r>
    </w:p>
    <w:p w:rsidR="00661A4C" w:rsidRPr="00E02905" w:rsidRDefault="00661A4C" w:rsidP="00E02905">
      <w:pPr>
        <w:ind w:firstLine="709"/>
        <w:jc w:val="both"/>
      </w:pPr>
      <w:r w:rsidRPr="00E02905">
        <w:t>- бережно относиться к имуществу работодателя и других работников;</w:t>
      </w:r>
    </w:p>
    <w:p w:rsidR="00661A4C" w:rsidRPr="00E02905" w:rsidRDefault="00661A4C" w:rsidP="00E02905">
      <w:pPr>
        <w:ind w:firstLine="709"/>
        <w:jc w:val="both"/>
      </w:pPr>
      <w:r w:rsidRPr="00E02905">
        <w:lastRenderedPageBreak/>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61A4C" w:rsidRPr="00E02905" w:rsidRDefault="00661A4C" w:rsidP="00E02905">
      <w:pPr>
        <w:ind w:firstLine="709"/>
        <w:jc w:val="both"/>
      </w:pPr>
      <w:r w:rsidRPr="00E02905">
        <w:t>3.2. Круг обязанностей (работ), который выполняется работниками в соответствии с трудовым договором определяется, должностной инструкцией, составленной на основании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технических правил и положений, действующих в соответствующей отрасли.</w:t>
      </w:r>
    </w:p>
    <w:p w:rsidR="00661A4C" w:rsidRPr="00E02905" w:rsidRDefault="00661A4C" w:rsidP="00E02905">
      <w:pPr>
        <w:jc w:val="both"/>
      </w:pPr>
    </w:p>
    <w:p w:rsidR="00661A4C" w:rsidRPr="00E02905" w:rsidRDefault="00661A4C" w:rsidP="00E02905">
      <w:pPr>
        <w:jc w:val="center"/>
      </w:pPr>
    </w:p>
    <w:p w:rsidR="00661A4C" w:rsidRPr="00E02905" w:rsidRDefault="00661A4C" w:rsidP="00E02905">
      <w:pPr>
        <w:jc w:val="center"/>
      </w:pPr>
      <w:r w:rsidRPr="00E02905">
        <w:t xml:space="preserve">IV. ОСНОВНЫЕ ОБЯЗАННОСТИ РАБОТОДАТЕЛЯ </w:t>
      </w:r>
    </w:p>
    <w:p w:rsidR="00661A4C" w:rsidRPr="00E02905" w:rsidRDefault="00661A4C" w:rsidP="00E02905">
      <w:pPr>
        <w:ind w:firstLine="720"/>
        <w:jc w:val="both"/>
      </w:pPr>
    </w:p>
    <w:p w:rsidR="00661A4C" w:rsidRPr="00E02905" w:rsidRDefault="00661A4C" w:rsidP="00E02905">
      <w:pPr>
        <w:ind w:firstLine="720"/>
        <w:jc w:val="both"/>
      </w:pPr>
      <w:r w:rsidRPr="00E02905">
        <w:t>4.1. Работодатель обязан:</w:t>
      </w:r>
    </w:p>
    <w:p w:rsidR="00661A4C" w:rsidRPr="00E02905" w:rsidRDefault="00661A4C" w:rsidP="00E02905">
      <w:pPr>
        <w:ind w:firstLine="709"/>
        <w:jc w:val="both"/>
      </w:pPr>
      <w:r w:rsidRPr="00E02905">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61A4C" w:rsidRPr="00E02905" w:rsidRDefault="00661A4C" w:rsidP="00E02905">
      <w:pPr>
        <w:ind w:firstLine="709"/>
        <w:jc w:val="both"/>
      </w:pPr>
      <w:r w:rsidRPr="00E02905">
        <w:t>-  предоставлять работникам работу, обусловленную трудовым договором;</w:t>
      </w:r>
    </w:p>
    <w:p w:rsidR="00661A4C" w:rsidRPr="00E02905" w:rsidRDefault="00661A4C" w:rsidP="00E02905">
      <w:pPr>
        <w:ind w:firstLine="709"/>
        <w:jc w:val="both"/>
      </w:pPr>
      <w:r w:rsidRPr="00E02905">
        <w:t>- обеспечивать безопасность труда и условия, отвечающие требованиям охраны и гигиены труда;</w:t>
      </w:r>
    </w:p>
    <w:p w:rsidR="00661A4C" w:rsidRPr="00E02905" w:rsidRDefault="00661A4C" w:rsidP="00E02905">
      <w:pPr>
        <w:ind w:firstLine="709"/>
        <w:jc w:val="both"/>
      </w:pPr>
      <w:r w:rsidRPr="00E02905">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61A4C" w:rsidRPr="00E02905" w:rsidRDefault="00661A4C" w:rsidP="00E02905">
      <w:pPr>
        <w:ind w:firstLine="709"/>
        <w:jc w:val="both"/>
      </w:pPr>
      <w:r w:rsidRPr="00E02905">
        <w:t>-  вести учет времени, фактически отработанного каждым работником (ст. 91 ТК РФ);</w:t>
      </w:r>
    </w:p>
    <w:p w:rsidR="00661A4C" w:rsidRPr="00E02905" w:rsidRDefault="00661A4C" w:rsidP="00E02905">
      <w:pPr>
        <w:ind w:firstLine="709"/>
        <w:jc w:val="both"/>
      </w:pPr>
      <w:r w:rsidRPr="00E02905">
        <w:t>- обеспечивать работникам равную оплату за труд равной ценности;</w:t>
      </w:r>
    </w:p>
    <w:p w:rsidR="00661A4C" w:rsidRPr="00E02905" w:rsidRDefault="00661A4C" w:rsidP="00E02905">
      <w:pPr>
        <w:ind w:firstLine="709"/>
        <w:jc w:val="both"/>
      </w:pPr>
      <w:r w:rsidRPr="00E02905">
        <w:t>- выплачивать в полном размере причитающуюся работникам заработную плату в сроки, установленные Трудовым кодексом (ст. 136), коллективным договором организации, трудовым договором;</w:t>
      </w:r>
    </w:p>
    <w:p w:rsidR="00661A4C" w:rsidRPr="00E02905" w:rsidRDefault="00661A4C" w:rsidP="00E02905">
      <w:pPr>
        <w:ind w:firstLine="709"/>
        <w:jc w:val="both"/>
      </w:pPr>
      <w:r w:rsidRPr="00E02905">
        <w:t>- вести коллективные переговоры и заключать коллективный договор;</w:t>
      </w:r>
    </w:p>
    <w:p w:rsidR="00661A4C" w:rsidRPr="00E02905" w:rsidRDefault="00661A4C" w:rsidP="00E02905">
      <w:pPr>
        <w:ind w:firstLine="709"/>
        <w:jc w:val="both"/>
      </w:pPr>
      <w:r w:rsidRPr="00E02905">
        <w:t>- предоставлять представителям работников полную и достоверную информацию, необходимую для заключения коллективного договора, соглашений и контроля за их выполнением;</w:t>
      </w:r>
    </w:p>
    <w:p w:rsidR="00661A4C" w:rsidRPr="00E02905" w:rsidRDefault="00661A4C" w:rsidP="00E02905">
      <w:pPr>
        <w:ind w:firstLine="709"/>
        <w:jc w:val="both"/>
      </w:pPr>
      <w:r w:rsidRPr="00E02905">
        <w:t>- 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правовых актов, содержащих нормы трудового права;</w:t>
      </w:r>
    </w:p>
    <w:p w:rsidR="00661A4C" w:rsidRPr="00E02905" w:rsidRDefault="00661A4C" w:rsidP="00E02905">
      <w:pPr>
        <w:ind w:firstLine="709"/>
        <w:jc w:val="both"/>
      </w:pPr>
      <w:r w:rsidRPr="00E02905">
        <w:t xml:space="preserve">- рассматривать представления соответствующих профсоюзных органов о выявленных нарушениях трудового законодательства в недельный срок (ст. 370 ТК РФ) и сообщать им о принятых мерах; </w:t>
      </w:r>
    </w:p>
    <w:p w:rsidR="00661A4C" w:rsidRPr="00E02905" w:rsidRDefault="00661A4C" w:rsidP="00E02905">
      <w:pPr>
        <w:ind w:firstLine="709"/>
        <w:jc w:val="both"/>
      </w:pPr>
      <w:r w:rsidRPr="00E02905">
        <w:t>- создавать условия для участия работников в управлении организацией;</w:t>
      </w:r>
    </w:p>
    <w:p w:rsidR="00661A4C" w:rsidRPr="00E02905" w:rsidRDefault="00661A4C" w:rsidP="00E02905">
      <w:pPr>
        <w:ind w:firstLine="709"/>
        <w:jc w:val="both"/>
      </w:pPr>
      <w:r w:rsidRPr="00E02905">
        <w:t>- обеспечивать бытовые нужды работников, связанные с исполнением ими трудовых обязанностей;</w:t>
      </w:r>
    </w:p>
    <w:p w:rsidR="00661A4C" w:rsidRPr="00E02905" w:rsidRDefault="00661A4C" w:rsidP="00E02905">
      <w:pPr>
        <w:ind w:firstLine="709"/>
        <w:jc w:val="both"/>
      </w:pPr>
      <w:r w:rsidRPr="00E02905">
        <w:t>- осуществлять обязательное социальное страхование работников;</w:t>
      </w:r>
    </w:p>
    <w:p w:rsidR="00661A4C" w:rsidRPr="00E02905" w:rsidRDefault="00661A4C" w:rsidP="00E02905">
      <w:pPr>
        <w:ind w:firstLine="709"/>
        <w:jc w:val="both"/>
      </w:pPr>
      <w:r w:rsidRPr="00E02905">
        <w:t>- возмещать вред, причиненный работникам в связи с исполнением ими трудовых обязанностей и компенсировать моральный вред в порядке и на условиях, установленных Трудовым кодексом и другими нормативными правовыми актами.</w:t>
      </w:r>
    </w:p>
    <w:p w:rsidR="00661A4C" w:rsidRPr="00E02905" w:rsidRDefault="00661A4C" w:rsidP="00E02905">
      <w:pPr>
        <w:jc w:val="both"/>
      </w:pPr>
    </w:p>
    <w:p w:rsidR="00661A4C" w:rsidRPr="00E02905" w:rsidRDefault="00661A4C" w:rsidP="00E02905">
      <w:pPr>
        <w:jc w:val="center"/>
      </w:pPr>
      <w:r w:rsidRPr="00E02905">
        <w:t>V. РАБОЧЕЕ ВРЕМЯ</w:t>
      </w:r>
    </w:p>
    <w:p w:rsidR="00661A4C" w:rsidRPr="00E02905" w:rsidRDefault="00661A4C" w:rsidP="00E02905">
      <w:pPr>
        <w:ind w:firstLine="709"/>
        <w:jc w:val="both"/>
      </w:pPr>
    </w:p>
    <w:p w:rsidR="00661A4C" w:rsidRPr="00E02905" w:rsidRDefault="00661A4C" w:rsidP="00E02905">
      <w:pPr>
        <w:ind w:firstLine="709"/>
        <w:jc w:val="both"/>
      </w:pPr>
      <w:r w:rsidRPr="00E02905">
        <w:t xml:space="preserve">5.1. Рабочее время - время, в течение которого работник должен исполнять трудовые обязанности: </w:t>
      </w:r>
    </w:p>
    <w:p w:rsidR="00C11461" w:rsidRDefault="00661A4C" w:rsidP="00C11461">
      <w:pPr>
        <w:ind w:firstLine="709"/>
        <w:jc w:val="both"/>
      </w:pPr>
      <w:r w:rsidRPr="00E02905">
        <w:t>Заведующий МБДОУ – 40 часов в неделю, с 8.00 до 1</w:t>
      </w:r>
      <w:r w:rsidR="000F197B">
        <w:t>7</w:t>
      </w:r>
      <w:r w:rsidRPr="00E02905">
        <w:t>.</w:t>
      </w:r>
      <w:r w:rsidR="000F197B">
        <w:t>0</w:t>
      </w:r>
      <w:r w:rsidRPr="00E02905">
        <w:t>0</w:t>
      </w:r>
      <w:r w:rsidR="00724730" w:rsidRPr="00E02905">
        <w:t xml:space="preserve"> перерыв с 1</w:t>
      </w:r>
      <w:r w:rsidR="006C6E45">
        <w:t>3</w:t>
      </w:r>
      <w:r w:rsidR="00724730" w:rsidRPr="00E02905">
        <w:t>.00 до 1</w:t>
      </w:r>
      <w:r w:rsidR="000F197B">
        <w:t>4</w:t>
      </w:r>
      <w:r w:rsidR="00724730" w:rsidRPr="00E02905">
        <w:t>.</w:t>
      </w:r>
      <w:r w:rsidR="000F197B">
        <w:t>0</w:t>
      </w:r>
      <w:r w:rsidR="00724730" w:rsidRPr="00E02905">
        <w:t>0 ежедневно</w:t>
      </w:r>
      <w:r w:rsidR="007B5B8A" w:rsidRPr="00E02905">
        <w:t>, ненормированный рабочий день</w:t>
      </w:r>
      <w:r w:rsidRPr="00E02905">
        <w:t>;</w:t>
      </w:r>
    </w:p>
    <w:p w:rsidR="00C11461" w:rsidRDefault="007B5B8A" w:rsidP="00E02905">
      <w:pPr>
        <w:jc w:val="both"/>
      </w:pPr>
      <w:r w:rsidRPr="00E02905">
        <w:t>С</w:t>
      </w:r>
      <w:r w:rsidR="00661A4C" w:rsidRPr="00E02905">
        <w:t>тарший воспитатель – 18 часов в неделю по индивидуальному графику;</w:t>
      </w:r>
    </w:p>
    <w:p w:rsidR="00661A4C" w:rsidRPr="00E02905" w:rsidRDefault="007B5B8A" w:rsidP="00E02905">
      <w:pPr>
        <w:jc w:val="both"/>
      </w:pPr>
      <w:r w:rsidRPr="00E02905">
        <w:t>В</w:t>
      </w:r>
      <w:r w:rsidR="00661A4C" w:rsidRPr="00E02905">
        <w:t xml:space="preserve">оспитатель – 36 часов в неделю, с 7.30 до 18.00, посменно, по </w:t>
      </w:r>
      <w:r w:rsidR="00C114B2">
        <w:t xml:space="preserve">скользящему </w:t>
      </w:r>
      <w:r w:rsidR="00661A4C" w:rsidRPr="00E02905">
        <w:t>графику;</w:t>
      </w:r>
      <w:r w:rsidR="00C114B2">
        <w:t>Предоставляется время для приема пищи совместно с детьми.</w:t>
      </w:r>
    </w:p>
    <w:p w:rsidR="00C114B2" w:rsidRDefault="007B5B8A" w:rsidP="00C11461">
      <w:pPr>
        <w:jc w:val="both"/>
      </w:pPr>
      <w:r w:rsidRPr="00E02905">
        <w:t>М</w:t>
      </w:r>
      <w:r w:rsidR="00661A4C" w:rsidRPr="00E02905">
        <w:t xml:space="preserve">узыкальный руководитель – </w:t>
      </w:r>
      <w:r w:rsidR="00DA37A6" w:rsidRPr="00E02905">
        <w:t xml:space="preserve">30 </w:t>
      </w:r>
      <w:r w:rsidR="00661A4C" w:rsidRPr="00E02905">
        <w:t>час</w:t>
      </w:r>
      <w:r w:rsidR="00DA37A6" w:rsidRPr="00E02905">
        <w:t>ов</w:t>
      </w:r>
      <w:r w:rsidR="00661A4C" w:rsidRPr="00E02905">
        <w:t xml:space="preserve"> в неделю, по индивидуальному графику;</w:t>
      </w:r>
    </w:p>
    <w:p w:rsidR="00C11461" w:rsidRDefault="00C11461" w:rsidP="00C11461">
      <w:pPr>
        <w:jc w:val="both"/>
      </w:pPr>
      <w:r>
        <w:t xml:space="preserve">1смена 7.30 до 11:00; 2смена 11:00 до 18:00; </w:t>
      </w:r>
    </w:p>
    <w:p w:rsidR="001275BA" w:rsidRPr="00E02905" w:rsidRDefault="001275BA" w:rsidP="00C11461">
      <w:pPr>
        <w:jc w:val="both"/>
      </w:pPr>
    </w:p>
    <w:p w:rsidR="007B5B8A" w:rsidRPr="00E02905" w:rsidRDefault="007B5B8A" w:rsidP="00C11461">
      <w:pPr>
        <w:jc w:val="both"/>
      </w:pPr>
      <w:r w:rsidRPr="00E02905">
        <w:t>П</w:t>
      </w:r>
      <w:r w:rsidR="00661A4C" w:rsidRPr="00E02905">
        <w:t>овар – посменно</w:t>
      </w:r>
      <w:r w:rsidRPr="00E02905">
        <w:t>:</w:t>
      </w:r>
      <w:r w:rsidR="00412E4D">
        <w:t>36 часов в неделю</w:t>
      </w:r>
      <w:r w:rsidR="00DA37A6" w:rsidRPr="00E02905">
        <w:t xml:space="preserve">- </w:t>
      </w:r>
      <w:r w:rsidRPr="00E02905">
        <w:t>1 смена</w:t>
      </w:r>
      <w:r w:rsidR="00661A4C" w:rsidRPr="00E02905">
        <w:t xml:space="preserve"> с 6.00 до </w:t>
      </w:r>
      <w:r w:rsidRPr="00E02905">
        <w:t>1</w:t>
      </w:r>
      <w:r w:rsidR="00C11461">
        <w:t>3</w:t>
      </w:r>
      <w:r w:rsidRPr="00E02905">
        <w:t>.</w:t>
      </w:r>
      <w:r w:rsidR="006C6E45">
        <w:t>3</w:t>
      </w:r>
      <w:r w:rsidRPr="00E02905">
        <w:t>0</w:t>
      </w:r>
      <w:r w:rsidR="00C11461">
        <w:t>;перерыв 9:30 - 10:00</w:t>
      </w:r>
    </w:p>
    <w:p w:rsidR="00C114B2" w:rsidRDefault="007B5B8A" w:rsidP="00C114B2">
      <w:pPr>
        <w:ind w:firstLine="709"/>
        <w:jc w:val="both"/>
      </w:pPr>
      <w:r w:rsidRPr="00E02905">
        <w:t xml:space="preserve">2 смена </w:t>
      </w:r>
      <w:r w:rsidR="00661A4C" w:rsidRPr="00E02905">
        <w:t xml:space="preserve">с </w:t>
      </w:r>
      <w:r w:rsidR="00C11461">
        <w:t>9:</w:t>
      </w:r>
      <w:r w:rsidR="00661A4C" w:rsidRPr="00E02905">
        <w:t>00 до 16.</w:t>
      </w:r>
      <w:r w:rsidR="00C11461">
        <w:t>3</w:t>
      </w:r>
      <w:r w:rsidR="00661A4C" w:rsidRPr="00E02905">
        <w:t>0;</w:t>
      </w:r>
      <w:r w:rsidR="00C11461">
        <w:t xml:space="preserve"> перерыв 14:00–14:30 </w:t>
      </w:r>
      <w:r w:rsidRPr="00E02905">
        <w:t>Младший воспитатель</w:t>
      </w:r>
      <w:r w:rsidR="00412E4D">
        <w:t xml:space="preserve"> 40 часов в неделю</w:t>
      </w:r>
      <w:r w:rsidR="00DA37A6" w:rsidRPr="00E02905">
        <w:t>-</w:t>
      </w:r>
      <w:r w:rsidRPr="00E02905">
        <w:t xml:space="preserve"> с 8.00 до 16.30., перерыв 14.00-14.30</w:t>
      </w:r>
      <w:r w:rsidR="001275BA" w:rsidRPr="00E02905">
        <w:t>;</w:t>
      </w:r>
    </w:p>
    <w:p w:rsidR="007B5B8A" w:rsidRPr="00E02905" w:rsidRDefault="007B5B8A" w:rsidP="00C114B2">
      <w:pPr>
        <w:ind w:firstLine="709"/>
        <w:jc w:val="both"/>
      </w:pPr>
      <w:r w:rsidRPr="00E02905">
        <w:t>Заведующая хозяйством</w:t>
      </w:r>
      <w:r w:rsidR="00412E4D">
        <w:t>40 часов в неделю</w:t>
      </w:r>
      <w:r w:rsidR="00DA37A6" w:rsidRPr="00E02905">
        <w:t xml:space="preserve">- </w:t>
      </w:r>
      <w:r w:rsidR="001275BA" w:rsidRPr="00E02905">
        <w:t>с 8.00. до 16.30., перерыв 14.00-14.30;</w:t>
      </w:r>
    </w:p>
    <w:p w:rsidR="00C114B2" w:rsidRDefault="001275BA" w:rsidP="00F55E97">
      <w:pPr>
        <w:ind w:firstLine="709"/>
        <w:jc w:val="both"/>
      </w:pPr>
      <w:r w:rsidRPr="00E02905">
        <w:t xml:space="preserve">Уборщица </w:t>
      </w:r>
      <w:r w:rsidR="00DA37A6" w:rsidRPr="00E02905">
        <w:t>– 2</w:t>
      </w:r>
      <w:r w:rsidR="00E43DE2">
        <w:t>0</w:t>
      </w:r>
      <w:r w:rsidR="00DA37A6" w:rsidRPr="00E02905">
        <w:t xml:space="preserve"> час</w:t>
      </w:r>
      <w:r w:rsidR="00E43DE2">
        <w:t xml:space="preserve">ов </w:t>
      </w:r>
      <w:r w:rsidR="00DA37A6" w:rsidRPr="00E02905">
        <w:t>в неделю</w:t>
      </w:r>
      <w:r w:rsidR="002A736A">
        <w:t xml:space="preserve"> – с 8.00 до 12.</w:t>
      </w:r>
      <w:r w:rsidR="00E43DE2">
        <w:t>00</w:t>
      </w:r>
    </w:p>
    <w:p w:rsidR="00DA37A6" w:rsidRPr="00E02905" w:rsidRDefault="00DA37A6" w:rsidP="00C114B2">
      <w:pPr>
        <w:jc w:val="both"/>
      </w:pPr>
      <w:r w:rsidRPr="00E02905">
        <w:t>Рабочий по</w:t>
      </w:r>
      <w:r w:rsidR="00930B71">
        <w:t xml:space="preserve"> комплексному </w:t>
      </w:r>
      <w:r w:rsidRPr="00E02905">
        <w:t xml:space="preserve"> обслуживанию</w:t>
      </w:r>
      <w:r w:rsidR="00930B71">
        <w:t xml:space="preserve"> и ремонту</w:t>
      </w:r>
      <w:r w:rsidRPr="00E02905">
        <w:t xml:space="preserve"> здания </w:t>
      </w:r>
      <w:r w:rsidR="00E43DE2">
        <w:t>20</w:t>
      </w:r>
      <w:r w:rsidRPr="00E02905">
        <w:t xml:space="preserve"> часов в неделю </w:t>
      </w:r>
      <w:r w:rsidR="005F323A">
        <w:t xml:space="preserve">с </w:t>
      </w:r>
      <w:r w:rsidR="002A736A">
        <w:t>9.</w:t>
      </w:r>
      <w:r w:rsidR="00412E4D">
        <w:t>00</w:t>
      </w:r>
      <w:r w:rsidR="005F323A">
        <w:t xml:space="preserve"> до </w:t>
      </w:r>
      <w:r w:rsidR="00412E4D">
        <w:t>13</w:t>
      </w:r>
      <w:r w:rsidR="00E43DE2">
        <w:t>.00</w:t>
      </w:r>
      <w:r w:rsidR="00412E4D">
        <w:t>.</w:t>
      </w:r>
    </w:p>
    <w:p w:rsidR="00661A4C" w:rsidRPr="00E02905" w:rsidRDefault="00661A4C" w:rsidP="00E02905">
      <w:pPr>
        <w:jc w:val="both"/>
      </w:pPr>
      <w:r w:rsidRPr="00E02905">
        <w:t>При любом режиме рабочего времени нормальная продолжительность рабочего времени не может превышать 40 часов в неделю (ст. 91 ТК РФ). МБДОУ ДС №</w:t>
      </w:r>
      <w:r w:rsidR="00A70E1C" w:rsidRPr="00E02905">
        <w:t>2</w:t>
      </w:r>
      <w:r w:rsidRPr="00E02905">
        <w:t xml:space="preserve"> «</w:t>
      </w:r>
      <w:r w:rsidR="00E43DE2">
        <w:t>Соловушка</w:t>
      </w:r>
      <w:r w:rsidRPr="00E02905">
        <w:t>» работает с 7.30 до 18.00.</w:t>
      </w:r>
    </w:p>
    <w:p w:rsidR="00661A4C" w:rsidRPr="00E02905" w:rsidRDefault="00661A4C" w:rsidP="00E02905">
      <w:pPr>
        <w:jc w:val="both"/>
      </w:pPr>
      <w:r w:rsidRPr="00E02905">
        <w:t>5.2. Режим рабочего времени организации:</w:t>
      </w:r>
    </w:p>
    <w:p w:rsidR="00661A4C" w:rsidRPr="00E02905" w:rsidRDefault="00661A4C" w:rsidP="00E02905">
      <w:pPr>
        <w:ind w:firstLine="709"/>
        <w:jc w:val="both"/>
      </w:pPr>
      <w:r w:rsidRPr="00E02905">
        <w:t>-  пятидневная с двумя выходными днями: суббота, воскресенье.</w:t>
      </w:r>
    </w:p>
    <w:p w:rsidR="00661A4C" w:rsidRPr="00E02905" w:rsidRDefault="00661A4C" w:rsidP="00C114B2">
      <w:pPr>
        <w:jc w:val="both"/>
      </w:pPr>
      <w:r w:rsidRPr="00E02905">
        <w:t>5.3. Режим рабочего времени устанавливается работодателем по согласованию с выборным профсоюзным органом организации.</w:t>
      </w:r>
    </w:p>
    <w:p w:rsidR="00661A4C" w:rsidRPr="00E02905" w:rsidRDefault="00661A4C" w:rsidP="00C114B2">
      <w:pPr>
        <w:jc w:val="both"/>
      </w:pPr>
      <w:r w:rsidRPr="00E02905">
        <w:t>5.4. Продолжительность рабочей смены, непосредственно предшествующей нерабочему праздничному дню (ст. 112 ТК РФ), уменьшается на один час.</w:t>
      </w:r>
    </w:p>
    <w:p w:rsidR="00661A4C" w:rsidRPr="00E02905" w:rsidRDefault="00661A4C" w:rsidP="00C114B2">
      <w:pPr>
        <w:jc w:val="both"/>
      </w:pPr>
      <w:r w:rsidRPr="00E02905">
        <w:t>5.5. При составлении графиков сменности работодатель учитывает мнение представительного органа работников. Графики сменности, как правило, являются приложением к коллективному договору организации (ст. 103 ТК РФ).</w:t>
      </w:r>
    </w:p>
    <w:p w:rsidR="00661A4C" w:rsidRPr="00E02905" w:rsidRDefault="00661A4C" w:rsidP="00C114B2">
      <w:pPr>
        <w:jc w:val="both"/>
      </w:pPr>
      <w:r w:rsidRPr="00E02905">
        <w:t>5.6. Графики сменности доводятся до сведения работников не позднее, чем за один месяц до введения их в действие (ст. 103 ТК РФ).</w:t>
      </w:r>
    </w:p>
    <w:p w:rsidR="00661A4C" w:rsidRPr="00E02905" w:rsidRDefault="00661A4C" w:rsidP="00C114B2">
      <w:pPr>
        <w:jc w:val="both"/>
      </w:pPr>
      <w:r w:rsidRPr="00E02905">
        <w:t>5.7. Работа в течение двух смен подряд запрещается.</w:t>
      </w:r>
    </w:p>
    <w:p w:rsidR="00661A4C" w:rsidRPr="00E02905" w:rsidRDefault="00661A4C" w:rsidP="00C114B2">
      <w:pPr>
        <w:jc w:val="both"/>
      </w:pPr>
      <w:r w:rsidRPr="00E02905">
        <w:t>5.</w:t>
      </w:r>
      <w:r w:rsidR="00590C0D" w:rsidRPr="00E02905">
        <w:t>8</w:t>
      </w:r>
      <w:r w:rsidRPr="00E02905">
        <w:t>. Сверхурочная работа - это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рабочего времени за учетный период (месяц, квартал, и т. п.).</w:t>
      </w:r>
    </w:p>
    <w:p w:rsidR="00661A4C" w:rsidRPr="00E02905" w:rsidRDefault="00661A4C" w:rsidP="00E02905">
      <w:pPr>
        <w:jc w:val="both"/>
      </w:pPr>
      <w:r w:rsidRPr="00E02905">
        <w:t xml:space="preserve"> 5.</w:t>
      </w:r>
      <w:r w:rsidR="00590C0D" w:rsidRPr="00E02905">
        <w:t>9</w:t>
      </w:r>
      <w:r w:rsidRPr="00E02905">
        <w:t>. Привлечение к сверхурочным работам производится работодателем с письменного согласия работника в случаях, предусмотренных ст. 99 Трудового кодекса РФ.</w:t>
      </w:r>
    </w:p>
    <w:p w:rsidR="00661A4C" w:rsidRPr="00E02905" w:rsidRDefault="00661A4C" w:rsidP="00E02905">
      <w:pPr>
        <w:ind w:firstLine="709"/>
        <w:jc w:val="both"/>
      </w:pPr>
      <w:r w:rsidRPr="00E02905">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661A4C" w:rsidRPr="00E02905" w:rsidRDefault="00661A4C" w:rsidP="00E02905">
      <w:pPr>
        <w:ind w:firstLine="709"/>
        <w:jc w:val="both"/>
      </w:pPr>
      <w:r w:rsidRPr="00E02905">
        <w:t>Не допускается привлечение к сверхурочным работам:</w:t>
      </w:r>
    </w:p>
    <w:p w:rsidR="00661A4C" w:rsidRPr="00E02905" w:rsidRDefault="00661A4C" w:rsidP="00E02905">
      <w:pPr>
        <w:ind w:firstLine="709"/>
        <w:jc w:val="both"/>
      </w:pPr>
      <w:r w:rsidRPr="00E02905">
        <w:t xml:space="preserve">- беременных женщин; </w:t>
      </w:r>
    </w:p>
    <w:p w:rsidR="00661A4C" w:rsidRPr="00E02905" w:rsidRDefault="00661A4C" w:rsidP="00E02905">
      <w:pPr>
        <w:ind w:firstLine="709"/>
        <w:jc w:val="both"/>
      </w:pPr>
      <w:r w:rsidRPr="00E02905">
        <w:t>- других категорий работников в соответствии с федеральным законом.</w:t>
      </w:r>
    </w:p>
    <w:p w:rsidR="00661A4C" w:rsidRPr="00E02905" w:rsidRDefault="00661A4C" w:rsidP="00E02905">
      <w:pPr>
        <w:ind w:firstLine="709"/>
        <w:jc w:val="both"/>
      </w:pPr>
      <w:r w:rsidRPr="00E02905">
        <w:t>Инвалиды, женщины, имеющие детей в возрасте до трех лет, к сверхурочным работам допускаются с их письменного согласия и при условии, если такие работы не запрещены им, но состоянию здоровья в соответствии с медицинским заключением. При этом они должны быть в письменной форме ознакомлены со своим правом, отказаться от сверхурочных работ.</w:t>
      </w:r>
    </w:p>
    <w:p w:rsidR="00661A4C" w:rsidRPr="00E02905" w:rsidRDefault="00661A4C" w:rsidP="00E02905">
      <w:pPr>
        <w:ind w:firstLine="709"/>
        <w:jc w:val="both"/>
      </w:pPr>
      <w:r w:rsidRPr="00E02905">
        <w:t>Работодатель обязан обеспечить точный учет сверхурочных работ, выполненных каждым работником.</w:t>
      </w:r>
    </w:p>
    <w:p w:rsidR="00661A4C" w:rsidRPr="00E02905" w:rsidRDefault="00661A4C" w:rsidP="00E02905">
      <w:pPr>
        <w:ind w:firstLine="709"/>
        <w:jc w:val="both"/>
      </w:pPr>
      <w:r w:rsidRPr="00E02905">
        <w:t>Сверхурочные работы не должны превышать на каждого работника четырех часов в течение двух дней подряд и 120 часов в год.</w:t>
      </w:r>
    </w:p>
    <w:p w:rsidR="00661A4C" w:rsidRPr="00E02905" w:rsidRDefault="00661A4C" w:rsidP="00C114B2">
      <w:pPr>
        <w:jc w:val="both"/>
      </w:pPr>
      <w:r w:rsidRPr="00E02905">
        <w:t>5.</w:t>
      </w:r>
      <w:r w:rsidR="00590C0D" w:rsidRPr="00E02905">
        <w:t>10</w:t>
      </w:r>
      <w:r w:rsidRPr="00E02905">
        <w:t>.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661A4C" w:rsidRPr="00E02905" w:rsidRDefault="00661A4C" w:rsidP="00E02905">
      <w:pPr>
        <w:ind w:firstLine="709"/>
        <w:jc w:val="both"/>
      </w:pPr>
      <w:r w:rsidRPr="00E02905">
        <w:t>Оплата труда производится пропорционально отработанному времени или в зависимости от выполненного объема работ.</w:t>
      </w:r>
    </w:p>
    <w:p w:rsidR="00661A4C" w:rsidRDefault="00661A4C" w:rsidP="00E02905">
      <w:pPr>
        <w:ind w:firstLine="709"/>
        <w:jc w:val="both"/>
      </w:pPr>
      <w:r w:rsidRPr="00E02905">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C55B3" w:rsidRDefault="00AC55B3" w:rsidP="00E02905">
      <w:pPr>
        <w:ind w:firstLine="709"/>
        <w:jc w:val="both"/>
      </w:pPr>
    </w:p>
    <w:p w:rsidR="00AC55B3" w:rsidRPr="00E02905" w:rsidRDefault="00AC55B3" w:rsidP="00E02905">
      <w:pPr>
        <w:ind w:firstLine="709"/>
        <w:jc w:val="both"/>
      </w:pPr>
    </w:p>
    <w:p w:rsidR="00661A4C" w:rsidRDefault="00661A4C" w:rsidP="00E02905">
      <w:pPr>
        <w:jc w:val="both"/>
      </w:pPr>
    </w:p>
    <w:p w:rsidR="006E32FA" w:rsidRPr="00E02905" w:rsidRDefault="006E32FA" w:rsidP="00E02905">
      <w:pPr>
        <w:jc w:val="both"/>
      </w:pPr>
    </w:p>
    <w:p w:rsidR="00661A4C" w:rsidRPr="00E02905" w:rsidRDefault="00661A4C" w:rsidP="00E02905">
      <w:pPr>
        <w:jc w:val="center"/>
      </w:pPr>
      <w:r w:rsidRPr="00E02905">
        <w:lastRenderedPageBreak/>
        <w:t>VI. ВРЕМЯ ОТДЫХА</w:t>
      </w:r>
    </w:p>
    <w:p w:rsidR="00661A4C" w:rsidRPr="00E02905" w:rsidRDefault="00661A4C" w:rsidP="00E02905">
      <w:pPr>
        <w:ind w:firstLine="709"/>
        <w:jc w:val="both"/>
      </w:pPr>
    </w:p>
    <w:p w:rsidR="00661A4C" w:rsidRPr="00E02905" w:rsidRDefault="00661A4C" w:rsidP="00E02905">
      <w:pPr>
        <w:ind w:firstLine="709"/>
        <w:jc w:val="both"/>
      </w:pPr>
      <w:r w:rsidRPr="00E02905">
        <w:t>6.1.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rsidR="00661A4C" w:rsidRPr="00E02905" w:rsidRDefault="00661A4C" w:rsidP="00E02905">
      <w:pPr>
        <w:ind w:firstLine="709"/>
        <w:jc w:val="both"/>
      </w:pPr>
      <w:r w:rsidRPr="00E02905">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 108 ТК РФ).</w:t>
      </w:r>
    </w:p>
    <w:p w:rsidR="00661A4C" w:rsidRPr="00E02905" w:rsidRDefault="001275BA" w:rsidP="00E02905">
      <w:pPr>
        <w:ind w:firstLine="709"/>
        <w:jc w:val="both"/>
      </w:pPr>
      <w:r w:rsidRPr="00E02905">
        <w:t>У</w:t>
      </w:r>
      <w:r w:rsidR="00661A4C" w:rsidRPr="00E02905">
        <w:t>становить время предоставления перерыва и его конкретную продолжительность.</w:t>
      </w:r>
    </w:p>
    <w:p w:rsidR="00661A4C" w:rsidRPr="00E02905" w:rsidRDefault="00661A4C" w:rsidP="00E02905">
      <w:pPr>
        <w:ind w:firstLine="709"/>
        <w:jc w:val="both"/>
      </w:pPr>
      <w:r w:rsidRPr="00E02905">
        <w:t>6.2. На работах, где по условиям работы предоставление перерыва для отдыха и питания невозможно (воспитатели групп), работодатель обязан обеспечить воспитателю возможность отдыха и приема пищи в рабочее время. Время такого отдыха включается в рабочее время (ст. 108 ТК РФ).</w:t>
      </w:r>
    </w:p>
    <w:p w:rsidR="00661A4C" w:rsidRPr="00E02905" w:rsidRDefault="00661A4C" w:rsidP="00E02905">
      <w:pPr>
        <w:ind w:firstLine="709"/>
        <w:jc w:val="both"/>
      </w:pPr>
      <w:r w:rsidRPr="00E02905">
        <w:t>6.3. Всем работникам организации предоставляются выходные дни (еженедельный непрерывный отдых). При установлении 5-дневной рабочей недели предоставляются два выходных дня: суббота и воскресенье.</w:t>
      </w:r>
    </w:p>
    <w:p w:rsidR="00661A4C" w:rsidRPr="00E02905" w:rsidRDefault="00661A4C" w:rsidP="00E02905">
      <w:pPr>
        <w:ind w:firstLine="709"/>
        <w:jc w:val="both"/>
      </w:pPr>
      <w:r w:rsidRPr="00E02905">
        <w:t>6.4. Нерабочие праздничные дни в Российской Федерации установлены статьей 112 ТК РФ.</w:t>
      </w:r>
    </w:p>
    <w:p w:rsidR="00661A4C" w:rsidRPr="00E02905" w:rsidRDefault="00661A4C" w:rsidP="00E02905">
      <w:pPr>
        <w:ind w:firstLine="709"/>
        <w:jc w:val="both"/>
      </w:pPr>
      <w:r w:rsidRPr="00E02905">
        <w:t xml:space="preserve">При совпадении выходного и нерабочего праздничного дня выходной день переносится на следующий после праздничного рабочий день. </w:t>
      </w:r>
    </w:p>
    <w:p w:rsidR="00661A4C" w:rsidRPr="00E02905" w:rsidRDefault="00661A4C" w:rsidP="00E02905">
      <w:pPr>
        <w:ind w:firstLine="709"/>
        <w:jc w:val="both"/>
      </w:pPr>
      <w:r w:rsidRPr="00E02905">
        <w:t>Перенос выходных и нерабочих праздничных дней на другие дни производится Правительством Российской Федерации (ст.112 ТК РФ).</w:t>
      </w:r>
    </w:p>
    <w:p w:rsidR="00661A4C" w:rsidRPr="00E02905" w:rsidRDefault="00661A4C" w:rsidP="00E02905">
      <w:pPr>
        <w:ind w:firstLine="709"/>
        <w:jc w:val="both"/>
      </w:pPr>
      <w:r w:rsidRPr="00E02905">
        <w:t>6.5. Привлечение работников к работе в выходные и нерабочие праздничные дни производится с их письменного согласия в случаях, определяемых ст.113 ТК РФ.</w:t>
      </w:r>
    </w:p>
    <w:p w:rsidR="00661A4C" w:rsidRPr="00E02905" w:rsidRDefault="00661A4C" w:rsidP="00E02905">
      <w:pPr>
        <w:ind w:firstLine="709"/>
        <w:jc w:val="both"/>
      </w:pPr>
      <w:r w:rsidRPr="00E02905">
        <w:t>В других случаях привлечение к работе в выходные и нерабочие праздничные дни допускается с письменного согласия работника, а инвалидов, женщин, имеющих детей в возрасте до трех лет, только в том случае, если им это не противопоказано по медицинским показаниям.</w:t>
      </w:r>
    </w:p>
    <w:p w:rsidR="00661A4C" w:rsidRPr="00E02905" w:rsidRDefault="00661A4C" w:rsidP="00E02905">
      <w:pPr>
        <w:ind w:firstLine="709"/>
        <w:jc w:val="both"/>
      </w:pPr>
      <w:r w:rsidRPr="00E02905">
        <w:t>Привлечение к работе в выходные и нерабочие праздничные дни производится на основании локального нормативного акта работодателя, с учетом мнения выборного профсоюзного органа данной организации.</w:t>
      </w:r>
    </w:p>
    <w:p w:rsidR="00661A4C" w:rsidRPr="00E02905" w:rsidRDefault="00661A4C" w:rsidP="00E02905">
      <w:pPr>
        <w:ind w:firstLine="709"/>
        <w:jc w:val="both"/>
      </w:pPr>
      <w:r w:rsidRPr="00E02905">
        <w:t>6.6. Работа в выходной и нерабочий праздничный день оплачивается в соответствии со ст.153 ТК РФ.</w:t>
      </w:r>
    </w:p>
    <w:p w:rsidR="00661A4C" w:rsidRPr="00E02905" w:rsidRDefault="00661A4C" w:rsidP="00E02905">
      <w:pPr>
        <w:ind w:firstLine="709"/>
        <w:jc w:val="both"/>
      </w:pPr>
      <w:r w:rsidRPr="00E02905">
        <w:t>6.7. Ежегодный основной оплачиваемый отпуск предоставляется тех. работникам продолжительностью 28 календарных дней, пед</w:t>
      </w:r>
      <w:r w:rsidR="00590C0D" w:rsidRPr="00E02905">
        <w:t>агогическим</w:t>
      </w:r>
      <w:r w:rsidRPr="00E02905">
        <w:t xml:space="preserve"> работникам </w:t>
      </w:r>
      <w:r w:rsidR="00E43DE2">
        <w:t xml:space="preserve">42 </w:t>
      </w:r>
      <w:r w:rsidRPr="00E02905">
        <w:t>календарных дня.</w:t>
      </w:r>
    </w:p>
    <w:p w:rsidR="00661A4C" w:rsidRPr="00E02905" w:rsidRDefault="00661A4C" w:rsidP="00E02905">
      <w:pPr>
        <w:ind w:firstLine="709"/>
        <w:jc w:val="both"/>
      </w:pPr>
      <w:r w:rsidRPr="00E02905">
        <w:t>Порядок и условия предоставления дополнительных оплачиваемых отпусков определяются коллективным договором организации.</w:t>
      </w:r>
    </w:p>
    <w:p w:rsidR="00661A4C" w:rsidRPr="00E02905" w:rsidRDefault="00661A4C" w:rsidP="00E02905">
      <w:pPr>
        <w:ind w:firstLine="709"/>
        <w:jc w:val="both"/>
      </w:pPr>
      <w:r w:rsidRPr="00E02905">
        <w:t>6.8. При исчислении общей продолжительности ежегодного отпуска дополнительные оплачиваемые отпуска суммируются с ежегодным оплачиваемым отпуском.</w:t>
      </w:r>
    </w:p>
    <w:p w:rsidR="00661A4C" w:rsidRPr="00E02905" w:rsidRDefault="00661A4C" w:rsidP="00E02905">
      <w:pPr>
        <w:ind w:firstLine="709"/>
        <w:jc w:val="both"/>
      </w:pPr>
      <w:r w:rsidRPr="00E02905">
        <w:t>6.9. 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661A4C" w:rsidRPr="00E02905" w:rsidRDefault="00661A4C" w:rsidP="00E02905">
      <w:pPr>
        <w:ind w:firstLine="709"/>
        <w:jc w:val="both"/>
      </w:pPr>
      <w:r w:rsidRPr="00E02905">
        <w:t>По соглашению сторон оплачиваемый отпуск работнику может быть предоставлен и до истечения шести месяцев</w:t>
      </w:r>
    </w:p>
    <w:p w:rsidR="00661A4C" w:rsidRPr="00E02905" w:rsidRDefault="00661A4C" w:rsidP="00E02905">
      <w:pPr>
        <w:ind w:firstLine="709"/>
        <w:jc w:val="both"/>
      </w:pPr>
      <w:r w:rsidRPr="00E02905">
        <w:t>До истечения шести месяцев непрерывной работы оплачиваемый отпуск по заявлению работников должен быть предоставлен:</w:t>
      </w:r>
    </w:p>
    <w:p w:rsidR="00661A4C" w:rsidRPr="00E02905" w:rsidRDefault="00661A4C" w:rsidP="00E02905">
      <w:pPr>
        <w:ind w:firstLine="709"/>
        <w:jc w:val="both"/>
      </w:pPr>
      <w:r w:rsidRPr="00E02905">
        <w:t>- женщинам - перед отпуском по беременности и родам или непосредственно после него;</w:t>
      </w:r>
    </w:p>
    <w:p w:rsidR="00661A4C" w:rsidRPr="00E02905" w:rsidRDefault="00661A4C" w:rsidP="00E02905">
      <w:pPr>
        <w:ind w:firstLine="709"/>
        <w:jc w:val="both"/>
      </w:pPr>
      <w:r w:rsidRPr="00E02905">
        <w:t>- работникам, усыновившим ребенка (детей) в возрасте до трех месяцев;</w:t>
      </w:r>
    </w:p>
    <w:p w:rsidR="00661A4C" w:rsidRPr="00E02905" w:rsidRDefault="00661A4C" w:rsidP="00E02905">
      <w:pPr>
        <w:ind w:firstLine="709"/>
        <w:jc w:val="both"/>
      </w:pPr>
      <w:r w:rsidRPr="00E02905">
        <w:t>- в других случаях, предусмотренных федеральными законами.</w:t>
      </w:r>
    </w:p>
    <w:p w:rsidR="00661A4C" w:rsidRPr="00E02905" w:rsidRDefault="00661A4C" w:rsidP="00E02905">
      <w:pPr>
        <w:ind w:firstLine="709"/>
        <w:jc w:val="both"/>
      </w:pPr>
      <w:r w:rsidRPr="00E02905">
        <w:t>6.10. Очередность предоставления оплачиваемых отпусков устанавливается ежегодно в соответствии с графиком отпусков, утверждаемым работодателем с учетом мнения выборного профсоюзного органа не позднее, чем за две недели до наступления календарного года.</w:t>
      </w:r>
    </w:p>
    <w:p w:rsidR="00661A4C" w:rsidRPr="00E02905" w:rsidRDefault="00661A4C" w:rsidP="00E02905">
      <w:pPr>
        <w:ind w:firstLine="709"/>
        <w:jc w:val="both"/>
      </w:pPr>
      <w:r w:rsidRPr="00E02905">
        <w:lastRenderedPageBreak/>
        <w:t>6.11. 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 Порядок предоставления другой части отпуска определяется коллективным договором.</w:t>
      </w:r>
    </w:p>
    <w:p w:rsidR="00661A4C" w:rsidRPr="00E02905" w:rsidRDefault="00661A4C" w:rsidP="00E02905">
      <w:pPr>
        <w:jc w:val="both"/>
      </w:pPr>
      <w:r w:rsidRPr="00E02905">
        <w:t xml:space="preserve">         6.12. Отзыв работника из отпуска допускается только с его согласия. Не допускается отзыв из отпуска беременных женщин.</w:t>
      </w:r>
    </w:p>
    <w:p w:rsidR="00661A4C" w:rsidRPr="00E02905" w:rsidRDefault="00661A4C" w:rsidP="00E02905">
      <w:pPr>
        <w:jc w:val="center"/>
      </w:pPr>
      <w:r w:rsidRPr="00E02905">
        <w:t>VII. ПООЩРЕНИЯ ЗА ТРУД</w:t>
      </w:r>
    </w:p>
    <w:p w:rsidR="00661A4C" w:rsidRPr="00E02905" w:rsidRDefault="00661A4C" w:rsidP="00E02905">
      <w:pPr>
        <w:ind w:firstLine="709"/>
        <w:jc w:val="both"/>
      </w:pPr>
    </w:p>
    <w:p w:rsidR="00661A4C" w:rsidRPr="00E02905" w:rsidRDefault="00661A4C" w:rsidP="00E02905">
      <w:pPr>
        <w:ind w:firstLine="709"/>
        <w:jc w:val="both"/>
      </w:pPr>
      <w:r w:rsidRPr="00E02905">
        <w:t>7.1. За образцовое выполнение трудовой функции (работы), улучшение качества работы, продолжительную и безупречную работу в данной организации, новаторство в труде, а также за другие достижения в работе применяются следующие поощрения:</w:t>
      </w:r>
    </w:p>
    <w:p w:rsidR="00661A4C" w:rsidRPr="00E02905" w:rsidRDefault="00661A4C" w:rsidP="00E02905">
      <w:pPr>
        <w:ind w:firstLine="709"/>
        <w:jc w:val="both"/>
      </w:pPr>
      <w:r w:rsidRPr="00E02905">
        <w:t>- объявление благодарности;</w:t>
      </w:r>
    </w:p>
    <w:p w:rsidR="00661A4C" w:rsidRPr="00E02905" w:rsidRDefault="00661A4C" w:rsidP="00E02905">
      <w:pPr>
        <w:ind w:firstLine="709"/>
        <w:jc w:val="both"/>
      </w:pPr>
      <w:r w:rsidRPr="00E02905">
        <w:t>-  выплата премии;</w:t>
      </w:r>
    </w:p>
    <w:p w:rsidR="00661A4C" w:rsidRPr="00E02905" w:rsidRDefault="00661A4C" w:rsidP="00E02905">
      <w:pPr>
        <w:ind w:firstLine="709"/>
        <w:jc w:val="both"/>
      </w:pPr>
      <w:r w:rsidRPr="00E02905">
        <w:t>- награждение ценным подарком;</w:t>
      </w:r>
    </w:p>
    <w:p w:rsidR="00661A4C" w:rsidRPr="00E02905" w:rsidRDefault="00661A4C" w:rsidP="00E02905">
      <w:pPr>
        <w:ind w:firstLine="709"/>
        <w:jc w:val="both"/>
      </w:pPr>
      <w:r w:rsidRPr="00E02905">
        <w:t>- награждение почетной грамотой;</w:t>
      </w:r>
    </w:p>
    <w:p w:rsidR="00661A4C" w:rsidRPr="00E02905" w:rsidRDefault="00661A4C" w:rsidP="00E02905">
      <w:pPr>
        <w:ind w:firstLine="709"/>
        <w:jc w:val="both"/>
      </w:pPr>
      <w:r w:rsidRPr="00E02905">
        <w:t>- занесение на Доску почета организации.</w:t>
      </w:r>
    </w:p>
    <w:p w:rsidR="00661A4C" w:rsidRPr="00E02905" w:rsidRDefault="00661A4C" w:rsidP="00E02905">
      <w:pPr>
        <w:ind w:firstLine="709"/>
        <w:jc w:val="both"/>
      </w:pPr>
      <w:r w:rsidRPr="00E02905">
        <w:t>7.2. За особые трудовые заслуги перед обществом и государством работники могут быть представлены к ведомственным и государственным наградам.</w:t>
      </w:r>
    </w:p>
    <w:p w:rsidR="00661A4C" w:rsidRPr="00E02905" w:rsidRDefault="00661A4C" w:rsidP="00E02905">
      <w:pPr>
        <w:ind w:firstLine="709"/>
        <w:jc w:val="both"/>
      </w:pPr>
      <w:r w:rsidRPr="00E02905">
        <w:t>7.3. Все виды поощрений применяются работодателем совместно или по согласованию с выборным профсоюзным органом организации.</w:t>
      </w:r>
    </w:p>
    <w:p w:rsidR="00661A4C" w:rsidRPr="00E02905" w:rsidRDefault="00661A4C" w:rsidP="00E02905">
      <w:pPr>
        <w:jc w:val="both"/>
      </w:pPr>
    </w:p>
    <w:p w:rsidR="00661A4C" w:rsidRPr="00E02905" w:rsidRDefault="00661A4C" w:rsidP="00B0685A">
      <w:pPr>
        <w:jc w:val="center"/>
      </w:pPr>
      <w:r w:rsidRPr="00E02905">
        <w:t>VIII. ОТВЕТСТВЕННОСТЬ ЗА НАРУШЕНИЕ ТРУДОВОЙ ДИСЦИПЛИНЫ</w:t>
      </w:r>
    </w:p>
    <w:p w:rsidR="00661A4C" w:rsidRPr="00E02905" w:rsidRDefault="00661A4C" w:rsidP="00E02905">
      <w:pPr>
        <w:ind w:firstLine="709"/>
        <w:jc w:val="both"/>
      </w:pPr>
    </w:p>
    <w:p w:rsidR="00661A4C" w:rsidRPr="00E02905" w:rsidRDefault="00661A4C" w:rsidP="00E02905">
      <w:pPr>
        <w:ind w:firstLine="709"/>
        <w:jc w:val="both"/>
      </w:pPr>
      <w:r w:rsidRPr="00E02905">
        <w:t>8.1. Выполнение правил внутреннего трудового распорядка обязательно для всех работников организации.</w:t>
      </w:r>
    </w:p>
    <w:p w:rsidR="00661A4C" w:rsidRPr="00E02905" w:rsidRDefault="00661A4C" w:rsidP="00E02905">
      <w:pPr>
        <w:ind w:firstLine="709"/>
        <w:jc w:val="both"/>
      </w:pPr>
      <w:r w:rsidRPr="00E02905">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61A4C" w:rsidRPr="00E02905" w:rsidRDefault="00661A4C" w:rsidP="00E02905">
      <w:pPr>
        <w:ind w:firstLine="709"/>
        <w:jc w:val="both"/>
      </w:pPr>
      <w:r w:rsidRPr="00E02905">
        <w:t>-  замечание;</w:t>
      </w:r>
    </w:p>
    <w:p w:rsidR="00661A4C" w:rsidRPr="00E02905" w:rsidRDefault="00661A4C" w:rsidP="00E02905">
      <w:pPr>
        <w:ind w:firstLine="709"/>
        <w:jc w:val="both"/>
      </w:pPr>
      <w:r w:rsidRPr="00E02905">
        <w:t xml:space="preserve">-  выговор; </w:t>
      </w:r>
    </w:p>
    <w:p w:rsidR="00661A4C" w:rsidRPr="00E02905" w:rsidRDefault="00661A4C" w:rsidP="00E02905">
      <w:pPr>
        <w:ind w:firstLine="709"/>
        <w:jc w:val="both"/>
      </w:pPr>
      <w:r w:rsidRPr="00E02905">
        <w:t>-  увольнение по соответствующим основаниям.</w:t>
      </w:r>
    </w:p>
    <w:p w:rsidR="00661A4C" w:rsidRPr="00E02905" w:rsidRDefault="00661A4C" w:rsidP="00E02905">
      <w:pPr>
        <w:ind w:firstLine="709"/>
        <w:jc w:val="both"/>
      </w:pPr>
      <w:r w:rsidRPr="00E02905">
        <w:t>8.3. Не допускается применение дисциплинарных взысканий, не предусмотренных федеральными законами, уставами и положениями о дисциплине.</w:t>
      </w:r>
    </w:p>
    <w:p w:rsidR="00661A4C" w:rsidRPr="00E02905" w:rsidRDefault="00661A4C" w:rsidP="00E02905">
      <w:pPr>
        <w:ind w:firstLine="709"/>
        <w:jc w:val="both"/>
      </w:pPr>
      <w:r w:rsidRPr="00E02905">
        <w:t>8.4.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в письменной форме. Если по истечении 2  рабочих дней указанное объяснение работником  не представлено, то  составляется соответствующий акт (ст.193 ТК РФ).</w:t>
      </w:r>
    </w:p>
    <w:p w:rsidR="00661A4C" w:rsidRPr="00E02905" w:rsidRDefault="00661A4C" w:rsidP="00E02905">
      <w:pPr>
        <w:ind w:firstLine="709"/>
        <w:jc w:val="both"/>
      </w:pPr>
      <w:r w:rsidRPr="00E02905">
        <w:t>8.5. Отказ работника дать объяснение не является препятствием для применения дисциплинарного взыскания.</w:t>
      </w:r>
    </w:p>
    <w:p w:rsidR="00661A4C" w:rsidRPr="00E02905" w:rsidRDefault="00661A4C" w:rsidP="00E02905">
      <w:pPr>
        <w:ind w:firstLine="709"/>
        <w:jc w:val="both"/>
      </w:pPr>
      <w:r w:rsidRPr="00E02905">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61A4C" w:rsidRPr="00E02905" w:rsidRDefault="00661A4C" w:rsidP="00E02905">
      <w:pPr>
        <w:jc w:val="both"/>
      </w:pPr>
      <w:r w:rsidRPr="00E02905">
        <w:t xml:space="preserve">          8.7.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61A4C" w:rsidRPr="00E02905" w:rsidRDefault="00661A4C" w:rsidP="00E02905">
      <w:pPr>
        <w:ind w:firstLine="709"/>
        <w:jc w:val="both"/>
      </w:pPr>
      <w:r w:rsidRPr="00E02905">
        <w:t>8.8. За каждый дисциплинарный проступок может быть применено только одно дисциплинарное взыскание.</w:t>
      </w:r>
    </w:p>
    <w:p w:rsidR="00661A4C" w:rsidRPr="00E02905" w:rsidRDefault="00661A4C" w:rsidP="00E02905">
      <w:pPr>
        <w:ind w:firstLine="709"/>
        <w:jc w:val="both"/>
      </w:pPr>
      <w:r w:rsidRPr="00E02905">
        <w:t>8.9. Приказ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661A4C" w:rsidRPr="00E02905" w:rsidRDefault="00661A4C" w:rsidP="00E02905">
      <w:pPr>
        <w:ind w:firstLine="709"/>
        <w:jc w:val="both"/>
      </w:pPr>
      <w:r w:rsidRPr="00E02905">
        <w:t>8.10.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661A4C" w:rsidRPr="00E02905" w:rsidRDefault="00661A4C" w:rsidP="00E02905">
      <w:pPr>
        <w:ind w:firstLine="709"/>
        <w:jc w:val="both"/>
      </w:pPr>
      <w:r w:rsidRPr="00E02905">
        <w:lastRenderedPageBreak/>
        <w:t>8.11.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61A4C" w:rsidRPr="00E02905" w:rsidRDefault="00661A4C" w:rsidP="00E02905">
      <w:pPr>
        <w:ind w:firstLine="709"/>
        <w:jc w:val="both"/>
      </w:pPr>
      <w:r w:rsidRPr="00E02905">
        <w:t>Работодатель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по ходатайству его непосредственного руководителя или представительного органа работников (ст.194 ТК РФ).</w:t>
      </w:r>
    </w:p>
    <w:p w:rsidR="00661A4C" w:rsidRPr="00E02905" w:rsidRDefault="00661A4C" w:rsidP="00E02905">
      <w:pPr>
        <w:ind w:firstLine="709"/>
        <w:jc w:val="both"/>
      </w:pPr>
      <w:r w:rsidRPr="00E02905">
        <w:t>8.12. 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актов о труде, условий коллективного договора, соглашений и сообщить представительному органу работников о результатах рассмотрения (ст. 195 ТКРФ).</w:t>
      </w:r>
    </w:p>
    <w:p w:rsidR="00661A4C" w:rsidRPr="00E02905" w:rsidRDefault="00661A4C" w:rsidP="00E02905">
      <w:pPr>
        <w:ind w:firstLine="709"/>
        <w:jc w:val="both"/>
      </w:pPr>
      <w:r w:rsidRPr="00E02905">
        <w:t>8.13. В случае, если факты нарушений подтвердились, работодатель обязан применить к виновному руководителю дисциплинарное взыскание вплоть до увольнения.</w:t>
      </w:r>
    </w:p>
    <w:p w:rsidR="00661A4C" w:rsidRPr="00E02905" w:rsidRDefault="00661A4C" w:rsidP="00E02905">
      <w:pPr>
        <w:ind w:firstLine="709"/>
        <w:jc w:val="both"/>
      </w:pPr>
      <w:r w:rsidRPr="00E02905">
        <w:t>Выписка из правил внутреннего трудового распорядка организации вывешивается на видное место, а вновь принимаемых работников работодатель обязан ознакомить с ними под роспись.</w:t>
      </w:r>
    </w:p>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Pr="00E02905" w:rsidRDefault="00661A4C" w:rsidP="00E02905"/>
    <w:p w:rsidR="00661A4C" w:rsidRDefault="00661A4C"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837795" w:rsidRDefault="00837795" w:rsidP="00E02905"/>
    <w:p w:rsidR="00837795" w:rsidRDefault="00837795" w:rsidP="00E02905"/>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6"/>
        <w:gridCol w:w="4875"/>
      </w:tblGrid>
      <w:tr w:rsidR="00604FA9" w:rsidTr="00604FA9">
        <w:tc>
          <w:tcPr>
            <w:tcW w:w="4696" w:type="dxa"/>
            <w:tcBorders>
              <w:top w:val="nil"/>
              <w:left w:val="nil"/>
              <w:bottom w:val="nil"/>
              <w:right w:val="nil"/>
            </w:tcBorders>
          </w:tcPr>
          <w:p w:rsidR="00604FA9" w:rsidRPr="007A696A" w:rsidRDefault="00604FA9" w:rsidP="00535E87">
            <w:pPr>
              <w:widowControl w:val="0"/>
              <w:autoSpaceDE w:val="0"/>
              <w:autoSpaceDN w:val="0"/>
              <w:adjustRightInd w:val="0"/>
              <w:ind w:firstLine="709"/>
              <w:jc w:val="center"/>
              <w:rPr>
                <w:rFonts w:eastAsia="Calibri"/>
                <w:sz w:val="28"/>
                <w:szCs w:val="28"/>
                <w:lang w:eastAsia="en-US"/>
              </w:rPr>
            </w:pPr>
          </w:p>
        </w:tc>
        <w:tc>
          <w:tcPr>
            <w:tcW w:w="4875" w:type="dxa"/>
            <w:tcBorders>
              <w:top w:val="nil"/>
              <w:left w:val="nil"/>
              <w:bottom w:val="nil"/>
              <w:right w:val="nil"/>
            </w:tcBorders>
          </w:tcPr>
          <w:p w:rsidR="00604FA9" w:rsidRDefault="00604FA9" w:rsidP="00535E87">
            <w:pPr>
              <w:widowControl w:val="0"/>
              <w:autoSpaceDE w:val="0"/>
              <w:autoSpaceDN w:val="0"/>
              <w:adjustRightInd w:val="0"/>
              <w:ind w:firstLine="709"/>
              <w:jc w:val="right"/>
              <w:rPr>
                <w:rFonts w:eastAsia="Calibri"/>
                <w:sz w:val="28"/>
                <w:szCs w:val="28"/>
                <w:lang w:eastAsia="en-US"/>
              </w:rPr>
            </w:pPr>
            <w:r>
              <w:rPr>
                <w:rFonts w:eastAsia="Calibri"/>
                <w:sz w:val="28"/>
                <w:szCs w:val="28"/>
                <w:lang w:eastAsia="en-US"/>
              </w:rPr>
              <w:t>Приложение № 2</w:t>
            </w:r>
          </w:p>
          <w:p w:rsidR="00604FA9" w:rsidRPr="007A696A" w:rsidRDefault="00604FA9" w:rsidP="00535E87">
            <w:pPr>
              <w:widowControl w:val="0"/>
              <w:autoSpaceDE w:val="0"/>
              <w:autoSpaceDN w:val="0"/>
              <w:adjustRightInd w:val="0"/>
              <w:ind w:firstLine="709"/>
              <w:jc w:val="right"/>
              <w:rPr>
                <w:rFonts w:eastAsia="Calibri"/>
                <w:sz w:val="28"/>
                <w:szCs w:val="28"/>
                <w:lang w:eastAsia="en-US"/>
              </w:rPr>
            </w:pPr>
            <w:r>
              <w:rPr>
                <w:rFonts w:eastAsia="Calibri"/>
                <w:sz w:val="28"/>
                <w:szCs w:val="28"/>
                <w:lang w:eastAsia="en-US"/>
              </w:rPr>
              <w:t>к коллективному договору</w:t>
            </w:r>
          </w:p>
        </w:tc>
      </w:tr>
      <w:tr w:rsidR="00604FA9" w:rsidTr="00604FA9">
        <w:tc>
          <w:tcPr>
            <w:tcW w:w="4696" w:type="dxa"/>
            <w:tcBorders>
              <w:top w:val="nil"/>
              <w:left w:val="nil"/>
              <w:bottom w:val="nil"/>
              <w:right w:val="nil"/>
            </w:tcBorders>
          </w:tcPr>
          <w:p w:rsidR="00604FA9" w:rsidRPr="007A696A" w:rsidRDefault="00604FA9" w:rsidP="00535E87">
            <w:pPr>
              <w:widowControl w:val="0"/>
              <w:autoSpaceDE w:val="0"/>
              <w:autoSpaceDN w:val="0"/>
              <w:adjustRightInd w:val="0"/>
              <w:ind w:firstLine="709"/>
              <w:jc w:val="center"/>
              <w:rPr>
                <w:rFonts w:eastAsia="Calibri"/>
                <w:sz w:val="28"/>
                <w:szCs w:val="28"/>
                <w:lang w:eastAsia="en-US"/>
              </w:rPr>
            </w:pPr>
          </w:p>
        </w:tc>
        <w:tc>
          <w:tcPr>
            <w:tcW w:w="4875" w:type="dxa"/>
            <w:tcBorders>
              <w:top w:val="nil"/>
              <w:left w:val="nil"/>
              <w:bottom w:val="nil"/>
              <w:right w:val="nil"/>
            </w:tcBorders>
          </w:tcPr>
          <w:p w:rsidR="00604FA9" w:rsidRPr="003A6456" w:rsidRDefault="00604FA9" w:rsidP="00535E87">
            <w:pPr>
              <w:widowControl w:val="0"/>
              <w:autoSpaceDE w:val="0"/>
              <w:autoSpaceDN w:val="0"/>
              <w:adjustRightInd w:val="0"/>
              <w:ind w:firstLine="709"/>
              <w:jc w:val="right"/>
              <w:rPr>
                <w:rFonts w:eastAsia="Calibri"/>
                <w:sz w:val="20"/>
                <w:szCs w:val="20"/>
                <w:lang w:eastAsia="en-US"/>
              </w:rPr>
            </w:pPr>
          </w:p>
        </w:tc>
      </w:tr>
      <w:tr w:rsidR="00604FA9" w:rsidTr="00604FA9">
        <w:tc>
          <w:tcPr>
            <w:tcW w:w="9571" w:type="dxa"/>
            <w:gridSpan w:val="2"/>
            <w:tcBorders>
              <w:top w:val="nil"/>
              <w:left w:val="nil"/>
              <w:bottom w:val="single" w:sz="4" w:space="0" w:color="auto"/>
              <w:right w:val="nil"/>
            </w:tcBorders>
          </w:tcPr>
          <w:p w:rsidR="00604FA9" w:rsidRPr="007A696A" w:rsidRDefault="00D36A21" w:rsidP="00837795">
            <w:pPr>
              <w:widowControl w:val="0"/>
              <w:autoSpaceDE w:val="0"/>
              <w:autoSpaceDN w:val="0"/>
              <w:adjustRightInd w:val="0"/>
              <w:ind w:firstLine="709"/>
              <w:jc w:val="center"/>
              <w:rPr>
                <w:rFonts w:eastAsia="Calibri"/>
                <w:sz w:val="28"/>
                <w:szCs w:val="28"/>
                <w:lang w:eastAsia="en-US"/>
              </w:rPr>
            </w:pPr>
            <w:r>
              <w:rPr>
                <w:sz w:val="28"/>
                <w:szCs w:val="28"/>
              </w:rPr>
              <w:t xml:space="preserve">Муниципальное бюджетное дошкольное образовательное учреждение </w:t>
            </w:r>
            <w:r w:rsidR="00930B71">
              <w:rPr>
                <w:sz w:val="28"/>
                <w:szCs w:val="28"/>
              </w:rPr>
              <w:t>-</w:t>
            </w:r>
            <w:r>
              <w:rPr>
                <w:sz w:val="28"/>
                <w:szCs w:val="28"/>
              </w:rPr>
              <w:t>детский сад №2 «С</w:t>
            </w:r>
            <w:r w:rsidR="00837795">
              <w:rPr>
                <w:sz w:val="28"/>
                <w:szCs w:val="28"/>
              </w:rPr>
              <w:t>оловушка</w:t>
            </w:r>
            <w:r>
              <w:rPr>
                <w:sz w:val="28"/>
                <w:szCs w:val="28"/>
              </w:rPr>
              <w:t>»</w:t>
            </w:r>
          </w:p>
        </w:tc>
      </w:tr>
    </w:tbl>
    <w:p w:rsidR="00604FA9" w:rsidRDefault="00604FA9" w:rsidP="00604FA9">
      <w:pPr>
        <w:jc w:val="center"/>
      </w:pPr>
      <w:r>
        <w:t>Наименование организации</w:t>
      </w:r>
    </w:p>
    <w:p w:rsidR="00604FA9" w:rsidRDefault="00604FA9" w:rsidP="00604FA9">
      <w:pPr>
        <w:jc w:val="center"/>
      </w:pPr>
    </w:p>
    <w:tbl>
      <w:tblPr>
        <w:tblW w:w="9868" w:type="dxa"/>
        <w:tblInd w:w="-601" w:type="dxa"/>
        <w:tblLook w:val="0000"/>
      </w:tblPr>
      <w:tblGrid>
        <w:gridCol w:w="3770"/>
        <w:gridCol w:w="2676"/>
        <w:gridCol w:w="3422"/>
      </w:tblGrid>
      <w:tr w:rsidR="00604FA9" w:rsidTr="00604FA9">
        <w:trPr>
          <w:trHeight w:val="367"/>
        </w:trPr>
        <w:tc>
          <w:tcPr>
            <w:tcW w:w="3770" w:type="dxa"/>
          </w:tcPr>
          <w:p w:rsidR="00604FA9" w:rsidRDefault="00604FA9" w:rsidP="00535E87">
            <w:pPr>
              <w:widowControl w:val="0"/>
              <w:autoSpaceDE w:val="0"/>
              <w:autoSpaceDN w:val="0"/>
              <w:adjustRightInd w:val="0"/>
              <w:ind w:firstLine="709"/>
              <w:jc w:val="center"/>
              <w:rPr>
                <w:rFonts w:eastAsia="Calibri"/>
                <w:sz w:val="28"/>
                <w:szCs w:val="28"/>
                <w:lang w:eastAsia="en-US"/>
              </w:rPr>
            </w:pPr>
            <w:r>
              <w:rPr>
                <w:sz w:val="28"/>
                <w:szCs w:val="28"/>
              </w:rPr>
              <w:t>СОГЛАСОВАНО:</w:t>
            </w:r>
          </w:p>
        </w:tc>
        <w:tc>
          <w:tcPr>
            <w:tcW w:w="2676" w:type="dxa"/>
          </w:tcPr>
          <w:p w:rsidR="00604FA9" w:rsidRDefault="00604FA9" w:rsidP="00535E87">
            <w:pPr>
              <w:widowControl w:val="0"/>
              <w:autoSpaceDE w:val="0"/>
              <w:autoSpaceDN w:val="0"/>
              <w:adjustRightInd w:val="0"/>
              <w:ind w:firstLine="709"/>
              <w:jc w:val="center"/>
              <w:rPr>
                <w:rFonts w:eastAsia="Calibri"/>
                <w:sz w:val="28"/>
                <w:szCs w:val="28"/>
                <w:lang w:eastAsia="en-US"/>
              </w:rPr>
            </w:pPr>
          </w:p>
        </w:tc>
        <w:tc>
          <w:tcPr>
            <w:tcW w:w="3422" w:type="dxa"/>
          </w:tcPr>
          <w:p w:rsidR="00604FA9" w:rsidRDefault="00604FA9" w:rsidP="00535E87">
            <w:pPr>
              <w:widowControl w:val="0"/>
              <w:autoSpaceDE w:val="0"/>
              <w:autoSpaceDN w:val="0"/>
              <w:adjustRightInd w:val="0"/>
              <w:ind w:firstLine="709"/>
              <w:jc w:val="center"/>
              <w:rPr>
                <w:rFonts w:eastAsia="Calibri"/>
                <w:sz w:val="28"/>
                <w:szCs w:val="28"/>
                <w:lang w:eastAsia="en-US"/>
              </w:rPr>
            </w:pPr>
            <w:r>
              <w:rPr>
                <w:sz w:val="28"/>
                <w:szCs w:val="28"/>
              </w:rPr>
              <w:t>УТВЕРЖДАЮ:</w:t>
            </w:r>
          </w:p>
        </w:tc>
      </w:tr>
      <w:tr w:rsidR="00604FA9" w:rsidTr="00604FA9">
        <w:trPr>
          <w:trHeight w:val="717"/>
        </w:trPr>
        <w:tc>
          <w:tcPr>
            <w:tcW w:w="3770" w:type="dxa"/>
          </w:tcPr>
          <w:p w:rsidR="00604FA9" w:rsidRDefault="00604FA9" w:rsidP="00837795">
            <w:pPr>
              <w:widowControl w:val="0"/>
              <w:autoSpaceDE w:val="0"/>
              <w:autoSpaceDN w:val="0"/>
              <w:adjustRightInd w:val="0"/>
              <w:jc w:val="both"/>
              <w:rPr>
                <w:rFonts w:eastAsia="Calibri"/>
                <w:sz w:val="28"/>
                <w:szCs w:val="28"/>
                <w:lang w:eastAsia="en-US"/>
              </w:rPr>
            </w:pPr>
            <w:r>
              <w:rPr>
                <w:sz w:val="28"/>
                <w:szCs w:val="28"/>
              </w:rPr>
              <w:t>Председатель профкома МБДОУ № 2 «С</w:t>
            </w:r>
            <w:r w:rsidR="00837795">
              <w:rPr>
                <w:sz w:val="28"/>
                <w:szCs w:val="28"/>
              </w:rPr>
              <w:t>оловушка</w:t>
            </w:r>
            <w:r w:rsidR="00C114B2">
              <w:rPr>
                <w:sz w:val="28"/>
                <w:szCs w:val="28"/>
              </w:rPr>
              <w:t xml:space="preserve">» </w:t>
            </w:r>
          </w:p>
        </w:tc>
        <w:tc>
          <w:tcPr>
            <w:tcW w:w="2676" w:type="dxa"/>
          </w:tcPr>
          <w:p w:rsidR="00604FA9" w:rsidRDefault="00604FA9" w:rsidP="00535E87">
            <w:pPr>
              <w:widowControl w:val="0"/>
              <w:autoSpaceDE w:val="0"/>
              <w:autoSpaceDN w:val="0"/>
              <w:adjustRightInd w:val="0"/>
              <w:ind w:firstLine="709"/>
              <w:jc w:val="center"/>
              <w:rPr>
                <w:rFonts w:eastAsia="Calibri"/>
                <w:sz w:val="28"/>
                <w:szCs w:val="28"/>
                <w:lang w:eastAsia="en-US"/>
              </w:rPr>
            </w:pPr>
          </w:p>
        </w:tc>
        <w:tc>
          <w:tcPr>
            <w:tcW w:w="3422" w:type="dxa"/>
          </w:tcPr>
          <w:p w:rsidR="00604FA9" w:rsidRDefault="00604FA9" w:rsidP="00535E87">
            <w:pPr>
              <w:jc w:val="right"/>
              <w:rPr>
                <w:sz w:val="28"/>
                <w:szCs w:val="28"/>
              </w:rPr>
            </w:pPr>
            <w:r>
              <w:rPr>
                <w:sz w:val="28"/>
                <w:szCs w:val="28"/>
              </w:rPr>
              <w:t>Заведующая</w:t>
            </w:r>
          </w:p>
          <w:p w:rsidR="00604FA9" w:rsidRDefault="00604FA9" w:rsidP="00604FA9">
            <w:pPr>
              <w:jc w:val="right"/>
              <w:rPr>
                <w:rFonts w:eastAsia="Calibri"/>
                <w:sz w:val="28"/>
                <w:szCs w:val="28"/>
                <w:lang w:eastAsia="en-US"/>
              </w:rPr>
            </w:pPr>
            <w:r>
              <w:rPr>
                <w:sz w:val="28"/>
                <w:szCs w:val="28"/>
              </w:rPr>
              <w:t xml:space="preserve"> МБДОУ № 2 «</w:t>
            </w:r>
            <w:r w:rsidR="00837795">
              <w:rPr>
                <w:sz w:val="28"/>
                <w:szCs w:val="28"/>
              </w:rPr>
              <w:t>Соловушка»</w:t>
            </w:r>
          </w:p>
          <w:p w:rsidR="00604FA9" w:rsidRDefault="00604FA9" w:rsidP="00604FA9">
            <w:pPr>
              <w:widowControl w:val="0"/>
              <w:autoSpaceDE w:val="0"/>
              <w:autoSpaceDN w:val="0"/>
              <w:adjustRightInd w:val="0"/>
              <w:ind w:right="412" w:firstLine="709"/>
              <w:jc w:val="right"/>
              <w:rPr>
                <w:rFonts w:eastAsia="Calibri"/>
                <w:sz w:val="28"/>
                <w:szCs w:val="28"/>
                <w:lang w:eastAsia="en-US"/>
              </w:rPr>
            </w:pPr>
          </w:p>
        </w:tc>
      </w:tr>
      <w:tr w:rsidR="00604FA9" w:rsidTr="00604FA9">
        <w:trPr>
          <w:trHeight w:val="350"/>
        </w:trPr>
        <w:tc>
          <w:tcPr>
            <w:tcW w:w="3770" w:type="dxa"/>
          </w:tcPr>
          <w:p w:rsidR="00604FA9" w:rsidRDefault="00837795" w:rsidP="00837795">
            <w:pPr>
              <w:widowControl w:val="0"/>
              <w:autoSpaceDE w:val="0"/>
              <w:autoSpaceDN w:val="0"/>
              <w:adjustRightInd w:val="0"/>
              <w:jc w:val="both"/>
              <w:rPr>
                <w:rFonts w:eastAsia="Calibri"/>
                <w:sz w:val="28"/>
                <w:szCs w:val="28"/>
                <w:lang w:eastAsia="en-US"/>
              </w:rPr>
            </w:pPr>
            <w:r>
              <w:rPr>
                <w:sz w:val="28"/>
                <w:szCs w:val="28"/>
              </w:rPr>
              <w:t>Евренко Н,В.</w:t>
            </w:r>
            <w:r w:rsidR="00604FA9">
              <w:rPr>
                <w:sz w:val="28"/>
                <w:szCs w:val="28"/>
              </w:rPr>
              <w:t>___________</w:t>
            </w:r>
          </w:p>
        </w:tc>
        <w:tc>
          <w:tcPr>
            <w:tcW w:w="2676" w:type="dxa"/>
          </w:tcPr>
          <w:p w:rsidR="00604FA9" w:rsidRDefault="00604FA9" w:rsidP="00535E87">
            <w:pPr>
              <w:widowControl w:val="0"/>
              <w:autoSpaceDE w:val="0"/>
              <w:autoSpaceDN w:val="0"/>
              <w:adjustRightInd w:val="0"/>
              <w:ind w:firstLine="709"/>
              <w:jc w:val="center"/>
              <w:rPr>
                <w:rFonts w:eastAsia="Calibri"/>
                <w:sz w:val="28"/>
                <w:szCs w:val="28"/>
                <w:lang w:eastAsia="en-US"/>
              </w:rPr>
            </w:pPr>
          </w:p>
        </w:tc>
        <w:tc>
          <w:tcPr>
            <w:tcW w:w="3422" w:type="dxa"/>
          </w:tcPr>
          <w:p w:rsidR="00604FA9" w:rsidRDefault="00837795" w:rsidP="00837795">
            <w:pPr>
              <w:widowControl w:val="0"/>
              <w:autoSpaceDE w:val="0"/>
              <w:autoSpaceDN w:val="0"/>
              <w:adjustRightInd w:val="0"/>
              <w:jc w:val="right"/>
              <w:rPr>
                <w:rFonts w:eastAsia="Calibri"/>
                <w:sz w:val="28"/>
                <w:szCs w:val="28"/>
                <w:lang w:eastAsia="en-US"/>
              </w:rPr>
            </w:pPr>
            <w:r>
              <w:rPr>
                <w:sz w:val="28"/>
                <w:szCs w:val="28"/>
              </w:rPr>
              <w:t>Л.А.Лабуз</w:t>
            </w:r>
            <w:r w:rsidR="00604FA9">
              <w:rPr>
                <w:sz w:val="28"/>
                <w:szCs w:val="28"/>
              </w:rPr>
              <w:t>.__________</w:t>
            </w:r>
          </w:p>
        </w:tc>
      </w:tr>
    </w:tbl>
    <w:p w:rsidR="00604FA9" w:rsidRDefault="00604FA9" w:rsidP="00604FA9"/>
    <w:p w:rsidR="00604FA9" w:rsidRPr="00AE7E47" w:rsidRDefault="00604FA9" w:rsidP="00604FA9">
      <w:pPr>
        <w:widowControl w:val="0"/>
        <w:autoSpaceDE w:val="0"/>
        <w:autoSpaceDN w:val="0"/>
        <w:adjustRightInd w:val="0"/>
        <w:ind w:firstLine="540"/>
        <w:jc w:val="center"/>
        <w:rPr>
          <w:b/>
        </w:rPr>
      </w:pPr>
      <w:r w:rsidRPr="00AE7E47">
        <w:rPr>
          <w:b/>
        </w:rPr>
        <w:t>Список профессий(должностей) работников</w:t>
      </w:r>
    </w:p>
    <w:p w:rsidR="00604FA9" w:rsidRPr="00C731FC" w:rsidRDefault="00604FA9" w:rsidP="00604FA9">
      <w:pPr>
        <w:widowControl w:val="0"/>
        <w:autoSpaceDE w:val="0"/>
        <w:autoSpaceDN w:val="0"/>
        <w:adjustRightInd w:val="0"/>
        <w:ind w:firstLine="540"/>
        <w:jc w:val="center"/>
        <w:rPr>
          <w:b/>
        </w:rPr>
      </w:pPr>
      <w:r w:rsidRPr="00C731FC">
        <w:rPr>
          <w:b/>
        </w:rPr>
        <w:t>для предоставления им компенсаций за работу на тяжелых работах, работах с вредными и (или) опасными условиями труда</w:t>
      </w:r>
    </w:p>
    <w:p w:rsidR="00604FA9" w:rsidRDefault="00604FA9" w:rsidP="00604FA9">
      <w:pPr>
        <w:widowControl w:val="0"/>
        <w:autoSpaceDE w:val="0"/>
        <w:autoSpaceDN w:val="0"/>
        <w:adjustRightInd w:val="0"/>
        <w:ind w:firstLine="540"/>
        <w:jc w:val="center"/>
      </w:pPr>
      <w:r>
        <w:t xml:space="preserve">согласно </w:t>
      </w:r>
      <w:hyperlink r:id="rId9" w:history="1">
        <w:r w:rsidRPr="00D149E8">
          <w:t>статей 92</w:t>
        </w:r>
      </w:hyperlink>
      <w:r w:rsidRPr="00D149E8">
        <w:t xml:space="preserve">, </w:t>
      </w:r>
      <w:hyperlink r:id="rId10" w:history="1">
        <w:r w:rsidRPr="00D149E8">
          <w:t>117</w:t>
        </w:r>
      </w:hyperlink>
      <w:r w:rsidRPr="00D149E8">
        <w:t xml:space="preserve">, </w:t>
      </w:r>
      <w:hyperlink r:id="rId11" w:history="1">
        <w:r w:rsidRPr="00D149E8">
          <w:t>147</w:t>
        </w:r>
      </w:hyperlink>
      <w:r w:rsidRPr="00D149E8">
        <w:t xml:space="preserve"> и </w:t>
      </w:r>
      <w:hyperlink r:id="rId12" w:history="1">
        <w:r w:rsidRPr="00D149E8">
          <w:t>219</w:t>
        </w:r>
      </w:hyperlink>
      <w:r>
        <w:t xml:space="preserve"> Трудового кодекса Российской Федерации, </w:t>
      </w:r>
    </w:p>
    <w:p w:rsidR="00604FA9" w:rsidRDefault="00604FA9" w:rsidP="00604FA9">
      <w:pPr>
        <w:widowControl w:val="0"/>
        <w:autoSpaceDE w:val="0"/>
        <w:autoSpaceDN w:val="0"/>
        <w:adjustRightInd w:val="0"/>
        <w:ind w:firstLine="540"/>
        <w:jc w:val="center"/>
      </w:pPr>
      <w:r>
        <w:t>Постановления</w:t>
      </w:r>
      <w:r w:rsidRPr="009F73EB">
        <w:t xml:space="preserve"> Прави</w:t>
      </w:r>
      <w:r>
        <w:t>тельства РФ от 20.11.2008г. № 870 «</w:t>
      </w:r>
      <w:r w:rsidRPr="009F73EB">
        <w:t xml:space="preserve">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w:t>
      </w:r>
      <w:r>
        <w:t xml:space="preserve">и иными особыми условиями труда», </w:t>
      </w:r>
    </w:p>
    <w:p w:rsidR="00604FA9" w:rsidRDefault="00604FA9" w:rsidP="00604FA9">
      <w:pPr>
        <w:widowControl w:val="0"/>
        <w:autoSpaceDE w:val="0"/>
        <w:autoSpaceDN w:val="0"/>
        <w:adjustRightInd w:val="0"/>
        <w:ind w:firstLine="540"/>
        <w:jc w:val="center"/>
      </w:pPr>
      <w:r>
        <w:t>Постановления Госкомтруда СССР и Секретариата ВЦСПС от 03.10.1986 г. № 387/22-78</w:t>
      </w:r>
    </w:p>
    <w:p w:rsidR="00604FA9" w:rsidRDefault="00604FA9" w:rsidP="00604FA9"/>
    <w:tbl>
      <w:tblPr>
        <w:tblStyle w:val="a9"/>
        <w:tblW w:w="0" w:type="auto"/>
        <w:tblLook w:val="01E0"/>
      </w:tblPr>
      <w:tblGrid>
        <w:gridCol w:w="447"/>
        <w:gridCol w:w="2800"/>
        <w:gridCol w:w="2270"/>
        <w:gridCol w:w="2296"/>
        <w:gridCol w:w="1758"/>
      </w:tblGrid>
      <w:tr w:rsidR="00604FA9" w:rsidTr="00604FA9">
        <w:tc>
          <w:tcPr>
            <w:tcW w:w="447" w:type="dxa"/>
          </w:tcPr>
          <w:p w:rsidR="00604FA9" w:rsidRDefault="00604FA9" w:rsidP="00535E87">
            <w:r>
              <w:t>№</w:t>
            </w:r>
          </w:p>
        </w:tc>
        <w:tc>
          <w:tcPr>
            <w:tcW w:w="2800" w:type="dxa"/>
          </w:tcPr>
          <w:p w:rsidR="00604FA9" w:rsidRDefault="00604FA9" w:rsidP="00535E87">
            <w:r>
              <w:t>Наименование профессий(должностей)</w:t>
            </w:r>
          </w:p>
        </w:tc>
        <w:tc>
          <w:tcPr>
            <w:tcW w:w="2270" w:type="dxa"/>
          </w:tcPr>
          <w:p w:rsidR="00604FA9" w:rsidRDefault="00604FA9" w:rsidP="00535E87">
            <w:pPr>
              <w:jc w:val="center"/>
            </w:pPr>
            <w:r>
              <w:t xml:space="preserve">Сокращенная </w:t>
            </w:r>
            <w:r w:rsidRPr="009F73EB">
              <w:t>продолжительности рабочего времени</w:t>
            </w:r>
            <w:r>
              <w:t xml:space="preserve"> (рабочая неделя)</w:t>
            </w:r>
          </w:p>
        </w:tc>
        <w:tc>
          <w:tcPr>
            <w:tcW w:w="2296" w:type="dxa"/>
          </w:tcPr>
          <w:p w:rsidR="00604FA9" w:rsidRDefault="00604FA9" w:rsidP="00535E87">
            <w:pPr>
              <w:jc w:val="center"/>
            </w:pPr>
            <w:r>
              <w:t>Продолжительность ежегодного дополнительного оплачиваемого отпуска (в календарных днях)</w:t>
            </w:r>
          </w:p>
        </w:tc>
        <w:tc>
          <w:tcPr>
            <w:tcW w:w="1758" w:type="dxa"/>
          </w:tcPr>
          <w:p w:rsidR="00604FA9" w:rsidRDefault="00604FA9" w:rsidP="00535E87">
            <w:pPr>
              <w:jc w:val="center"/>
            </w:pPr>
            <w:r>
              <w:t>Повышение</w:t>
            </w:r>
            <w:r w:rsidRPr="009F73EB">
              <w:t xml:space="preserve"> оплаты труда</w:t>
            </w:r>
          </w:p>
          <w:p w:rsidR="00604FA9" w:rsidRDefault="00604FA9" w:rsidP="00535E87">
            <w:pPr>
              <w:jc w:val="center"/>
            </w:pPr>
            <w:r>
              <w:t>(в % от оклада/ставки)</w:t>
            </w:r>
          </w:p>
        </w:tc>
      </w:tr>
      <w:tr w:rsidR="00604FA9" w:rsidTr="00604FA9">
        <w:tc>
          <w:tcPr>
            <w:tcW w:w="447" w:type="dxa"/>
          </w:tcPr>
          <w:p w:rsidR="00604FA9" w:rsidRDefault="00604FA9" w:rsidP="00535E87">
            <w:r>
              <w:t>1</w:t>
            </w:r>
          </w:p>
        </w:tc>
        <w:tc>
          <w:tcPr>
            <w:tcW w:w="2800" w:type="dxa"/>
          </w:tcPr>
          <w:p w:rsidR="00604FA9" w:rsidRDefault="00604FA9" w:rsidP="00535E87">
            <w:r>
              <w:t>Повар</w:t>
            </w:r>
          </w:p>
        </w:tc>
        <w:tc>
          <w:tcPr>
            <w:tcW w:w="2270" w:type="dxa"/>
          </w:tcPr>
          <w:p w:rsidR="00604FA9" w:rsidRDefault="00604FA9" w:rsidP="00535E87">
            <w:pPr>
              <w:jc w:val="center"/>
            </w:pPr>
            <w:r>
              <w:t xml:space="preserve">36 часов </w:t>
            </w:r>
          </w:p>
        </w:tc>
        <w:tc>
          <w:tcPr>
            <w:tcW w:w="2296" w:type="dxa"/>
          </w:tcPr>
          <w:p w:rsidR="00604FA9" w:rsidRDefault="00604FA9" w:rsidP="00535E87">
            <w:pPr>
              <w:jc w:val="center"/>
            </w:pPr>
            <w:r>
              <w:t>7 дней</w:t>
            </w:r>
          </w:p>
        </w:tc>
        <w:tc>
          <w:tcPr>
            <w:tcW w:w="1758" w:type="dxa"/>
          </w:tcPr>
          <w:p w:rsidR="00604FA9" w:rsidRDefault="00C114B2" w:rsidP="00535E87">
            <w:pPr>
              <w:jc w:val="center"/>
            </w:pPr>
            <w:r>
              <w:t>5%</w:t>
            </w:r>
          </w:p>
        </w:tc>
      </w:tr>
    </w:tbl>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604FA9" w:rsidRDefault="00604FA9" w:rsidP="00E02905"/>
    <w:p w:rsidR="00837795" w:rsidRDefault="00837795" w:rsidP="00744E2D">
      <w:pPr>
        <w:pStyle w:val="aa"/>
        <w:jc w:val="center"/>
        <w:rPr>
          <w:rFonts w:ascii="Times New Roman" w:hAnsi="Times New Roman" w:cs="Times New Roman"/>
          <w:color w:val="auto"/>
          <w:sz w:val="24"/>
          <w:szCs w:val="24"/>
        </w:rPr>
      </w:pPr>
    </w:p>
    <w:p w:rsidR="00837795" w:rsidRDefault="00837795" w:rsidP="00744E2D">
      <w:pPr>
        <w:pStyle w:val="aa"/>
        <w:jc w:val="center"/>
        <w:rPr>
          <w:rFonts w:ascii="Times New Roman" w:hAnsi="Times New Roman" w:cs="Times New Roman"/>
          <w:color w:val="auto"/>
          <w:sz w:val="24"/>
          <w:szCs w:val="24"/>
        </w:rPr>
      </w:pPr>
    </w:p>
    <w:p w:rsidR="00744E2D" w:rsidRPr="00C114B2" w:rsidRDefault="00744E2D" w:rsidP="00744E2D">
      <w:pPr>
        <w:pStyle w:val="aa"/>
        <w:jc w:val="center"/>
        <w:rPr>
          <w:rFonts w:ascii="Times New Roman" w:hAnsi="Times New Roman" w:cs="Times New Roman"/>
          <w:color w:val="auto"/>
          <w:sz w:val="24"/>
          <w:szCs w:val="24"/>
        </w:rPr>
      </w:pPr>
      <w:r w:rsidRPr="00C114B2">
        <w:rPr>
          <w:rFonts w:ascii="Times New Roman" w:hAnsi="Times New Roman" w:cs="Times New Roman"/>
          <w:color w:val="auto"/>
          <w:sz w:val="24"/>
          <w:szCs w:val="24"/>
        </w:rPr>
        <w:lastRenderedPageBreak/>
        <w:t>РОССИЙСКАЯ ФЕДЕРАЦИЯ</w:t>
      </w:r>
    </w:p>
    <w:p w:rsidR="00744E2D" w:rsidRPr="00C114B2" w:rsidRDefault="00744E2D" w:rsidP="00744E2D">
      <w:pPr>
        <w:pStyle w:val="aa"/>
        <w:jc w:val="center"/>
        <w:rPr>
          <w:rFonts w:ascii="Times New Roman" w:hAnsi="Times New Roman" w:cs="Times New Roman"/>
          <w:color w:val="auto"/>
          <w:sz w:val="24"/>
          <w:szCs w:val="24"/>
        </w:rPr>
      </w:pPr>
      <w:r w:rsidRPr="00C114B2">
        <w:rPr>
          <w:rFonts w:ascii="Times New Roman" w:hAnsi="Times New Roman" w:cs="Times New Roman"/>
          <w:color w:val="auto"/>
          <w:sz w:val="24"/>
          <w:szCs w:val="24"/>
        </w:rPr>
        <w:t>ГОРОДСКОЙ ОКРУГ</w:t>
      </w:r>
    </w:p>
    <w:p w:rsidR="00744E2D" w:rsidRPr="00C114B2" w:rsidRDefault="00744E2D" w:rsidP="00744E2D">
      <w:pPr>
        <w:pStyle w:val="aa"/>
        <w:jc w:val="center"/>
        <w:rPr>
          <w:rFonts w:ascii="Times New Roman" w:hAnsi="Times New Roman" w:cs="Times New Roman"/>
          <w:color w:val="auto"/>
          <w:sz w:val="24"/>
          <w:szCs w:val="24"/>
        </w:rPr>
      </w:pPr>
      <w:r w:rsidRPr="00C114B2">
        <w:rPr>
          <w:rFonts w:ascii="Times New Roman" w:hAnsi="Times New Roman" w:cs="Times New Roman"/>
          <w:color w:val="auto"/>
          <w:sz w:val="24"/>
          <w:szCs w:val="24"/>
        </w:rPr>
        <w:t>«ГОРОД КЛИНЦЫ БРЯНСКОЙ ОБЛАСТИ»</w:t>
      </w:r>
    </w:p>
    <w:p w:rsidR="00744E2D" w:rsidRPr="00C114B2" w:rsidRDefault="00744E2D" w:rsidP="00744E2D">
      <w:pPr>
        <w:pStyle w:val="aa"/>
        <w:jc w:val="center"/>
        <w:rPr>
          <w:rFonts w:ascii="Times New Roman" w:hAnsi="Times New Roman" w:cs="Times New Roman"/>
          <w:color w:val="auto"/>
          <w:sz w:val="24"/>
          <w:szCs w:val="24"/>
        </w:rPr>
      </w:pPr>
      <w:r w:rsidRPr="00C114B2">
        <w:rPr>
          <w:rFonts w:ascii="Times New Roman" w:hAnsi="Times New Roman" w:cs="Times New Roman"/>
          <w:color w:val="auto"/>
          <w:sz w:val="24"/>
          <w:szCs w:val="24"/>
        </w:rPr>
        <w:t>КЛИНЦОВСКАЯ ГОРОДСКАЯ АДМИНИСТРАЦИЯ</w:t>
      </w:r>
    </w:p>
    <w:p w:rsidR="00744E2D" w:rsidRPr="00C114B2" w:rsidRDefault="00744E2D" w:rsidP="00744E2D">
      <w:pPr>
        <w:pStyle w:val="aa"/>
        <w:jc w:val="center"/>
        <w:rPr>
          <w:rFonts w:ascii="Times New Roman" w:hAnsi="Times New Roman" w:cs="Times New Roman"/>
          <w:color w:val="auto"/>
          <w:sz w:val="24"/>
          <w:szCs w:val="24"/>
        </w:rPr>
      </w:pPr>
    </w:p>
    <w:p w:rsidR="00744E2D" w:rsidRPr="00C114B2" w:rsidRDefault="00744E2D" w:rsidP="00744E2D">
      <w:pPr>
        <w:pStyle w:val="aa"/>
        <w:jc w:val="center"/>
        <w:rPr>
          <w:rFonts w:ascii="Times New Roman" w:hAnsi="Times New Roman" w:cs="Times New Roman"/>
          <w:color w:val="auto"/>
          <w:sz w:val="24"/>
          <w:szCs w:val="24"/>
        </w:rPr>
      </w:pPr>
      <w:r w:rsidRPr="00C114B2">
        <w:rPr>
          <w:rFonts w:ascii="Times New Roman" w:hAnsi="Times New Roman" w:cs="Times New Roman"/>
          <w:color w:val="auto"/>
          <w:sz w:val="24"/>
          <w:szCs w:val="24"/>
        </w:rPr>
        <w:t>ПОСТАНОВЛЕНИЕ</w:t>
      </w: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 xml:space="preserve">От «04»  апреля   </w:t>
      </w:r>
      <w:smartTag w:uri="urn:schemas-microsoft-com:office:smarttags" w:element="metricconverter">
        <w:smartTagPr>
          <w:attr w:name="ProductID" w:val="2013 г"/>
        </w:smartTagPr>
        <w:r w:rsidRPr="00C114B2">
          <w:rPr>
            <w:rFonts w:ascii="Times New Roman" w:hAnsi="Times New Roman" w:cs="Times New Roman"/>
            <w:color w:val="auto"/>
            <w:sz w:val="24"/>
            <w:szCs w:val="24"/>
          </w:rPr>
          <w:t>2013 г</w:t>
        </w:r>
      </w:smartTag>
      <w:r w:rsidRPr="00C114B2">
        <w:rPr>
          <w:rFonts w:ascii="Times New Roman" w:hAnsi="Times New Roman" w:cs="Times New Roman"/>
          <w:color w:val="auto"/>
          <w:sz w:val="24"/>
          <w:szCs w:val="24"/>
        </w:rPr>
        <w:t>. № 831</w:t>
      </w:r>
    </w:p>
    <w:p w:rsidR="00744E2D" w:rsidRPr="00C114B2" w:rsidRDefault="00744E2D" w:rsidP="00744E2D">
      <w:pPr>
        <w:pStyle w:val="aa"/>
        <w:rPr>
          <w:rFonts w:ascii="Times New Roman" w:hAnsi="Times New Roman" w:cs="Times New Roman"/>
          <w:color w:val="auto"/>
          <w:sz w:val="24"/>
          <w:szCs w:val="24"/>
        </w:rPr>
      </w:pP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Об   утверждении    Положения  об  оплате труда</w:t>
      </w: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 xml:space="preserve">работников  муниципальных   бюджетных </w:t>
      </w: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дошкольных  учреждений, муниципального  бюджетного</w:t>
      </w: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учреждения для детей дошкольного и младшего школьного</w:t>
      </w: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возраста(прогимназии), групп детей</w:t>
      </w:r>
    </w:p>
    <w:p w:rsidR="00744E2D" w:rsidRPr="00C114B2" w:rsidRDefault="00744E2D" w:rsidP="00744E2D">
      <w:pPr>
        <w:pStyle w:val="aa"/>
        <w:rPr>
          <w:rFonts w:ascii="Times New Roman" w:hAnsi="Times New Roman" w:cs="Times New Roman"/>
          <w:color w:val="auto"/>
          <w:sz w:val="24"/>
          <w:szCs w:val="24"/>
        </w:rPr>
      </w:pPr>
      <w:r w:rsidRPr="00C114B2">
        <w:rPr>
          <w:rFonts w:ascii="Times New Roman" w:hAnsi="Times New Roman" w:cs="Times New Roman"/>
          <w:color w:val="auto"/>
          <w:sz w:val="24"/>
          <w:szCs w:val="24"/>
        </w:rPr>
        <w:t>при школах реализующих программу дошкольного образования.</w:t>
      </w:r>
    </w:p>
    <w:p w:rsidR="00744E2D" w:rsidRPr="008D562F" w:rsidRDefault="00744E2D" w:rsidP="00744E2D">
      <w:pPr>
        <w:pStyle w:val="aa"/>
        <w:ind w:firstLine="547"/>
        <w:rPr>
          <w:rFonts w:ascii="Times New Roman" w:hAnsi="Times New Roman" w:cs="Times New Roman"/>
          <w:sz w:val="24"/>
          <w:szCs w:val="24"/>
        </w:rPr>
      </w:pPr>
    </w:p>
    <w:p w:rsidR="00744E2D" w:rsidRPr="00C66EC2" w:rsidRDefault="00744E2D" w:rsidP="00744E2D">
      <w:pPr>
        <w:ind w:firstLine="709"/>
        <w:jc w:val="both"/>
      </w:pPr>
      <w:r w:rsidRPr="00C66EC2">
        <w:t>В соответствии с Трудовым кодексом Российской Федерации, Законом Брянской области от 15 декабря 2008 года № 112-З «Об установлении отраслевой системы оплаты труда для работников образовательных учреждений Брянской области» (с изменениями и дополнениями), Постановлением администрации Брянской области от</w:t>
      </w:r>
      <w:r>
        <w:t xml:space="preserve"> 29.12.</w:t>
      </w:r>
      <w:r w:rsidRPr="00C66EC2">
        <w:t xml:space="preserve"> 2012 года  № </w:t>
      </w:r>
      <w:r>
        <w:t xml:space="preserve"> 1321</w:t>
      </w:r>
      <w:r w:rsidRPr="00C66EC2">
        <w:t xml:space="preserve">    «Об утверждении Положения о</w:t>
      </w:r>
      <w:r>
        <w:t xml:space="preserve"> системе</w:t>
      </w:r>
      <w:r w:rsidRPr="00C66EC2">
        <w:t xml:space="preserve"> оплат</w:t>
      </w:r>
      <w:r>
        <w:t>ы</w:t>
      </w:r>
      <w:r w:rsidRPr="00C66EC2">
        <w:t xml:space="preserve"> труда работников государственных образовательных учреждений Брянской области»,  в целях совершенствования оплаты труда работников    муниципальных </w:t>
      </w:r>
      <w:r>
        <w:t>бюд</w:t>
      </w:r>
      <w:r w:rsidRPr="00C66EC2">
        <w:t xml:space="preserve">жетных  </w:t>
      </w:r>
      <w:r>
        <w:t>дошкольных</w:t>
      </w:r>
      <w:r w:rsidRPr="00C66EC2">
        <w:t xml:space="preserve">  учреждений, </w:t>
      </w:r>
      <w:r>
        <w:t xml:space="preserve">муниципального учреждения для детей дошкольного и младшего школьного возраста,  групп детей при школах, реализующих программу дошкольного воспитания </w:t>
      </w:r>
      <w:r w:rsidRPr="00C66EC2">
        <w:t>г. Клинцы</w:t>
      </w:r>
    </w:p>
    <w:p w:rsidR="00744E2D" w:rsidRPr="00C66EC2" w:rsidRDefault="00744E2D" w:rsidP="00744E2D">
      <w:pPr>
        <w:ind w:firstLine="709"/>
        <w:jc w:val="both"/>
      </w:pPr>
      <w:r w:rsidRPr="00C66EC2">
        <w:t>ПОСТАНОВЛЯЮ:</w:t>
      </w:r>
    </w:p>
    <w:p w:rsidR="00744E2D" w:rsidRDefault="00744E2D" w:rsidP="00744E2D">
      <w:pPr>
        <w:ind w:firstLine="709"/>
        <w:jc w:val="both"/>
      </w:pPr>
      <w:r w:rsidRPr="00C66EC2">
        <w:t xml:space="preserve">1. Утвердить прилагаемое Положение об оплате труда работников муниципальных </w:t>
      </w:r>
      <w:r>
        <w:t>бюд</w:t>
      </w:r>
      <w:r w:rsidRPr="00C66EC2">
        <w:t xml:space="preserve">жетных  </w:t>
      </w:r>
      <w:r>
        <w:t>дошкольных</w:t>
      </w:r>
      <w:r w:rsidRPr="00C66EC2">
        <w:t xml:space="preserve">  учреждений, </w:t>
      </w:r>
      <w:r>
        <w:t>муниципального учреждения для детей дошкольного и младшего школьного возраста,групп детей при школах, реализующих программу дошкольного воспитания</w:t>
      </w:r>
      <w:r w:rsidRPr="00C66EC2">
        <w:t xml:space="preserve"> г. Клинцы</w:t>
      </w:r>
      <w:r>
        <w:t>.</w:t>
      </w:r>
    </w:p>
    <w:p w:rsidR="00744E2D" w:rsidRPr="00C66EC2" w:rsidRDefault="00744E2D" w:rsidP="00744E2D">
      <w:pPr>
        <w:ind w:firstLine="709"/>
        <w:jc w:val="both"/>
      </w:pPr>
      <w:r w:rsidRPr="00C66EC2">
        <w:t xml:space="preserve">2. Установить базовую единицу для определения базовых окладов с 1 </w:t>
      </w:r>
      <w:r>
        <w:t>января</w:t>
      </w:r>
      <w:r w:rsidRPr="00C66EC2">
        <w:t xml:space="preserve"> 2013 года в размере 4000 рублей.</w:t>
      </w:r>
    </w:p>
    <w:p w:rsidR="00744E2D" w:rsidRPr="00C66EC2" w:rsidRDefault="00744E2D" w:rsidP="00744E2D">
      <w:pPr>
        <w:ind w:firstLine="709"/>
        <w:jc w:val="both"/>
      </w:pPr>
      <w:r>
        <w:t>3</w:t>
      </w:r>
      <w:r w:rsidRPr="00C66EC2">
        <w:t xml:space="preserve">. Настоящее постановление распространяется на правоотношения, возникшие с 1 </w:t>
      </w:r>
      <w:r>
        <w:t>января</w:t>
      </w:r>
      <w:r w:rsidRPr="00C66EC2">
        <w:t xml:space="preserve"> 2013 года.</w:t>
      </w:r>
    </w:p>
    <w:p w:rsidR="00744E2D" w:rsidRPr="00826040" w:rsidRDefault="00744E2D" w:rsidP="00744E2D">
      <w:pPr>
        <w:ind w:firstLine="709"/>
        <w:jc w:val="both"/>
      </w:pPr>
      <w:r>
        <w:t>4</w:t>
      </w:r>
      <w:r w:rsidRPr="00C66EC2">
        <w:t xml:space="preserve">. Опубликовать настоящее Постановление </w:t>
      </w:r>
      <w:r>
        <w:t>на официальном сайте Клинцовской городской администрации в сети Интернет по адресу</w:t>
      </w:r>
      <w:r>
        <w:rPr>
          <w:lang w:val="en-US"/>
        </w:rPr>
        <w:t>www</w:t>
      </w:r>
      <w:r>
        <w:t xml:space="preserve">: </w:t>
      </w:r>
      <w:r>
        <w:rPr>
          <w:lang w:val="en-US"/>
        </w:rPr>
        <w:t>klinsi</w:t>
      </w:r>
      <w:r>
        <w:t>.</w:t>
      </w:r>
      <w:r>
        <w:rPr>
          <w:lang w:val="en-US"/>
        </w:rPr>
        <w:t>ru</w:t>
      </w:r>
      <w:r>
        <w:t>.</w:t>
      </w:r>
    </w:p>
    <w:p w:rsidR="00744E2D" w:rsidRDefault="00744E2D" w:rsidP="00744E2D">
      <w:pPr>
        <w:ind w:firstLine="709"/>
        <w:jc w:val="both"/>
      </w:pPr>
      <w:r>
        <w:t>5</w:t>
      </w:r>
      <w:r w:rsidRPr="00C66EC2">
        <w:t xml:space="preserve">. Контроль за исполнением постановления возложить на заместителя главы Клинцовской городской администрации – начальника </w:t>
      </w:r>
      <w:r w:rsidR="002F6144">
        <w:t>отдела образования</w:t>
      </w:r>
      <w:r w:rsidR="002F6144" w:rsidRPr="002F6144">
        <w:t>Пинчукова Людмила Афанасьевна</w:t>
      </w:r>
      <w:r w:rsidR="002F6144">
        <w:t xml:space="preserve">. </w:t>
      </w:r>
    </w:p>
    <w:p w:rsidR="00744E2D" w:rsidRPr="004748A5" w:rsidRDefault="00744E2D" w:rsidP="00744E2D">
      <w:pPr>
        <w:jc w:val="both"/>
      </w:pPr>
    </w:p>
    <w:p w:rsidR="00744E2D" w:rsidRDefault="00744E2D" w:rsidP="00744E2D">
      <w:r w:rsidRPr="004748A5">
        <w:t xml:space="preserve">Глава Клинцовской городской администрации                            </w:t>
      </w:r>
      <w:r w:rsidR="00882ED7">
        <w:t>Евтеев Сергей Юрьевич</w:t>
      </w:r>
    </w:p>
    <w:p w:rsidR="00744E2D" w:rsidRDefault="00744E2D" w:rsidP="00744E2D"/>
    <w:p w:rsidR="00744E2D" w:rsidRDefault="00744E2D" w:rsidP="00744E2D">
      <w:r w:rsidRPr="004748A5">
        <w:t>Исполнитель :</w:t>
      </w:r>
    </w:p>
    <w:p w:rsidR="00744E2D" w:rsidRDefault="00744E2D" w:rsidP="00744E2D">
      <w:r w:rsidRPr="004748A5">
        <w:t>Азаренко Н.А.</w:t>
      </w:r>
    </w:p>
    <w:p w:rsidR="00744E2D" w:rsidRDefault="00744E2D" w:rsidP="00744E2D"/>
    <w:p w:rsidR="00744E2D" w:rsidRPr="008B03C4" w:rsidRDefault="00744E2D" w:rsidP="00744E2D">
      <w:r w:rsidRPr="008B03C4">
        <w:t>СОГЛАСОВАНО:</w:t>
      </w:r>
    </w:p>
    <w:p w:rsidR="00744E2D" w:rsidRPr="008B03C4" w:rsidRDefault="00744E2D" w:rsidP="00744E2D">
      <w:r w:rsidRPr="008B03C4">
        <w:t>Заместитель главы Клинцовской городской администрации –</w:t>
      </w:r>
      <w:r w:rsidR="00882ED7">
        <w:t>Лубская Л.Д.</w:t>
      </w:r>
    </w:p>
    <w:p w:rsidR="00744E2D" w:rsidRPr="008B03C4" w:rsidRDefault="00744E2D" w:rsidP="00744E2D">
      <w:r w:rsidRPr="008B03C4">
        <w:t>начальник финансового управления                                                     Н.Ф.Бут</w:t>
      </w:r>
    </w:p>
    <w:p w:rsidR="00744E2D" w:rsidRPr="008B03C4" w:rsidRDefault="00744E2D" w:rsidP="00744E2D">
      <w:pPr>
        <w:tabs>
          <w:tab w:val="left" w:pos="7830"/>
        </w:tabs>
      </w:pPr>
      <w:r w:rsidRPr="008B03C4">
        <w:t>Начальник отдела труда Клинцовской</w:t>
      </w:r>
    </w:p>
    <w:p w:rsidR="00744E2D" w:rsidRPr="008B03C4" w:rsidRDefault="00744E2D" w:rsidP="00744E2D">
      <w:pPr>
        <w:tabs>
          <w:tab w:val="left" w:pos="7830"/>
        </w:tabs>
      </w:pPr>
      <w:r w:rsidRPr="008B03C4">
        <w:t>городской администрации                                                             А.Н.Гайченко</w:t>
      </w:r>
    </w:p>
    <w:p w:rsidR="00744E2D" w:rsidRPr="008B03C4" w:rsidRDefault="00744E2D" w:rsidP="00744E2D">
      <w:r w:rsidRPr="008B03C4">
        <w:t xml:space="preserve">Начальник  отдела  юридической  службы    </w:t>
      </w:r>
    </w:p>
    <w:p w:rsidR="007F47C4" w:rsidRDefault="00744E2D" w:rsidP="00E02905">
      <w:r w:rsidRPr="008B03C4">
        <w:t xml:space="preserve">Клинцовской городской администрации                             </w:t>
      </w:r>
      <w:r w:rsidR="00882ED7" w:rsidRPr="00882ED7">
        <w:t>Тофилюк А.В</w:t>
      </w:r>
    </w:p>
    <w:p w:rsidR="00882ED7" w:rsidRDefault="00882ED7" w:rsidP="00D801E4">
      <w:pPr>
        <w:autoSpaceDE w:val="0"/>
        <w:autoSpaceDN w:val="0"/>
        <w:adjustRightInd w:val="0"/>
        <w:ind w:firstLine="709"/>
        <w:jc w:val="right"/>
      </w:pPr>
    </w:p>
    <w:p w:rsidR="00D801E4" w:rsidRDefault="00D801E4" w:rsidP="00D801E4">
      <w:pPr>
        <w:autoSpaceDE w:val="0"/>
        <w:autoSpaceDN w:val="0"/>
        <w:adjustRightInd w:val="0"/>
        <w:ind w:firstLine="709"/>
        <w:jc w:val="right"/>
      </w:pPr>
      <w:r w:rsidRPr="00C66EC2">
        <w:lastRenderedPageBreak/>
        <w:t xml:space="preserve">Приложение </w:t>
      </w:r>
    </w:p>
    <w:p w:rsidR="00D801E4" w:rsidRPr="00C66EC2" w:rsidRDefault="00D801E4" w:rsidP="00D801E4">
      <w:pPr>
        <w:autoSpaceDE w:val="0"/>
        <w:autoSpaceDN w:val="0"/>
        <w:adjustRightInd w:val="0"/>
        <w:ind w:firstLine="709"/>
        <w:jc w:val="right"/>
      </w:pPr>
      <w:r w:rsidRPr="00C66EC2">
        <w:t>к постановлению Клинцовской</w:t>
      </w:r>
    </w:p>
    <w:p w:rsidR="00D801E4" w:rsidRPr="00C66EC2" w:rsidRDefault="00D801E4" w:rsidP="00D801E4">
      <w:pPr>
        <w:pStyle w:val="aa"/>
        <w:ind w:right="0"/>
        <w:jc w:val="right"/>
        <w:rPr>
          <w:rFonts w:ascii="Times New Roman" w:hAnsi="Times New Roman" w:cs="Times New Roman"/>
          <w:sz w:val="24"/>
          <w:szCs w:val="24"/>
        </w:rPr>
      </w:pPr>
      <w:r w:rsidRPr="00C66EC2">
        <w:rPr>
          <w:rFonts w:ascii="Times New Roman" w:hAnsi="Times New Roman" w:cs="Times New Roman"/>
          <w:sz w:val="24"/>
          <w:szCs w:val="24"/>
        </w:rPr>
        <w:t>городской администрации</w:t>
      </w:r>
    </w:p>
    <w:p w:rsidR="00D801E4" w:rsidRDefault="00D801E4" w:rsidP="00D801E4">
      <w:pPr>
        <w:autoSpaceDE w:val="0"/>
        <w:autoSpaceDN w:val="0"/>
        <w:adjustRightInd w:val="0"/>
        <w:jc w:val="right"/>
        <w:rPr>
          <w:b/>
          <w:bCs/>
          <w:sz w:val="28"/>
          <w:szCs w:val="28"/>
        </w:rPr>
      </w:pPr>
      <w:r w:rsidRPr="00C66EC2">
        <w:t xml:space="preserve"> от</w:t>
      </w:r>
      <w:r>
        <w:t xml:space="preserve"> 04.04.2013</w:t>
      </w:r>
      <w:r w:rsidRPr="00C66EC2">
        <w:t xml:space="preserve">  №_</w:t>
      </w:r>
      <w:r>
        <w:t>831</w:t>
      </w:r>
      <w:r w:rsidRPr="00C66EC2">
        <w:t>_</w:t>
      </w:r>
    </w:p>
    <w:p w:rsidR="00D801E4" w:rsidRPr="00C66EC2" w:rsidRDefault="00D801E4" w:rsidP="00D801E4">
      <w:pPr>
        <w:autoSpaceDE w:val="0"/>
        <w:autoSpaceDN w:val="0"/>
        <w:adjustRightInd w:val="0"/>
        <w:jc w:val="center"/>
        <w:rPr>
          <w:b/>
          <w:bCs/>
        </w:rPr>
      </w:pPr>
      <w:r w:rsidRPr="00C66EC2">
        <w:rPr>
          <w:b/>
          <w:bCs/>
        </w:rPr>
        <w:t>Положение</w:t>
      </w:r>
    </w:p>
    <w:p w:rsidR="00D801E4" w:rsidRPr="009C28CA" w:rsidRDefault="00D801E4" w:rsidP="00D801E4">
      <w:pPr>
        <w:ind w:firstLine="709"/>
        <w:jc w:val="both"/>
        <w:rPr>
          <w:b/>
        </w:rPr>
      </w:pPr>
      <w:r w:rsidRPr="009C28CA">
        <w:rPr>
          <w:b/>
          <w:bCs/>
        </w:rPr>
        <w:t>об оплате труда</w:t>
      </w:r>
      <w:r w:rsidRPr="00874403">
        <w:rPr>
          <w:b/>
          <w:bCs/>
        </w:rPr>
        <w:t>работников</w:t>
      </w:r>
      <w:r w:rsidRPr="009C28CA">
        <w:rPr>
          <w:b/>
        </w:rPr>
        <w:t>муниципальных бюджетных  дошкольных  учреждений, муниципального учреждения для детей дошкольного и младшего школьного возраста,</w:t>
      </w:r>
      <w:r>
        <w:rPr>
          <w:b/>
        </w:rPr>
        <w:t xml:space="preserve"> групп детей при школах, реализующих программу дошкольного образования </w:t>
      </w:r>
      <w:r w:rsidRPr="009C28CA">
        <w:rPr>
          <w:b/>
        </w:rPr>
        <w:t>г. Клинцы</w:t>
      </w:r>
    </w:p>
    <w:p w:rsidR="00D801E4" w:rsidRPr="007B3042" w:rsidRDefault="00D801E4" w:rsidP="00D801E4">
      <w:pPr>
        <w:ind w:firstLine="709"/>
        <w:jc w:val="center"/>
        <w:rPr>
          <w:b/>
        </w:rPr>
      </w:pPr>
    </w:p>
    <w:p w:rsidR="00D801E4" w:rsidRPr="007B3042" w:rsidRDefault="00D801E4" w:rsidP="00D801E4">
      <w:pPr>
        <w:autoSpaceDE w:val="0"/>
        <w:autoSpaceDN w:val="0"/>
        <w:adjustRightInd w:val="0"/>
        <w:ind w:firstLine="709"/>
        <w:jc w:val="center"/>
        <w:rPr>
          <w:b/>
          <w:bCs/>
        </w:rPr>
      </w:pPr>
      <w:r w:rsidRPr="007B3042">
        <w:rPr>
          <w:b/>
          <w:bCs/>
        </w:rPr>
        <w:t>1. Общие положения</w:t>
      </w:r>
    </w:p>
    <w:p w:rsidR="00D801E4" w:rsidRDefault="00D801E4" w:rsidP="00D801E4">
      <w:pPr>
        <w:ind w:firstLine="709"/>
        <w:jc w:val="both"/>
      </w:pPr>
      <w:r w:rsidRPr="007B3042">
        <w:t>1.</w:t>
      </w:r>
      <w:r>
        <w:t>1.</w:t>
      </w:r>
      <w:r w:rsidRPr="007B3042">
        <w:t xml:space="preserve"> Настоящее Положение об оплате труда работников </w:t>
      </w:r>
      <w:r w:rsidRPr="00C66EC2">
        <w:t xml:space="preserve">муниципальных </w:t>
      </w:r>
      <w:r>
        <w:t>бюд</w:t>
      </w:r>
      <w:r w:rsidRPr="00C66EC2">
        <w:t xml:space="preserve">жетных  </w:t>
      </w:r>
      <w:r>
        <w:t>дошкольных</w:t>
      </w:r>
      <w:r w:rsidRPr="00C66EC2">
        <w:t xml:space="preserve">  учреждений, </w:t>
      </w:r>
      <w:r>
        <w:t xml:space="preserve">муниципального учреждения для детей дошкольного и младшего школьного возраста, работников ,занятых организацией общественного питания в общеобразовательных школах г.Клинцы (заведующих производством и поваров)  ( далее образовательные учреждения) </w:t>
      </w:r>
      <w:r w:rsidRPr="00C66EC2">
        <w:t>г. Клинцы</w:t>
      </w:r>
      <w:r w:rsidRPr="007B3042">
        <w:t xml:space="preserve"> (далее –Положение) разработано в рамках реализации Закона Брянской области от 15 декабря 2008 года № 112-З «Об установлении отраслевой системы оплаты труда для работников образовательных учреждений Брянской области» (с изменениями и дополнениями) для работников </w:t>
      </w:r>
      <w:r>
        <w:t>образовательных учреждений. Постановление администрации Брянской области № 1321 от 29.12.2012.г. « Об утверждении Положения о системе оплаты труда работников государственных образовательных учреждений Брянской области».</w:t>
      </w:r>
    </w:p>
    <w:p w:rsidR="00D801E4" w:rsidRPr="007B3042" w:rsidRDefault="00D801E4" w:rsidP="00D801E4">
      <w:pPr>
        <w:ind w:firstLine="709"/>
        <w:jc w:val="both"/>
      </w:pPr>
      <w:r>
        <w:t>1.</w:t>
      </w:r>
      <w:r w:rsidRPr="007B3042">
        <w:t xml:space="preserve">2. Оплата труда работников </w:t>
      </w:r>
      <w:r>
        <w:t>образовательных учреждений устанавливается с учетом</w:t>
      </w:r>
      <w:r w:rsidRPr="007B3042">
        <w:t>:</w:t>
      </w:r>
    </w:p>
    <w:p w:rsidR="00D801E4" w:rsidRPr="00D801E4" w:rsidRDefault="00D801E4" w:rsidP="00D801E4">
      <w:pPr>
        <w:pStyle w:val="aa"/>
        <w:ind w:firstLine="709"/>
        <w:rPr>
          <w:rFonts w:ascii="Times New Roman" w:hAnsi="Times New Roman" w:cs="Times New Roman"/>
          <w:color w:val="auto"/>
          <w:sz w:val="24"/>
          <w:szCs w:val="24"/>
        </w:rPr>
      </w:pPr>
      <w:r w:rsidRPr="00D801E4">
        <w:rPr>
          <w:rFonts w:ascii="Times New Roman" w:hAnsi="Times New Roman" w:cs="Times New Roman"/>
          <w:color w:val="auto"/>
          <w:sz w:val="24"/>
          <w:szCs w:val="24"/>
        </w:rPr>
        <w:t>единого квалификационного справочника должностей руководителей, специалистов и служащих;</w:t>
      </w:r>
    </w:p>
    <w:p w:rsidR="00D801E4" w:rsidRPr="00D801E4" w:rsidRDefault="00D801E4" w:rsidP="00D801E4">
      <w:pPr>
        <w:pStyle w:val="aa"/>
        <w:ind w:firstLine="709"/>
        <w:rPr>
          <w:rFonts w:ascii="Times New Roman" w:hAnsi="Times New Roman" w:cs="Times New Roman"/>
          <w:color w:val="auto"/>
          <w:sz w:val="24"/>
          <w:szCs w:val="24"/>
        </w:rPr>
      </w:pPr>
      <w:r w:rsidRPr="00D801E4">
        <w:rPr>
          <w:rFonts w:ascii="Times New Roman" w:hAnsi="Times New Roman" w:cs="Times New Roman"/>
          <w:color w:val="auto"/>
          <w:sz w:val="24"/>
          <w:szCs w:val="24"/>
        </w:rPr>
        <w:t>единого тарифно-квалификационного справочника работ и профессий рабочих;</w:t>
      </w:r>
    </w:p>
    <w:p w:rsidR="00D801E4" w:rsidRPr="00D801E4" w:rsidRDefault="00D801E4" w:rsidP="00D801E4">
      <w:pPr>
        <w:pStyle w:val="aa"/>
        <w:ind w:firstLine="709"/>
        <w:rPr>
          <w:rFonts w:ascii="Times New Roman" w:hAnsi="Times New Roman" w:cs="Times New Roman"/>
          <w:color w:val="auto"/>
          <w:sz w:val="24"/>
          <w:szCs w:val="24"/>
        </w:rPr>
      </w:pPr>
      <w:r w:rsidRPr="00D801E4">
        <w:rPr>
          <w:rFonts w:ascii="Times New Roman" w:hAnsi="Times New Roman" w:cs="Times New Roman"/>
          <w:color w:val="auto"/>
          <w:sz w:val="24"/>
          <w:szCs w:val="24"/>
        </w:rPr>
        <w:t>государственных гарантий по оплате труда;</w:t>
      </w:r>
    </w:p>
    <w:p w:rsidR="00D801E4" w:rsidRPr="00D801E4" w:rsidRDefault="00D801E4" w:rsidP="00D801E4">
      <w:pPr>
        <w:pStyle w:val="aa"/>
        <w:ind w:firstLine="709"/>
        <w:rPr>
          <w:rFonts w:ascii="Times New Roman" w:hAnsi="Times New Roman" w:cs="Times New Roman"/>
          <w:color w:val="auto"/>
          <w:sz w:val="24"/>
          <w:szCs w:val="24"/>
        </w:rPr>
      </w:pPr>
      <w:r w:rsidRPr="00D801E4">
        <w:rPr>
          <w:rFonts w:ascii="Times New Roman" w:hAnsi="Times New Roman" w:cs="Times New Roman"/>
          <w:color w:val="auto"/>
          <w:sz w:val="24"/>
          <w:szCs w:val="24"/>
        </w:rPr>
        <w:t>перечней видов выплат компенсационного характера и стимулирующего характера;</w:t>
      </w:r>
    </w:p>
    <w:p w:rsidR="00D801E4" w:rsidRPr="00D801E4" w:rsidRDefault="00D801E4" w:rsidP="00D801E4">
      <w:pPr>
        <w:pStyle w:val="aa"/>
        <w:ind w:firstLine="709"/>
        <w:rPr>
          <w:rFonts w:ascii="Times New Roman" w:hAnsi="Times New Roman" w:cs="Times New Roman"/>
          <w:color w:val="auto"/>
          <w:sz w:val="24"/>
          <w:szCs w:val="24"/>
        </w:rPr>
      </w:pPr>
      <w:r w:rsidRPr="00D801E4">
        <w:rPr>
          <w:rFonts w:ascii="Times New Roman" w:hAnsi="Times New Roman" w:cs="Times New Roman"/>
          <w:color w:val="auto"/>
          <w:sz w:val="24"/>
          <w:szCs w:val="24"/>
        </w:rPr>
        <w:t>рекомендаций Российской трехсторонней комиссии по регулированию социально-трудовых отношений;</w:t>
      </w:r>
    </w:p>
    <w:p w:rsidR="00D801E4" w:rsidRPr="00D801E4" w:rsidRDefault="00D801E4" w:rsidP="00D801E4">
      <w:pPr>
        <w:pStyle w:val="aa"/>
        <w:ind w:firstLine="709"/>
        <w:rPr>
          <w:rFonts w:ascii="Times New Roman" w:hAnsi="Times New Roman" w:cs="Times New Roman"/>
          <w:color w:val="auto"/>
          <w:sz w:val="24"/>
          <w:szCs w:val="24"/>
        </w:rPr>
      </w:pPr>
      <w:r w:rsidRPr="00D801E4">
        <w:rPr>
          <w:rFonts w:ascii="Times New Roman" w:hAnsi="Times New Roman" w:cs="Times New Roman"/>
          <w:color w:val="auto"/>
          <w:sz w:val="24"/>
          <w:szCs w:val="24"/>
        </w:rPr>
        <w:t>мнения представительного органа работников.</w:t>
      </w:r>
    </w:p>
    <w:p w:rsidR="00D801E4" w:rsidRDefault="00D801E4" w:rsidP="00D801E4">
      <w:pPr>
        <w:tabs>
          <w:tab w:val="left" w:pos="851"/>
        </w:tabs>
        <w:ind w:firstLine="709"/>
        <w:jc w:val="both"/>
      </w:pPr>
      <w:r>
        <w:t>1.</w:t>
      </w:r>
      <w:r w:rsidRPr="007B3042">
        <w:t xml:space="preserve">3. В условиях настоящей оплаты труда устанавливаются категории работников </w:t>
      </w:r>
      <w:r>
        <w:t xml:space="preserve">образовательных учреждений </w:t>
      </w:r>
      <w:r w:rsidRPr="007B3042">
        <w:t>и соответствующие им должности, с учетом профессиональных квалификационных групп должностей работников образования, согласно приложению 1 к настоящему Положению.</w:t>
      </w:r>
    </w:p>
    <w:p w:rsidR="00D801E4" w:rsidRPr="007B3042" w:rsidRDefault="00D801E4" w:rsidP="00D801E4">
      <w:pPr>
        <w:tabs>
          <w:tab w:val="left" w:pos="851"/>
        </w:tabs>
        <w:ind w:firstLine="709"/>
        <w:jc w:val="both"/>
      </w:pPr>
      <w:r>
        <w:t>1.</w:t>
      </w:r>
      <w:r w:rsidRPr="007B3042">
        <w:t xml:space="preserve">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  </w:t>
      </w:r>
    </w:p>
    <w:p w:rsidR="00D801E4" w:rsidRPr="007B3042" w:rsidRDefault="00D801E4" w:rsidP="00D801E4">
      <w:pPr>
        <w:tabs>
          <w:tab w:val="left" w:pos="851"/>
        </w:tabs>
        <w:ind w:firstLine="709"/>
        <w:jc w:val="both"/>
      </w:pPr>
      <w:r>
        <w:t>1.</w:t>
      </w:r>
      <w:r w:rsidRPr="007B3042">
        <w:t>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D801E4" w:rsidRPr="007B3042" w:rsidRDefault="00D801E4" w:rsidP="00D801E4">
      <w:pPr>
        <w:tabs>
          <w:tab w:val="left" w:pos="851"/>
        </w:tabs>
        <w:ind w:firstLine="709"/>
        <w:jc w:val="both"/>
      </w:pPr>
      <w:r>
        <w:t>1.</w:t>
      </w:r>
      <w:r w:rsidRPr="007B3042">
        <w:t xml:space="preserve">6. Оплата труда в </w:t>
      </w:r>
      <w:r>
        <w:t>об</w:t>
      </w:r>
      <w:r w:rsidRPr="007B3042">
        <w:t xml:space="preserve">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w:t>
      </w:r>
      <w:r>
        <w:t>города Клинцы</w:t>
      </w:r>
      <w:r w:rsidRPr="007B3042">
        <w:t>Брянской области, содержащими нормы трудового права и настоящим Положением.</w:t>
      </w:r>
    </w:p>
    <w:p w:rsidR="00D801E4" w:rsidRPr="007B3042" w:rsidRDefault="00D801E4" w:rsidP="00D801E4">
      <w:pPr>
        <w:tabs>
          <w:tab w:val="left" w:pos="851"/>
        </w:tabs>
        <w:ind w:firstLine="709"/>
        <w:jc w:val="both"/>
      </w:pPr>
      <w:r>
        <w:t>1.</w:t>
      </w:r>
      <w:r w:rsidRPr="007B3042">
        <w:t xml:space="preserve">7. Профессиональные квалификационные группы должностей работников </w:t>
      </w:r>
      <w:r>
        <w:t xml:space="preserve">образовательных учреждений  </w:t>
      </w:r>
      <w:r w:rsidRPr="007B3042">
        <w:t>устанавливаются в соответствии с приказами Минздравсоцразвития России:</w:t>
      </w:r>
    </w:p>
    <w:p w:rsidR="00D801E4" w:rsidRPr="00E02905" w:rsidRDefault="00D801E4" w:rsidP="007F47C4">
      <w:pPr>
        <w:tabs>
          <w:tab w:val="left" w:pos="851"/>
        </w:tabs>
        <w:ind w:firstLine="709"/>
        <w:jc w:val="both"/>
      </w:pPr>
    </w:p>
    <w:p w:rsidR="007F47C4" w:rsidRPr="00E02905" w:rsidRDefault="007F47C4" w:rsidP="007F47C4">
      <w:pPr>
        <w:tabs>
          <w:tab w:val="left" w:pos="851"/>
        </w:tabs>
        <w:ind w:firstLine="709"/>
        <w:jc w:val="both"/>
      </w:pPr>
      <w:r w:rsidRPr="00E02905">
        <w:lastRenderedPageBreak/>
        <w:t>от 06.08.2007г. № 526 «Об утверждении профессиональных квалификационных групп должностей медицинских и фармацевтических работников»;</w:t>
      </w:r>
    </w:p>
    <w:p w:rsidR="007F47C4" w:rsidRPr="00E02905" w:rsidRDefault="007F47C4" w:rsidP="007F47C4">
      <w:pPr>
        <w:tabs>
          <w:tab w:val="left" w:pos="851"/>
        </w:tabs>
        <w:ind w:firstLine="709"/>
        <w:jc w:val="both"/>
      </w:pPr>
      <w:r w:rsidRPr="00E02905">
        <w:t>от 31.08.2007г. № 570 «Об утверждении профессиональных квалификационных групп должностей работников культуры, искусства и кинематографии»;</w:t>
      </w:r>
    </w:p>
    <w:p w:rsidR="007F47C4" w:rsidRPr="00E02905" w:rsidRDefault="007F47C4" w:rsidP="007F47C4">
      <w:pPr>
        <w:tabs>
          <w:tab w:val="left" w:pos="851"/>
        </w:tabs>
        <w:ind w:firstLine="709"/>
        <w:jc w:val="both"/>
      </w:pPr>
      <w:r w:rsidRPr="00E02905">
        <w:t>от 14.03.2008г. № 121н «Об утверждении профессиональных квалификационных групп профессий рабочих культуры, искусства и кинематографии»;</w:t>
      </w:r>
    </w:p>
    <w:p w:rsidR="007F47C4" w:rsidRPr="00E02905" w:rsidRDefault="007F47C4" w:rsidP="007F47C4">
      <w:pPr>
        <w:tabs>
          <w:tab w:val="left" w:pos="851"/>
        </w:tabs>
        <w:ind w:firstLine="709"/>
        <w:jc w:val="both"/>
      </w:pPr>
      <w:r w:rsidRPr="00E02905">
        <w:t>от 05.05.2008г. № 216н «Об утверждении профессиональных квалификационных групп должностей работников образования»;</w:t>
      </w:r>
    </w:p>
    <w:p w:rsidR="007F47C4" w:rsidRPr="00E02905" w:rsidRDefault="007F47C4" w:rsidP="007F47C4">
      <w:pPr>
        <w:tabs>
          <w:tab w:val="left" w:pos="851"/>
        </w:tabs>
        <w:ind w:firstLine="709"/>
        <w:jc w:val="both"/>
      </w:pPr>
      <w:r w:rsidRPr="00E02905">
        <w:t>от 11.12.2008г. № 718н «Об утверждении профессиональных квалификационных групп общеотраслевых должностей руководителей, специалистов и служащих»;</w:t>
      </w:r>
    </w:p>
    <w:p w:rsidR="007F47C4" w:rsidRPr="00E02905" w:rsidRDefault="007F47C4" w:rsidP="007F47C4">
      <w:pPr>
        <w:tabs>
          <w:tab w:val="left" w:pos="851"/>
        </w:tabs>
        <w:ind w:firstLine="709"/>
        <w:jc w:val="both"/>
      </w:pPr>
      <w:r w:rsidRPr="00E02905">
        <w:t>от 12.08.2008г. № 417н «Об утверждении профессиональных квалификационных групп общеотраслевых профессий рабочих»;</w:t>
      </w:r>
    </w:p>
    <w:p w:rsidR="007F47C4" w:rsidRPr="00E02905" w:rsidRDefault="007F47C4" w:rsidP="007F47C4">
      <w:pPr>
        <w:tabs>
          <w:tab w:val="left" w:pos="851"/>
        </w:tabs>
        <w:ind w:firstLine="709"/>
        <w:jc w:val="both"/>
      </w:pPr>
      <w:r w:rsidRPr="00E02905">
        <w:t>от 27.02.2012г. №165н «Об утверждении профессиональных квалификационных групп должностей работников физической культуры и спорта».</w:t>
      </w:r>
    </w:p>
    <w:p w:rsidR="007F47C4" w:rsidRPr="00E02905" w:rsidRDefault="007F47C4" w:rsidP="007F47C4">
      <w:pPr>
        <w:tabs>
          <w:tab w:val="left" w:pos="851"/>
        </w:tabs>
        <w:ind w:firstLine="709"/>
        <w:jc w:val="both"/>
      </w:pPr>
      <w:r w:rsidRPr="00E02905">
        <w:t>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приложением 8 к настоящему Положению.</w:t>
      </w:r>
    </w:p>
    <w:p w:rsidR="007F47C4" w:rsidRPr="00E02905" w:rsidRDefault="007F47C4" w:rsidP="007F47C4">
      <w:pPr>
        <w:tabs>
          <w:tab w:val="left" w:pos="851"/>
        </w:tabs>
        <w:ind w:firstLine="709"/>
        <w:jc w:val="both"/>
      </w:pPr>
      <w:r w:rsidRPr="00E02905">
        <w:t>1.9. В целях реализации настоящего Положения применяются следующие понятия и термины:</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b/>
          <w:bCs/>
          <w:color w:val="auto"/>
          <w:sz w:val="24"/>
          <w:szCs w:val="24"/>
        </w:rPr>
        <w:t>Заработная плата (оплата труда)</w:t>
      </w:r>
      <w:r w:rsidRPr="000B234F">
        <w:rPr>
          <w:rFonts w:ascii="Times New Roman" w:hAnsi="Times New Roman" w:cs="Times New Roman"/>
          <w:color w:val="auto"/>
          <w:sz w:val="24"/>
          <w:szCs w:val="24"/>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b/>
          <w:color w:val="auto"/>
          <w:sz w:val="24"/>
          <w:szCs w:val="24"/>
        </w:rPr>
        <w:t>Базовая единица</w:t>
      </w:r>
      <w:r w:rsidRPr="000B234F">
        <w:rPr>
          <w:rFonts w:ascii="Times New Roman" w:hAnsi="Times New Roman" w:cs="Times New Roman"/>
          <w:color w:val="auto"/>
          <w:sz w:val="24"/>
          <w:szCs w:val="24"/>
        </w:rPr>
        <w:t xml:space="preserve"> – величина, применяемая для определения базового оклада. Устанавливается постановлением Клинцовской городской администрации.</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b/>
          <w:color w:val="auto"/>
          <w:sz w:val="24"/>
          <w:szCs w:val="24"/>
        </w:rPr>
        <w:t>Базовые коэффициенты</w:t>
      </w:r>
      <w:r w:rsidRPr="000B234F">
        <w:rPr>
          <w:rFonts w:ascii="Times New Roman" w:hAnsi="Times New Roman" w:cs="Times New Roman"/>
          <w:color w:val="auto"/>
          <w:sz w:val="24"/>
          <w:szCs w:val="24"/>
        </w:rPr>
        <w:t xml:space="preserve">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7F47C4" w:rsidRPr="00E02905" w:rsidRDefault="007F47C4" w:rsidP="007F47C4">
      <w:pPr>
        <w:pStyle w:val="western"/>
        <w:spacing w:before="0" w:beforeAutospacing="0" w:after="0" w:afterAutospacing="0"/>
        <w:ind w:firstLine="709"/>
        <w:jc w:val="both"/>
      </w:pPr>
      <w:r w:rsidRPr="00E02905">
        <w:rPr>
          <w:b/>
          <w:bCs/>
        </w:rPr>
        <w:t xml:space="preserve">Базовый оклад </w:t>
      </w:r>
      <w:r w:rsidRPr="00E02905">
        <w:t xml:space="preserve">– размер оплаты труда работника, рассчитанный как произведение базовой единицы на базовые коэффициенты. </w:t>
      </w:r>
    </w:p>
    <w:p w:rsidR="007F47C4" w:rsidRPr="00E02905" w:rsidRDefault="007F47C4" w:rsidP="007F47C4">
      <w:pPr>
        <w:pStyle w:val="ConsTitle"/>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xml:space="preserve">Повышающие коэффициенты </w:t>
      </w:r>
      <w:r w:rsidRPr="00E02905">
        <w:rPr>
          <w:rFonts w:ascii="Times New Roman" w:hAnsi="Times New Roman" w:cs="Times New Roman"/>
          <w:b w:val="0"/>
          <w:sz w:val="24"/>
          <w:szCs w:val="24"/>
        </w:rPr>
        <w:t xml:space="preserve">-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 </w:t>
      </w:r>
    </w:p>
    <w:p w:rsidR="007F47C4" w:rsidRPr="00E02905" w:rsidRDefault="007F47C4" w:rsidP="007F47C4">
      <w:pPr>
        <w:pStyle w:val="western"/>
        <w:spacing w:before="0" w:beforeAutospacing="0" w:after="0" w:afterAutospacing="0"/>
        <w:ind w:firstLine="709"/>
        <w:jc w:val="both"/>
      </w:pPr>
      <w:r w:rsidRPr="00E02905">
        <w:rPr>
          <w:b/>
        </w:rPr>
        <w:t>Ставка (оклад)</w:t>
      </w:r>
      <w:r w:rsidRPr="00E02905">
        <w:t xml:space="preserve">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
    <w:p w:rsidR="007F47C4" w:rsidRPr="00E02905" w:rsidRDefault="007F47C4" w:rsidP="007F47C4">
      <w:pPr>
        <w:pStyle w:val="western"/>
        <w:spacing w:before="0" w:beforeAutospacing="0" w:after="0" w:afterAutospacing="0"/>
        <w:ind w:firstLine="709"/>
        <w:jc w:val="both"/>
      </w:pPr>
      <w:r w:rsidRPr="00E02905">
        <w:rPr>
          <w:b/>
          <w:bCs/>
        </w:rPr>
        <w:t>Компенсационные выплаты</w:t>
      </w:r>
      <w:r w:rsidRPr="00E02905">
        <w:t xml:space="preserve">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от нормальных.</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b/>
          <w:bCs/>
          <w:color w:val="auto"/>
          <w:sz w:val="24"/>
          <w:szCs w:val="24"/>
        </w:rPr>
        <w:t>Стимулирующие выплаты</w:t>
      </w:r>
      <w:r w:rsidRPr="000B234F">
        <w:rPr>
          <w:rFonts w:ascii="Times New Roman" w:hAnsi="Times New Roman" w:cs="Times New Roman"/>
          <w:color w:val="auto"/>
          <w:sz w:val="24"/>
          <w:szCs w:val="24"/>
        </w:rPr>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образовательного учреждения. </w:t>
      </w:r>
    </w:p>
    <w:p w:rsidR="007F47C4" w:rsidRPr="00E02905" w:rsidRDefault="007F47C4" w:rsidP="007F47C4">
      <w:pPr>
        <w:pStyle w:val="aa"/>
        <w:rPr>
          <w:rFonts w:ascii="Times New Roman" w:hAnsi="Times New Roman" w:cs="Times New Roman"/>
          <w:sz w:val="24"/>
          <w:szCs w:val="24"/>
        </w:rPr>
      </w:pPr>
    </w:p>
    <w:p w:rsidR="007F47C4" w:rsidRPr="00D801E4" w:rsidRDefault="007F47C4" w:rsidP="007F47C4">
      <w:pPr>
        <w:ind w:firstLine="709"/>
        <w:jc w:val="both"/>
      </w:pPr>
      <w:r w:rsidRPr="00E02905">
        <w:rPr>
          <w:b/>
        </w:rPr>
        <w:t xml:space="preserve">2. </w:t>
      </w:r>
      <w:r w:rsidRPr="00D801E4">
        <w:t>Формирование фонда оплаты труда   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rsidR="007F47C4" w:rsidRPr="00D801E4" w:rsidRDefault="007F47C4" w:rsidP="007F47C4">
      <w:pPr>
        <w:pStyle w:val="ac"/>
        <w:ind w:firstLine="709"/>
        <w:jc w:val="both"/>
        <w:rPr>
          <w:rFonts w:ascii="Times New Roman" w:hAnsi="Times New Roman"/>
          <w:b w:val="0"/>
          <w:sz w:val="24"/>
          <w:szCs w:val="24"/>
        </w:rPr>
      </w:pPr>
      <w:r w:rsidRPr="00E02905">
        <w:rPr>
          <w:rFonts w:ascii="Times New Roman" w:hAnsi="Times New Roman"/>
          <w:sz w:val="24"/>
          <w:szCs w:val="24"/>
        </w:rPr>
        <w:t xml:space="preserve">2.1. </w:t>
      </w:r>
      <w:r w:rsidRPr="00D801E4">
        <w:rPr>
          <w:rFonts w:ascii="Times New Roman" w:hAnsi="Times New Roman"/>
          <w:b w:val="0"/>
          <w:sz w:val="24"/>
          <w:szCs w:val="24"/>
        </w:rPr>
        <w:t>Формирование объема фонда оплаты труда образовательным учреждениям</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на финансовый год осуществляется в пределах бюджетных ассигнований, предусмотренных на эти цели в городском бюджете на соответствующий год.</w:t>
      </w:r>
    </w:p>
    <w:p w:rsidR="007F47C4" w:rsidRPr="00D801E4" w:rsidRDefault="007F47C4" w:rsidP="007F47C4">
      <w:pPr>
        <w:pStyle w:val="ac"/>
        <w:ind w:firstLine="709"/>
        <w:jc w:val="both"/>
        <w:rPr>
          <w:rFonts w:ascii="Times New Roman" w:hAnsi="Times New Roman"/>
          <w:b w:val="0"/>
          <w:sz w:val="24"/>
          <w:szCs w:val="24"/>
        </w:rPr>
      </w:pPr>
      <w:r w:rsidRPr="000B234F">
        <w:rPr>
          <w:rFonts w:ascii="Times New Roman" w:hAnsi="Times New Roman"/>
          <w:sz w:val="24"/>
          <w:szCs w:val="24"/>
        </w:rPr>
        <w:t xml:space="preserve">2.2. </w:t>
      </w:r>
      <w:r w:rsidRPr="00D801E4">
        <w:rPr>
          <w:rFonts w:ascii="Times New Roman" w:hAnsi="Times New Roman"/>
          <w:b w:val="0"/>
          <w:sz w:val="24"/>
          <w:szCs w:val="24"/>
        </w:rPr>
        <w:t xml:space="preserve">Формирование объема фонда оплаты труда для образовательных учреждений на финансовый год осуществляет Финансовое управление клинцовской городской администрации   в  пределах объема бюджетных средств, определенного конкретному муниципальному образованию на обеспечение государственных гарантий прав граждан на получение общедоступного и бесплатного дошкольного  и дополнительного образования в муниципальных бюджетных  учреждениях . </w:t>
      </w:r>
    </w:p>
    <w:p w:rsidR="007F47C4" w:rsidRPr="000B234F" w:rsidRDefault="007F47C4" w:rsidP="007F47C4">
      <w:pPr>
        <w:pStyle w:val="western"/>
        <w:spacing w:before="0" w:beforeAutospacing="0" w:after="0" w:afterAutospacing="0"/>
        <w:ind w:firstLine="709"/>
        <w:jc w:val="both"/>
      </w:pPr>
      <w:r w:rsidRPr="000B234F">
        <w:t>2.3. Руководитель учреждения формирует и утверждает штатное расписание учреждения, тарификационный список педагогических работников по состоянию на 1 сентября текущего года по согласованию с Финансовым управлением клинцовской городской администрации и Отделом Образования Клинцовской городской администрации.</w:t>
      </w:r>
    </w:p>
    <w:p w:rsidR="007F47C4" w:rsidRPr="00D801E4" w:rsidRDefault="007F47C4" w:rsidP="007F47C4">
      <w:pPr>
        <w:pStyle w:val="ac"/>
        <w:ind w:firstLine="709"/>
        <w:jc w:val="both"/>
        <w:rPr>
          <w:rFonts w:ascii="Times New Roman" w:hAnsi="Times New Roman"/>
          <w:b w:val="0"/>
          <w:sz w:val="24"/>
          <w:szCs w:val="24"/>
        </w:rPr>
      </w:pPr>
      <w:r w:rsidRPr="000B234F">
        <w:rPr>
          <w:rFonts w:ascii="Times New Roman" w:hAnsi="Times New Roman"/>
          <w:sz w:val="24"/>
          <w:szCs w:val="24"/>
        </w:rPr>
        <w:t xml:space="preserve"> 2.4. </w:t>
      </w:r>
      <w:r w:rsidRPr="00D801E4">
        <w:rPr>
          <w:rFonts w:ascii="Times New Roman" w:hAnsi="Times New Roman"/>
          <w:b w:val="0"/>
          <w:sz w:val="24"/>
          <w:szCs w:val="24"/>
        </w:rPr>
        <w:t>Фонд оплаты труда учреждения определяется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 = ФОТбаз + ФКВ + ФСВ,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 - фонд оплаты труда образовательного учреждения;</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ФОТбаз – базовая часть фонда оплаты труда;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ФКВ – фонд компенсационных выплат;</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ФСВ – фонд стимулирующих выплат.</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2.5. Базовая часть фонда оплаты труда  определяется по следующей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 = ФОТбаз.рук + ФОТбаз.сп + ФОТбаз.сл + ФОТбаз.р,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 - базовая часть фонда оплаты труда;</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ФОТбаз.рук- базовая часть фонда оплаты труда руководителей;</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ФОТбаз.сп – базовая часть фонда оплаты труда специалистов;</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ФОТбаз.сл - базовая часть фонда оплаты труда служащих;</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ФОТбаз.р - базовая часть фонда оплаты труда рабочих.</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Рекомендуемое значение базового фонда оплаты труда работников учреждений и фонда компенсационных выплат в фонде оплаты труда составляет не менее 70 процентов. Конкретный размер данного значения определяется образовательным учреждением самостоятельно, закрепляется приказом руководителя образовательного учреждения по согласованию с Клинцовской городской администрацией, отделом образования Клинцовской городской администрации, финансовым управлением Клинцовской городской администрации.</w:t>
      </w:r>
    </w:p>
    <w:p w:rsidR="007F47C4" w:rsidRPr="00D801E4" w:rsidRDefault="007F47C4" w:rsidP="007F47C4">
      <w:pPr>
        <w:pStyle w:val="ac"/>
        <w:ind w:firstLine="709"/>
        <w:jc w:val="both"/>
        <w:rPr>
          <w:rFonts w:ascii="Times New Roman" w:hAnsi="Times New Roman"/>
          <w:b w:val="0"/>
          <w:sz w:val="24"/>
          <w:szCs w:val="24"/>
        </w:rPr>
      </w:pPr>
      <w:r w:rsidRPr="000B234F">
        <w:rPr>
          <w:rFonts w:ascii="Times New Roman" w:hAnsi="Times New Roman"/>
          <w:sz w:val="24"/>
          <w:szCs w:val="24"/>
        </w:rPr>
        <w:t xml:space="preserve">2.6. </w:t>
      </w:r>
      <w:r w:rsidRPr="00D801E4">
        <w:rPr>
          <w:rFonts w:ascii="Times New Roman" w:hAnsi="Times New Roman"/>
          <w:b w:val="0"/>
          <w:sz w:val="24"/>
          <w:szCs w:val="24"/>
        </w:rPr>
        <w:t>Базовая часть фонда оплаты труда специалистов определяется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ФОТбаз.сп = ФОТбаз.уп + ФОТбаз.пп,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ФОТбаз.сп - базовая часть фонда оплаты труда специалистов;</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7F47C4" w:rsidRPr="00D801E4" w:rsidRDefault="007F47C4" w:rsidP="00D801E4">
      <w:pPr>
        <w:pStyle w:val="ac"/>
        <w:ind w:firstLine="709"/>
        <w:jc w:val="both"/>
        <w:rPr>
          <w:rFonts w:ascii="Times New Roman" w:hAnsi="Times New Roman"/>
          <w:b w:val="0"/>
          <w:sz w:val="24"/>
          <w:szCs w:val="24"/>
        </w:rPr>
      </w:pPr>
      <w:r w:rsidRPr="00D801E4">
        <w:rPr>
          <w:rFonts w:ascii="Times New Roman" w:hAnsi="Times New Roman"/>
          <w:b w:val="0"/>
          <w:sz w:val="24"/>
          <w:szCs w:val="24"/>
        </w:rPr>
        <w:t>ФОТбаз.пп - базовая часть фонда оплаты труда педагогических работников образовательного учреждения, деятельность которых не связана с воспитательным и образовательным  процессом.</w:t>
      </w:r>
    </w:p>
    <w:p w:rsidR="007F47C4" w:rsidRPr="00D801E4" w:rsidRDefault="007F47C4" w:rsidP="007F47C4">
      <w:pPr>
        <w:pStyle w:val="ac"/>
        <w:ind w:firstLine="709"/>
        <w:jc w:val="both"/>
        <w:rPr>
          <w:rFonts w:ascii="Times New Roman" w:hAnsi="Times New Roman"/>
          <w:b w:val="0"/>
          <w:sz w:val="24"/>
          <w:szCs w:val="24"/>
        </w:rPr>
      </w:pPr>
      <w:r w:rsidRPr="000B234F">
        <w:rPr>
          <w:rFonts w:ascii="Times New Roman" w:hAnsi="Times New Roman"/>
          <w:sz w:val="24"/>
          <w:szCs w:val="24"/>
        </w:rPr>
        <w:t>2.7</w:t>
      </w:r>
      <w:r w:rsidRPr="00D801E4">
        <w:rPr>
          <w:rFonts w:ascii="Times New Roman" w:hAnsi="Times New Roman"/>
          <w:sz w:val="24"/>
          <w:szCs w:val="24"/>
        </w:rPr>
        <w:t>.</w:t>
      </w:r>
      <w:r w:rsidRPr="00D801E4">
        <w:rPr>
          <w:rFonts w:ascii="Times New Roman" w:hAnsi="Times New Roman"/>
          <w:b w:val="0"/>
          <w:sz w:val="24"/>
          <w:szCs w:val="24"/>
        </w:rPr>
        <w:t xml:space="preserve">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w:t>
      </w:r>
      <w:r w:rsidRPr="00D801E4">
        <w:rPr>
          <w:rFonts w:ascii="Times New Roman" w:hAnsi="Times New Roman"/>
          <w:b w:val="0"/>
          <w:sz w:val="24"/>
          <w:szCs w:val="24"/>
        </w:rPr>
        <w:lastRenderedPageBreak/>
        <w:t>работников в соответствии с нормами, установленным Трудовым кодексом Российской Федерации и закрепляются коллективным договором.</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color w:val="auto"/>
          <w:sz w:val="24"/>
          <w:szCs w:val="24"/>
        </w:rPr>
        <w:t xml:space="preserve">2.8.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color w:val="auto"/>
          <w:sz w:val="24"/>
          <w:szCs w:val="24"/>
        </w:rPr>
        <w:t>Размер фонда выплат стимулирующего характера устанавливается в размере не менее 15 процентов фонда оплаты труда.</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color w:val="auto"/>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2 к настоящему Положению.</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color w:val="auto"/>
          <w:sz w:val="24"/>
          <w:szCs w:val="24"/>
        </w:rPr>
        <w:t xml:space="preserve">Объем средств на выплаты стимулирующего характера руководителям, заместителям руководителей, устанавливается в размере не более 20 процентов от общего объема фонда стимулирующих выплат. </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color w:val="auto"/>
          <w:sz w:val="24"/>
          <w:szCs w:val="24"/>
        </w:rPr>
        <w:t>2.9.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7F47C4" w:rsidRPr="000B234F" w:rsidRDefault="007F47C4" w:rsidP="007F47C4">
      <w:pPr>
        <w:pStyle w:val="ac"/>
        <w:jc w:val="both"/>
        <w:rPr>
          <w:rFonts w:ascii="Times New Roman" w:hAnsi="Times New Roman"/>
          <w:b w:val="0"/>
          <w:bCs/>
          <w:sz w:val="24"/>
          <w:szCs w:val="24"/>
        </w:rPr>
      </w:pPr>
    </w:p>
    <w:p w:rsidR="007F47C4" w:rsidRPr="00D801E4" w:rsidRDefault="007F47C4" w:rsidP="007F47C4">
      <w:pPr>
        <w:pStyle w:val="ac"/>
        <w:ind w:firstLine="709"/>
        <w:rPr>
          <w:rFonts w:ascii="Times New Roman" w:hAnsi="Times New Roman"/>
          <w:bCs/>
          <w:sz w:val="24"/>
          <w:szCs w:val="24"/>
        </w:rPr>
      </w:pPr>
      <w:r w:rsidRPr="00D801E4">
        <w:rPr>
          <w:rFonts w:ascii="Times New Roman" w:hAnsi="Times New Roman"/>
          <w:bCs/>
          <w:sz w:val="24"/>
          <w:szCs w:val="24"/>
        </w:rPr>
        <w:t>3. Формирование ставок (окладов)</w:t>
      </w:r>
    </w:p>
    <w:p w:rsidR="007F47C4" w:rsidRPr="00E02905" w:rsidRDefault="007F47C4" w:rsidP="007F47C4">
      <w:pPr>
        <w:ind w:firstLine="709"/>
        <w:jc w:val="both"/>
        <w:rPr>
          <w:b/>
        </w:rPr>
      </w:pPr>
      <w:r w:rsidRPr="00E02905">
        <w:rPr>
          <w:b/>
        </w:rPr>
        <w:t>работников муниципальных бюджетных  дошкольных  учреждений, муниципального учреждения для детей дошкольного и младшего школьного возраста, ,групп детей в школах, реализующих программу дошкольного образования г. Клинцы</w:t>
      </w:r>
    </w:p>
    <w:p w:rsidR="007F47C4" w:rsidRPr="00E02905" w:rsidRDefault="007F47C4" w:rsidP="007F47C4">
      <w:pPr>
        <w:pStyle w:val="ConsPlusNormal"/>
        <w:widowControl/>
        <w:ind w:firstLine="709"/>
        <w:jc w:val="both"/>
        <w:rPr>
          <w:rFonts w:ascii="Times New Roman" w:hAnsi="Times New Roman" w:cs="Times New Roman"/>
          <w:sz w:val="24"/>
          <w:szCs w:val="24"/>
        </w:rPr>
      </w:pPr>
      <w:r w:rsidRPr="00E02905">
        <w:rPr>
          <w:rFonts w:ascii="Times New Roman" w:hAnsi="Times New Roman" w:cs="Times New Roman"/>
          <w:sz w:val="24"/>
          <w:szCs w:val="24"/>
        </w:rPr>
        <w:t>3.1.Формирование окладов руководителей и заместителей руководителей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,масштаба управления, предусмотренных приложениями 1, 3, 5,6  к настоящему Положению.</w:t>
      </w:r>
    </w:p>
    <w:p w:rsidR="007F47C4" w:rsidRPr="00E02905" w:rsidRDefault="007F47C4" w:rsidP="007F47C4">
      <w:pPr>
        <w:pStyle w:val="ConsPlusNormal"/>
        <w:widowControl/>
        <w:ind w:firstLine="709"/>
        <w:jc w:val="both"/>
        <w:rPr>
          <w:rFonts w:ascii="Times New Roman" w:hAnsi="Times New Roman" w:cs="Times New Roman"/>
          <w:sz w:val="24"/>
          <w:szCs w:val="24"/>
        </w:rPr>
      </w:pPr>
      <w:r w:rsidRPr="00E02905">
        <w:rPr>
          <w:rFonts w:ascii="Times New Roman" w:hAnsi="Times New Roman" w:cs="Times New Roman"/>
          <w:sz w:val="24"/>
          <w:szCs w:val="24"/>
        </w:rPr>
        <w:t>3.2. 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приложениями 1, 3, 5,6  к настоящему Положению.</w:t>
      </w:r>
    </w:p>
    <w:p w:rsidR="007F47C4" w:rsidRPr="00E02905" w:rsidRDefault="007F47C4" w:rsidP="007F47C4">
      <w:pPr>
        <w:pStyle w:val="ConsPlusNormal"/>
        <w:widowControl/>
        <w:ind w:firstLine="709"/>
        <w:jc w:val="both"/>
        <w:rPr>
          <w:rFonts w:ascii="Times New Roman" w:hAnsi="Times New Roman" w:cs="Times New Roman"/>
          <w:sz w:val="24"/>
          <w:szCs w:val="24"/>
        </w:rPr>
      </w:pPr>
      <w:r w:rsidRPr="00E02905">
        <w:rPr>
          <w:rFonts w:ascii="Times New Roman" w:hAnsi="Times New Roman" w:cs="Times New Roman"/>
          <w:sz w:val="24"/>
          <w:szCs w:val="24"/>
        </w:rPr>
        <w:t>3.3. Формирование окладов служащих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приложениями 1, 3, 5,6  к настоящему Положению.</w:t>
      </w:r>
    </w:p>
    <w:p w:rsidR="007F47C4" w:rsidRPr="00E02905" w:rsidRDefault="007F47C4" w:rsidP="007F47C4">
      <w:pPr>
        <w:pStyle w:val="ConsPlusNormal"/>
        <w:widowControl/>
        <w:ind w:firstLine="709"/>
        <w:jc w:val="both"/>
        <w:rPr>
          <w:rFonts w:ascii="Times New Roman" w:hAnsi="Times New Roman" w:cs="Times New Roman"/>
          <w:sz w:val="24"/>
          <w:szCs w:val="24"/>
        </w:rPr>
      </w:pPr>
      <w:r w:rsidRPr="00E02905">
        <w:rPr>
          <w:rFonts w:ascii="Times New Roman" w:hAnsi="Times New Roman" w:cs="Times New Roman"/>
          <w:sz w:val="24"/>
          <w:szCs w:val="24"/>
        </w:rPr>
        <w:t>3.4.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приложениями 1,4,5,6 к настоящему Положению.</w:t>
      </w:r>
    </w:p>
    <w:p w:rsidR="007F47C4" w:rsidRPr="00D801E4" w:rsidRDefault="007F47C4" w:rsidP="00D801E4">
      <w:pPr>
        <w:pStyle w:val="ac"/>
        <w:ind w:firstLine="709"/>
        <w:jc w:val="left"/>
        <w:rPr>
          <w:rFonts w:ascii="Times New Roman" w:hAnsi="Times New Roman"/>
          <w:b w:val="0"/>
          <w:sz w:val="24"/>
          <w:szCs w:val="24"/>
        </w:rPr>
      </w:pPr>
      <w:r w:rsidRPr="00D801E4">
        <w:rPr>
          <w:rFonts w:ascii="Times New Roman" w:hAnsi="Times New Roman"/>
          <w:b w:val="0"/>
          <w:sz w:val="24"/>
          <w:szCs w:val="24"/>
        </w:rPr>
        <w:t>3.5. Коэффициент уровня образования устанавливается исходя из уровня образования специалиста и служащего образовательного учреждения согласно приложению 3 к настоящему Положению.</w:t>
      </w:r>
    </w:p>
    <w:p w:rsidR="007F47C4" w:rsidRPr="000B234F" w:rsidRDefault="007F47C4" w:rsidP="007F47C4">
      <w:pPr>
        <w:pStyle w:val="ConsPlusNormal"/>
        <w:widowControl/>
        <w:ind w:firstLine="567"/>
        <w:jc w:val="both"/>
        <w:rPr>
          <w:rFonts w:ascii="Times New Roman" w:hAnsi="Times New Roman" w:cs="Times New Roman"/>
          <w:sz w:val="24"/>
          <w:szCs w:val="24"/>
        </w:rPr>
      </w:pPr>
      <w:r w:rsidRPr="000B234F">
        <w:rPr>
          <w:rFonts w:ascii="Times New Roman" w:hAnsi="Times New Roman" w:cs="Times New Roman"/>
          <w:sz w:val="24"/>
          <w:szCs w:val="24"/>
        </w:rPr>
        <w:t xml:space="preserve"> 3.6.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согласно приложению 6 к настоящему Положению.</w:t>
      </w:r>
    </w:p>
    <w:p w:rsidR="007F47C4" w:rsidRPr="000B234F" w:rsidRDefault="007F47C4" w:rsidP="007F47C4">
      <w:pPr>
        <w:pStyle w:val="ac"/>
        <w:ind w:firstLine="709"/>
        <w:rPr>
          <w:rFonts w:ascii="Times New Roman" w:hAnsi="Times New Roman"/>
          <w:sz w:val="24"/>
          <w:szCs w:val="24"/>
        </w:rPr>
      </w:pPr>
    </w:p>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Расчет коэффициента специфики работы производится по формуле:</w:t>
      </w:r>
    </w:p>
    <w:p w:rsidR="007F47C4" w:rsidRPr="000B234F" w:rsidRDefault="007F47C4" w:rsidP="007F47C4">
      <w:pPr>
        <w:ind w:firstLine="709"/>
        <w:jc w:val="both"/>
        <w:rPr>
          <w:bCs/>
        </w:rPr>
      </w:pPr>
      <w:r w:rsidRPr="000B234F">
        <w:rPr>
          <w:bCs/>
        </w:rPr>
        <w:t>К2 = 1 + К2.1 + К2.2 и т.д., где</w:t>
      </w:r>
    </w:p>
    <w:p w:rsidR="007F47C4" w:rsidRPr="000B234F" w:rsidRDefault="007F47C4" w:rsidP="007F47C4">
      <w:pPr>
        <w:ind w:firstLine="709"/>
        <w:jc w:val="both"/>
        <w:rPr>
          <w:bCs/>
        </w:rPr>
      </w:pPr>
      <w:r w:rsidRPr="000B234F">
        <w:rPr>
          <w:bCs/>
        </w:rPr>
        <w:t>К2 - коэффициент специфики работы;</w:t>
      </w:r>
    </w:p>
    <w:p w:rsidR="007F47C4" w:rsidRPr="00E02905" w:rsidRDefault="007F47C4" w:rsidP="007F47C4">
      <w:pPr>
        <w:ind w:firstLine="709"/>
        <w:jc w:val="both"/>
        <w:rPr>
          <w:bCs/>
        </w:rPr>
      </w:pPr>
      <w:r w:rsidRPr="000B234F">
        <w:rPr>
          <w:bCs/>
        </w:rPr>
        <w:lastRenderedPageBreak/>
        <w:t>К2.1,</w:t>
      </w:r>
      <w:r w:rsidRPr="00E02905">
        <w:rPr>
          <w:bCs/>
        </w:rPr>
        <w:t xml:space="preserve"> К2.2 и т.д. - выбираемые коэффициенты специфики работы, соответствующие условиям труда работника.</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3.7.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7F47C4" w:rsidRPr="00D801E4" w:rsidRDefault="007F47C4" w:rsidP="007F47C4">
      <w:pPr>
        <w:pStyle w:val="ac"/>
        <w:ind w:firstLine="709"/>
        <w:jc w:val="both"/>
        <w:rPr>
          <w:rFonts w:ascii="Times New Roman" w:hAnsi="Times New Roman"/>
          <w:b w:val="0"/>
          <w:bCs/>
          <w:iCs/>
          <w:sz w:val="24"/>
          <w:szCs w:val="24"/>
        </w:rPr>
      </w:pPr>
      <w:r w:rsidRPr="00D801E4">
        <w:rPr>
          <w:rFonts w:ascii="Times New Roman" w:hAnsi="Times New Roman"/>
          <w:b w:val="0"/>
          <w:sz w:val="24"/>
          <w:szCs w:val="24"/>
        </w:rPr>
        <w:t xml:space="preserve">При установлении коэффициента стажа для работников категории «специалист - группы педагогический персонал» учитывается </w:t>
      </w:r>
      <w:r w:rsidRPr="00D801E4">
        <w:rPr>
          <w:rFonts w:ascii="Times New Roman" w:hAnsi="Times New Roman"/>
          <w:b w:val="0"/>
          <w:bCs/>
          <w:iCs/>
          <w:sz w:val="24"/>
          <w:szCs w:val="24"/>
        </w:rPr>
        <w:t xml:space="preserve">стаж педагогической работы.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3.8. Коэффициент квалификации устанавливается за квалификационную категорию.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3.8.1.Коэфициент  за наличие почетного звания , ученой степени определяется согласно приложению 3 к настоящему Положению.</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В случае если работник образовательного учреждения имеет право на установление коэффициента по нескольким основаниям, для его расчета используется одно основание , которому соответствует наибольшее значение соответствующего коэффициента. Коэффициент по основанию « ученая степень» устанавливается для работников образовательного учреждения в случае соответствия отрасли науки , по которой получена ученая степень , профилю выполняемых должностных обязанностей.</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3.9. К</w:t>
      </w:r>
      <w:r w:rsidRPr="00D801E4">
        <w:rPr>
          <w:rFonts w:ascii="Times New Roman" w:hAnsi="Times New Roman"/>
          <w:b w:val="0"/>
          <w:bCs/>
          <w:sz w:val="24"/>
          <w:szCs w:val="24"/>
        </w:rPr>
        <w:t xml:space="preserve">оэффициент масштаба управления </w:t>
      </w:r>
      <w:r w:rsidRPr="00D801E4">
        <w:rPr>
          <w:rFonts w:ascii="Times New Roman" w:hAnsi="Times New Roman"/>
          <w:b w:val="0"/>
          <w:sz w:val="24"/>
          <w:szCs w:val="24"/>
        </w:rPr>
        <w:t>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учреждения согласно приложению 7 к настоящему Положению.</w:t>
      </w:r>
    </w:p>
    <w:p w:rsidR="007F47C4" w:rsidRPr="00E02905" w:rsidRDefault="007F47C4" w:rsidP="007F47C4">
      <w:pPr>
        <w:pStyle w:val="ac"/>
        <w:ind w:firstLine="567"/>
        <w:jc w:val="both"/>
        <w:rPr>
          <w:rFonts w:ascii="Times New Roman" w:hAnsi="Times New Roman"/>
          <w:sz w:val="24"/>
          <w:szCs w:val="24"/>
        </w:rPr>
      </w:pPr>
    </w:p>
    <w:p w:rsidR="007F47C4" w:rsidRPr="00E02905" w:rsidRDefault="007F47C4" w:rsidP="007F47C4">
      <w:pPr>
        <w:ind w:firstLine="709"/>
        <w:jc w:val="both"/>
        <w:rPr>
          <w:b/>
        </w:rPr>
      </w:pPr>
      <w:r w:rsidRPr="00E02905">
        <w:rPr>
          <w:b/>
          <w:bCs/>
        </w:rPr>
        <w:t xml:space="preserve">4. Расчет ставок (окладов) </w:t>
      </w:r>
      <w:r w:rsidRPr="00E02905">
        <w:rPr>
          <w:b/>
        </w:rPr>
        <w:t>работников 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4.1. Оклад руководителя, заместителя руководителя образовательного учреждения рассчитывается по формуле:</w:t>
      </w:r>
    </w:p>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Орук =  Об + Об х К3 +Об х К4 + Об х Кзв + ОбхК5 где :</w:t>
      </w:r>
    </w:p>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О рук – размер ставки руководителя, заместителя руководителя</w:t>
      </w:r>
    </w:p>
    <w:tbl>
      <w:tblPr>
        <w:tblW w:w="10026" w:type="dxa"/>
        <w:tblLook w:val="01E0"/>
      </w:tblPr>
      <w:tblGrid>
        <w:gridCol w:w="10026"/>
      </w:tblGrid>
      <w:tr w:rsidR="007F47C4" w:rsidRPr="00E02905" w:rsidTr="002909CF">
        <w:trPr>
          <w:trHeight w:val="98"/>
        </w:trPr>
        <w:tc>
          <w:tcPr>
            <w:tcW w:w="10026" w:type="dxa"/>
          </w:tcPr>
          <w:p w:rsidR="007F47C4" w:rsidRPr="00E02905" w:rsidRDefault="007F47C4" w:rsidP="002909CF">
            <w:pPr>
              <w:ind w:firstLine="709"/>
              <w:jc w:val="both"/>
            </w:pPr>
            <w:r w:rsidRPr="00E02905">
              <w:t>Об – величина базового  оклада;</w:t>
            </w:r>
          </w:p>
          <w:p w:rsidR="007F47C4" w:rsidRPr="00E02905" w:rsidRDefault="007F47C4" w:rsidP="002909CF">
            <w:pPr>
              <w:ind w:firstLine="709"/>
              <w:jc w:val="both"/>
            </w:pPr>
            <w:r w:rsidRPr="00E02905">
              <w:t xml:space="preserve"> К3 - коэффициент педагогического стажа работы,</w:t>
            </w:r>
          </w:p>
          <w:p w:rsidR="007F47C4" w:rsidRPr="00E02905" w:rsidRDefault="007F47C4" w:rsidP="002909CF">
            <w:pPr>
              <w:ind w:firstLine="709"/>
              <w:jc w:val="both"/>
            </w:pPr>
            <w:r w:rsidRPr="00E02905">
              <w:t xml:space="preserve"> К4 - коэффициент квалификации;</w:t>
            </w:r>
          </w:p>
          <w:p w:rsidR="007F47C4" w:rsidRPr="00E02905" w:rsidRDefault="007F47C4" w:rsidP="002909CF">
            <w:pPr>
              <w:ind w:firstLine="709"/>
              <w:jc w:val="both"/>
              <w:rPr>
                <w:bCs/>
              </w:rPr>
            </w:pPr>
            <w:r w:rsidRPr="00E02905">
              <w:t xml:space="preserve"> К5 - коэффициент масштаба управления(применяется при контингенте детей свыше 50)  </w:t>
            </w:r>
          </w:p>
          <w:p w:rsidR="007F47C4" w:rsidRPr="00E02905" w:rsidRDefault="007F47C4" w:rsidP="002909CF">
            <w:pPr>
              <w:ind w:firstLine="709"/>
              <w:jc w:val="both"/>
            </w:pPr>
          </w:p>
        </w:tc>
      </w:tr>
    </w:tbl>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4.2.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w:t>
      </w:r>
    </w:p>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 xml:space="preserve"> Расчет ставки (оклада) специалиста осуществляется по следующей формуле:</w:t>
      </w:r>
    </w:p>
    <w:p w:rsidR="007F47C4" w:rsidRPr="00E02905" w:rsidRDefault="007F47C4" w:rsidP="007F47C4">
      <w:pPr>
        <w:ind w:firstLine="709"/>
        <w:jc w:val="both"/>
      </w:pPr>
      <w:r w:rsidRPr="00E02905">
        <w:t>Осп   =   Бо + Бо х К3 + Бо х К4 + Бо х Кзв, где:</w:t>
      </w:r>
    </w:p>
    <w:tbl>
      <w:tblPr>
        <w:tblW w:w="10027" w:type="dxa"/>
        <w:tblLook w:val="01E0"/>
      </w:tblPr>
      <w:tblGrid>
        <w:gridCol w:w="10027"/>
      </w:tblGrid>
      <w:tr w:rsidR="007F47C4" w:rsidRPr="00E02905" w:rsidTr="002909CF">
        <w:trPr>
          <w:trHeight w:val="256"/>
        </w:trPr>
        <w:tc>
          <w:tcPr>
            <w:tcW w:w="10027" w:type="dxa"/>
            <w:tcBorders>
              <w:top w:val="nil"/>
            </w:tcBorders>
          </w:tcPr>
          <w:p w:rsidR="007F47C4" w:rsidRPr="00E02905" w:rsidRDefault="007F47C4" w:rsidP="002909CF">
            <w:pPr>
              <w:ind w:firstLine="709"/>
              <w:jc w:val="both"/>
            </w:pPr>
            <w:r w:rsidRPr="00E02905">
              <w:t xml:space="preserve">Осп  – размер ставки (оклада) специалиста; </w:t>
            </w:r>
          </w:p>
        </w:tc>
      </w:tr>
      <w:tr w:rsidR="007F47C4" w:rsidRPr="00E02905" w:rsidTr="002909CF">
        <w:trPr>
          <w:trHeight w:val="256"/>
        </w:trPr>
        <w:tc>
          <w:tcPr>
            <w:tcW w:w="10027" w:type="dxa"/>
          </w:tcPr>
          <w:p w:rsidR="007F47C4" w:rsidRPr="00E02905" w:rsidRDefault="007F47C4" w:rsidP="002909CF">
            <w:pPr>
              <w:ind w:firstLine="709"/>
              <w:jc w:val="both"/>
            </w:pPr>
            <w:r w:rsidRPr="00E02905">
              <w:t xml:space="preserve">Бо – величина базового  оклада; </w:t>
            </w:r>
          </w:p>
        </w:tc>
      </w:tr>
      <w:tr w:rsidR="007F47C4" w:rsidRPr="00E02905" w:rsidTr="002909CF">
        <w:trPr>
          <w:trHeight w:val="193"/>
        </w:trPr>
        <w:tc>
          <w:tcPr>
            <w:tcW w:w="10027" w:type="dxa"/>
          </w:tcPr>
          <w:p w:rsidR="007F47C4" w:rsidRPr="00E02905" w:rsidRDefault="007F47C4" w:rsidP="002909CF">
            <w:pPr>
              <w:ind w:firstLine="709"/>
              <w:jc w:val="both"/>
            </w:pPr>
            <w:r w:rsidRPr="00E02905">
              <w:t>К3 - коэффициент педагогического стажа работы,</w:t>
            </w:r>
          </w:p>
        </w:tc>
      </w:tr>
      <w:tr w:rsidR="007F47C4" w:rsidRPr="00E02905" w:rsidTr="002909CF">
        <w:trPr>
          <w:trHeight w:val="222"/>
        </w:trPr>
        <w:tc>
          <w:tcPr>
            <w:tcW w:w="10027" w:type="dxa"/>
          </w:tcPr>
          <w:p w:rsidR="007F47C4" w:rsidRPr="00E02905" w:rsidRDefault="007F47C4" w:rsidP="002909CF">
            <w:pPr>
              <w:ind w:firstLine="709"/>
              <w:jc w:val="both"/>
            </w:pPr>
            <w:r w:rsidRPr="00E02905">
              <w:t>К4 - коэффициент квалификации;</w:t>
            </w:r>
          </w:p>
          <w:p w:rsidR="007F47C4" w:rsidRPr="00E02905" w:rsidRDefault="007F47C4" w:rsidP="002909CF">
            <w:pPr>
              <w:ind w:firstLine="709"/>
              <w:jc w:val="both"/>
            </w:pPr>
            <w:r w:rsidRPr="00E02905">
              <w:t>Кзв – коэффициент за наличие почетного звания, ученой степени.</w:t>
            </w:r>
          </w:p>
          <w:p w:rsidR="007F47C4" w:rsidRPr="00E02905" w:rsidRDefault="007F47C4" w:rsidP="002909CF">
            <w:pPr>
              <w:ind w:firstLine="709"/>
              <w:jc w:val="both"/>
            </w:pPr>
          </w:p>
          <w:p w:rsidR="007F47C4" w:rsidRPr="00D801E4" w:rsidRDefault="007F47C4" w:rsidP="002909CF">
            <w:pPr>
              <w:pStyle w:val="ac"/>
              <w:ind w:firstLine="709"/>
              <w:rPr>
                <w:rFonts w:ascii="Times New Roman" w:hAnsi="Times New Roman"/>
                <w:b w:val="0"/>
                <w:sz w:val="24"/>
                <w:szCs w:val="24"/>
              </w:rPr>
            </w:pPr>
            <w:r w:rsidRPr="00D801E4">
              <w:rPr>
                <w:rFonts w:ascii="Times New Roman" w:hAnsi="Times New Roman"/>
                <w:b w:val="0"/>
                <w:sz w:val="24"/>
                <w:szCs w:val="24"/>
              </w:rPr>
              <w:t>4.3. Расчет оклада служащего осуществляется по следующей формуле:</w:t>
            </w:r>
          </w:p>
          <w:p w:rsidR="007F47C4" w:rsidRPr="00E02905" w:rsidRDefault="007F47C4" w:rsidP="002909CF">
            <w:pPr>
              <w:ind w:firstLine="709"/>
              <w:jc w:val="both"/>
            </w:pPr>
            <w:r w:rsidRPr="00E02905">
              <w:t>Осл = Бо + Бо х Кзв, где:</w:t>
            </w:r>
          </w:p>
          <w:tbl>
            <w:tblPr>
              <w:tblW w:w="0" w:type="auto"/>
              <w:tblInd w:w="15" w:type="dxa"/>
              <w:tblLook w:val="01E0"/>
            </w:tblPr>
            <w:tblGrid>
              <w:gridCol w:w="9544"/>
            </w:tblGrid>
            <w:tr w:rsidR="007F47C4" w:rsidRPr="00E02905" w:rsidTr="002909CF">
              <w:trPr>
                <w:trHeight w:val="262"/>
              </w:trPr>
              <w:tc>
                <w:tcPr>
                  <w:tcW w:w="9544" w:type="dxa"/>
                </w:tcPr>
                <w:p w:rsidR="007F47C4" w:rsidRPr="00E02905" w:rsidRDefault="007F47C4" w:rsidP="002909CF">
                  <w:pPr>
                    <w:jc w:val="both"/>
                  </w:pPr>
                  <w:r w:rsidRPr="00E02905">
                    <w:t xml:space="preserve">Осл – размер оклада служащего; </w:t>
                  </w:r>
                </w:p>
              </w:tc>
            </w:tr>
            <w:tr w:rsidR="007F47C4" w:rsidRPr="00E02905" w:rsidTr="002909CF">
              <w:trPr>
                <w:trHeight w:val="262"/>
              </w:trPr>
              <w:tc>
                <w:tcPr>
                  <w:tcW w:w="9544" w:type="dxa"/>
                </w:tcPr>
                <w:p w:rsidR="007F47C4" w:rsidRPr="00E02905" w:rsidRDefault="007F47C4" w:rsidP="002909CF">
                  <w:pPr>
                    <w:jc w:val="both"/>
                  </w:pPr>
                  <w:r w:rsidRPr="00E02905">
                    <w:lastRenderedPageBreak/>
                    <w:t xml:space="preserve">Бо – величина базового  оклада; </w:t>
                  </w:r>
                </w:p>
              </w:tc>
            </w:tr>
            <w:tr w:rsidR="007F47C4" w:rsidRPr="00E02905" w:rsidTr="002909CF">
              <w:trPr>
                <w:trHeight w:val="262"/>
              </w:trPr>
              <w:tc>
                <w:tcPr>
                  <w:tcW w:w="9544" w:type="dxa"/>
                </w:tcPr>
                <w:p w:rsidR="007F47C4" w:rsidRPr="00E02905" w:rsidRDefault="007F47C4" w:rsidP="002909CF">
                  <w:pPr>
                    <w:jc w:val="both"/>
                  </w:pPr>
                  <w:r w:rsidRPr="00E02905">
                    <w:t>Кзв – коэффициент за наличие почетного звания, ученой степени.</w:t>
                  </w:r>
                </w:p>
              </w:tc>
            </w:tr>
            <w:tr w:rsidR="007F47C4" w:rsidRPr="00E02905" w:rsidTr="002909CF">
              <w:trPr>
                <w:trHeight w:val="2106"/>
              </w:trPr>
              <w:tc>
                <w:tcPr>
                  <w:tcW w:w="9544" w:type="dxa"/>
                </w:tcPr>
                <w:p w:rsidR="007F47C4" w:rsidRPr="00E02905" w:rsidRDefault="007F47C4" w:rsidP="002909CF">
                  <w:pPr>
                    <w:pStyle w:val="ac"/>
                    <w:rPr>
                      <w:rFonts w:ascii="Times New Roman" w:hAnsi="Times New Roman"/>
                      <w:sz w:val="24"/>
                      <w:szCs w:val="24"/>
                    </w:rPr>
                  </w:pPr>
                  <w:r w:rsidRPr="00E02905">
                    <w:rPr>
                      <w:rFonts w:ascii="Times New Roman" w:hAnsi="Times New Roman"/>
                      <w:sz w:val="24"/>
                      <w:szCs w:val="24"/>
                    </w:rPr>
                    <w:t xml:space="preserve">          4.4. Для определения размера оклада рабочих образовательных учреждений применяется тарифный коэффициент и коэффициент повышения для  профессий высококвалифицированных рабочих, занятых на важных и ответственных работах согласно приложениям 4 ,5 к настоящему Положению. </w:t>
                  </w:r>
                </w:p>
                <w:p w:rsidR="007F47C4" w:rsidRPr="00D801E4" w:rsidRDefault="007F47C4" w:rsidP="002909CF">
                  <w:pPr>
                    <w:pStyle w:val="ac"/>
                    <w:rPr>
                      <w:rFonts w:ascii="Times New Roman" w:hAnsi="Times New Roman"/>
                      <w:b w:val="0"/>
                      <w:sz w:val="24"/>
                      <w:szCs w:val="24"/>
                    </w:rPr>
                  </w:pPr>
                  <w:r w:rsidRPr="00D801E4">
                    <w:rPr>
                      <w:rFonts w:ascii="Times New Roman" w:hAnsi="Times New Roman"/>
                      <w:b w:val="0"/>
                      <w:sz w:val="24"/>
                      <w:szCs w:val="24"/>
                    </w:rPr>
                    <w:t xml:space="preserve">          Расчет оклада рабочего осуществляется по следующей формуле:</w:t>
                  </w:r>
                </w:p>
                <w:p w:rsidR="007F47C4" w:rsidRPr="00E02905" w:rsidRDefault="007F47C4" w:rsidP="002909CF">
                  <w:pPr>
                    <w:jc w:val="both"/>
                  </w:pPr>
                  <w:r w:rsidRPr="00E02905">
                    <w:t xml:space="preserve">            Ор = Бо + Бо х Кт + Бо х Ккв, где:</w:t>
                  </w:r>
                </w:p>
                <w:tbl>
                  <w:tblPr>
                    <w:tblW w:w="9192" w:type="dxa"/>
                    <w:tblInd w:w="12" w:type="dxa"/>
                    <w:tblLook w:val="01E0"/>
                  </w:tblPr>
                  <w:tblGrid>
                    <w:gridCol w:w="9192"/>
                  </w:tblGrid>
                  <w:tr w:rsidR="007F47C4" w:rsidRPr="00E02905" w:rsidTr="002909CF">
                    <w:trPr>
                      <w:trHeight w:val="67"/>
                    </w:trPr>
                    <w:tc>
                      <w:tcPr>
                        <w:tcW w:w="9192" w:type="dxa"/>
                      </w:tcPr>
                      <w:p w:rsidR="007F47C4" w:rsidRPr="00E02905" w:rsidRDefault="007F47C4" w:rsidP="002909CF">
                        <w:pPr>
                          <w:jc w:val="both"/>
                        </w:pPr>
                        <w:r w:rsidRPr="00E02905">
                          <w:t xml:space="preserve">          Ор – размер оклада рабочего; </w:t>
                        </w:r>
                      </w:p>
                    </w:tc>
                  </w:tr>
                  <w:tr w:rsidR="007F47C4" w:rsidRPr="00E02905" w:rsidTr="002909CF">
                    <w:trPr>
                      <w:trHeight w:val="70"/>
                    </w:trPr>
                    <w:tc>
                      <w:tcPr>
                        <w:tcW w:w="9192" w:type="dxa"/>
                      </w:tcPr>
                      <w:p w:rsidR="007F47C4" w:rsidRPr="00E02905" w:rsidRDefault="007F47C4" w:rsidP="002909CF">
                        <w:pPr>
                          <w:jc w:val="both"/>
                        </w:pPr>
                        <w:r w:rsidRPr="00E02905">
                          <w:t xml:space="preserve">Бо – величина базового  оклада; </w:t>
                        </w:r>
                      </w:p>
                    </w:tc>
                  </w:tr>
                  <w:tr w:rsidR="007F47C4" w:rsidRPr="00E02905" w:rsidTr="002909CF">
                    <w:trPr>
                      <w:trHeight w:val="67"/>
                    </w:trPr>
                    <w:tc>
                      <w:tcPr>
                        <w:tcW w:w="9192" w:type="dxa"/>
                      </w:tcPr>
                      <w:p w:rsidR="007F47C4" w:rsidRPr="00E02905" w:rsidRDefault="007F47C4" w:rsidP="002909CF">
                        <w:pPr>
                          <w:jc w:val="both"/>
                        </w:pPr>
                        <w:r w:rsidRPr="00E02905">
                          <w:t xml:space="preserve">          Кт – тарифный коэффициент согласно приложению 4 к настоящему Положению;</w:t>
                        </w:r>
                      </w:p>
                      <w:p w:rsidR="007F47C4" w:rsidRPr="00E02905" w:rsidRDefault="007F47C4" w:rsidP="002909CF">
                        <w:pPr>
                          <w:jc w:val="both"/>
                        </w:pPr>
                        <w:r w:rsidRPr="00E02905">
                          <w:t>Ккв - коэффициент повышения профессий высококвалифицированных рабочих, занятых на важных и ответственных работах.</w:t>
                        </w:r>
                      </w:p>
                    </w:tc>
                  </w:tr>
                </w:tbl>
                <w:p w:rsidR="007F47C4" w:rsidRPr="00E02905" w:rsidRDefault="007F47C4" w:rsidP="002909CF">
                  <w:pPr>
                    <w:ind w:firstLine="709"/>
                    <w:jc w:val="both"/>
                  </w:pPr>
                </w:p>
              </w:tc>
            </w:tr>
          </w:tbl>
          <w:p w:rsidR="007F47C4" w:rsidRPr="00E02905" w:rsidRDefault="007F47C4" w:rsidP="002909CF">
            <w:pPr>
              <w:ind w:firstLine="709"/>
              <w:jc w:val="both"/>
            </w:pPr>
          </w:p>
        </w:tc>
      </w:tr>
    </w:tbl>
    <w:p w:rsidR="007F47C4" w:rsidRPr="00E02905" w:rsidRDefault="007F47C4" w:rsidP="007F47C4">
      <w:pPr>
        <w:pStyle w:val="aa"/>
        <w:ind w:firstLine="547"/>
        <w:rPr>
          <w:rFonts w:ascii="Times New Roman" w:hAnsi="Times New Roman" w:cs="Times New Roman"/>
          <w:sz w:val="24"/>
          <w:szCs w:val="24"/>
        </w:rPr>
      </w:pPr>
    </w:p>
    <w:p w:rsidR="007F47C4" w:rsidRPr="00E02905" w:rsidRDefault="007F47C4" w:rsidP="007F47C4">
      <w:pPr>
        <w:ind w:firstLine="709"/>
        <w:jc w:val="both"/>
        <w:rPr>
          <w:b/>
        </w:rPr>
      </w:pPr>
      <w:r w:rsidRPr="00E02905">
        <w:rPr>
          <w:b/>
          <w:bCs/>
        </w:rPr>
        <w:t xml:space="preserve">5. Расчет заработной платы </w:t>
      </w:r>
      <w:r w:rsidRPr="00E02905">
        <w:rPr>
          <w:b/>
        </w:rPr>
        <w:t>работников 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rsidR="007F47C4" w:rsidRPr="00E02905" w:rsidRDefault="007F47C4" w:rsidP="007F47C4">
      <w:pPr>
        <w:pStyle w:val="ac"/>
        <w:ind w:firstLine="709"/>
        <w:jc w:val="both"/>
        <w:rPr>
          <w:rFonts w:ascii="Times New Roman" w:hAnsi="Times New Roman"/>
          <w:sz w:val="24"/>
          <w:szCs w:val="24"/>
        </w:rPr>
      </w:pP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5.1. Заработная плата руководителя образовательного учреждения рассчитывается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р.</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р </w:t>
      </w:r>
      <w:r w:rsidRPr="00D801E4">
        <w:rPr>
          <w:rFonts w:ascii="Times New Roman" w:hAnsi="Times New Roman"/>
          <w:b w:val="0"/>
          <w:sz w:val="24"/>
          <w:szCs w:val="24"/>
        </w:rPr>
        <w:t xml:space="preserve">+ КВ + СВ, где: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ЗПр.– заработная плата руководителя;</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р – </w:t>
      </w:r>
      <w:r w:rsidRPr="00D801E4">
        <w:rPr>
          <w:rFonts w:ascii="Times New Roman" w:hAnsi="Times New Roman"/>
          <w:b w:val="0"/>
          <w:sz w:val="24"/>
          <w:szCs w:val="24"/>
        </w:rPr>
        <w:t>ставка (оклад) руководителя;</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5.2. Заработная плата руководителя образовательного учреждения ,имеющего  педнагрузку рассчитывается по формуле:</w:t>
      </w:r>
    </w:p>
    <w:p w:rsidR="007F47C4" w:rsidRPr="00D801E4" w:rsidRDefault="007F47C4" w:rsidP="007F47C4">
      <w:pPr>
        <w:pStyle w:val="ac"/>
        <w:ind w:firstLine="567"/>
        <w:jc w:val="both"/>
        <w:rPr>
          <w:rFonts w:ascii="Times New Roman" w:hAnsi="Times New Roman"/>
          <w:b w:val="0"/>
          <w:sz w:val="24"/>
          <w:szCs w:val="24"/>
        </w:rPr>
      </w:pP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рук</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рук +  </w:t>
      </w:r>
      <w:r w:rsidRPr="00D801E4">
        <w:rPr>
          <w:rFonts w:ascii="Times New Roman" w:hAnsi="Times New Roman"/>
          <w:b w:val="0"/>
          <w:sz w:val="24"/>
          <w:szCs w:val="24"/>
        </w:rPr>
        <w:t>ЗП</w:t>
      </w:r>
      <w:r w:rsidRPr="00D801E4">
        <w:rPr>
          <w:rFonts w:ascii="Times New Roman" w:hAnsi="Times New Roman"/>
          <w:b w:val="0"/>
          <w:sz w:val="24"/>
          <w:szCs w:val="24"/>
          <w:vertAlign w:val="subscript"/>
        </w:rPr>
        <w:t>рук.пн</w:t>
      </w:r>
      <w:r w:rsidRPr="00D801E4">
        <w:rPr>
          <w:rFonts w:ascii="Times New Roman" w:hAnsi="Times New Roman"/>
          <w:b w:val="0"/>
          <w:sz w:val="24"/>
          <w:szCs w:val="24"/>
        </w:rPr>
        <w:t xml:space="preserve"> + КВ + СВ, где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рук</w:t>
      </w:r>
      <w:r w:rsidRPr="00D801E4">
        <w:rPr>
          <w:rFonts w:ascii="Times New Roman" w:hAnsi="Times New Roman"/>
          <w:b w:val="0"/>
          <w:sz w:val="24"/>
          <w:szCs w:val="24"/>
        </w:rPr>
        <w:t xml:space="preserve"> – заработная плата руководителя;</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рук</w:t>
      </w:r>
      <w:r w:rsidRPr="00D801E4">
        <w:rPr>
          <w:rFonts w:ascii="Times New Roman" w:hAnsi="Times New Roman"/>
          <w:b w:val="0"/>
          <w:sz w:val="24"/>
          <w:szCs w:val="24"/>
        </w:rPr>
        <w:t xml:space="preserve"> – оклад руководителя образовательного учреждения;</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 xml:space="preserve">рук.пн – </w:t>
      </w:r>
      <w:r w:rsidRPr="00D801E4">
        <w:rPr>
          <w:rFonts w:ascii="Times New Roman" w:hAnsi="Times New Roman"/>
          <w:b w:val="0"/>
          <w:sz w:val="24"/>
          <w:szCs w:val="24"/>
        </w:rPr>
        <w:t>заработная плата руководителя за педагогическую нагрузку, где:</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nфакт</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 xml:space="preserve"> ЗП</w:t>
      </w:r>
      <w:r w:rsidRPr="00D801E4">
        <w:rPr>
          <w:rFonts w:ascii="Times New Roman" w:hAnsi="Times New Roman"/>
          <w:b w:val="0"/>
          <w:sz w:val="24"/>
          <w:szCs w:val="24"/>
          <w:vertAlign w:val="subscript"/>
        </w:rPr>
        <w:t>рук.пн</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сп </w:t>
      </w:r>
      <w:r w:rsidRPr="00D801E4">
        <w:rPr>
          <w:rFonts w:ascii="Times New Roman" w:hAnsi="Times New Roman"/>
          <w:b w:val="0"/>
          <w:sz w:val="24"/>
          <w:szCs w:val="24"/>
        </w:rPr>
        <w:t>х --------   , где:</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nнорм</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nфакт -  объем часов фактически выполняемой нагрузки;</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lang w:val="en-US"/>
        </w:rPr>
        <w:t>n</w:t>
      </w:r>
      <w:r w:rsidRPr="00D801E4">
        <w:rPr>
          <w:rFonts w:ascii="Times New Roman" w:hAnsi="Times New Roman"/>
          <w:b w:val="0"/>
          <w:sz w:val="24"/>
          <w:szCs w:val="24"/>
        </w:rPr>
        <w:t xml:space="preserve">норм – норма часов за ставку;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сп </w:t>
      </w:r>
      <w:r w:rsidRPr="00D801E4">
        <w:rPr>
          <w:rFonts w:ascii="Times New Roman" w:hAnsi="Times New Roman"/>
          <w:b w:val="0"/>
          <w:sz w:val="24"/>
          <w:szCs w:val="24"/>
        </w:rPr>
        <w:t>– ставка (оклад) специалиста;</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567"/>
        <w:jc w:val="both"/>
        <w:rPr>
          <w:rFonts w:ascii="Times New Roman" w:hAnsi="Times New Roman"/>
          <w:b w:val="0"/>
          <w:sz w:val="24"/>
          <w:szCs w:val="24"/>
        </w:rPr>
      </w:pP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5.3. Заработная плата заместителя руководителя образовательного учреждения рассчитывается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зр.</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зр</w:t>
      </w:r>
      <w:r w:rsidRPr="00D801E4">
        <w:rPr>
          <w:rFonts w:ascii="Times New Roman" w:hAnsi="Times New Roman"/>
          <w:b w:val="0"/>
          <w:sz w:val="24"/>
          <w:szCs w:val="24"/>
        </w:rPr>
        <w:t xml:space="preserve">+ КВ + СВ, где: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ЗПзр.– заработная плата заместителя  руководителя;</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зр – </w:t>
      </w:r>
      <w:r w:rsidRPr="00D801E4">
        <w:rPr>
          <w:rFonts w:ascii="Times New Roman" w:hAnsi="Times New Roman"/>
          <w:b w:val="0"/>
          <w:sz w:val="24"/>
          <w:szCs w:val="24"/>
        </w:rPr>
        <w:t>ставка (оклад) заместителя руководителя;</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5.4. Заработная плата заместителя руководителя образовательного учреждения ,имеющего  педнагрузку рассчитывается по формуле:</w:t>
      </w:r>
    </w:p>
    <w:p w:rsidR="007F47C4" w:rsidRPr="00D801E4" w:rsidRDefault="007F47C4" w:rsidP="007F47C4">
      <w:pPr>
        <w:pStyle w:val="ac"/>
        <w:ind w:firstLine="567"/>
        <w:jc w:val="both"/>
        <w:rPr>
          <w:rFonts w:ascii="Times New Roman" w:hAnsi="Times New Roman"/>
          <w:b w:val="0"/>
          <w:sz w:val="24"/>
          <w:szCs w:val="24"/>
        </w:rPr>
      </w:pP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зр</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зр +  </w:t>
      </w:r>
      <w:r w:rsidRPr="00D801E4">
        <w:rPr>
          <w:rFonts w:ascii="Times New Roman" w:hAnsi="Times New Roman"/>
          <w:b w:val="0"/>
          <w:sz w:val="24"/>
          <w:szCs w:val="24"/>
        </w:rPr>
        <w:t>ЗП</w:t>
      </w:r>
      <w:r w:rsidRPr="00D801E4">
        <w:rPr>
          <w:rFonts w:ascii="Times New Roman" w:hAnsi="Times New Roman"/>
          <w:b w:val="0"/>
          <w:sz w:val="24"/>
          <w:szCs w:val="24"/>
          <w:vertAlign w:val="subscript"/>
        </w:rPr>
        <w:t>зр.пн</w:t>
      </w:r>
      <w:r w:rsidRPr="00D801E4">
        <w:rPr>
          <w:rFonts w:ascii="Times New Roman" w:hAnsi="Times New Roman"/>
          <w:b w:val="0"/>
          <w:sz w:val="24"/>
          <w:szCs w:val="24"/>
        </w:rPr>
        <w:t xml:space="preserve"> + КВ + СВ, где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зр</w:t>
      </w:r>
      <w:r w:rsidRPr="00D801E4">
        <w:rPr>
          <w:rFonts w:ascii="Times New Roman" w:hAnsi="Times New Roman"/>
          <w:b w:val="0"/>
          <w:sz w:val="24"/>
          <w:szCs w:val="24"/>
        </w:rPr>
        <w:t xml:space="preserve"> – заработная плата  заместителя руководителя;</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зр</w:t>
      </w:r>
      <w:r w:rsidRPr="00D801E4">
        <w:rPr>
          <w:rFonts w:ascii="Times New Roman" w:hAnsi="Times New Roman"/>
          <w:b w:val="0"/>
          <w:sz w:val="24"/>
          <w:szCs w:val="24"/>
        </w:rPr>
        <w:t xml:space="preserve"> – оклад  заместителя руководителя образовательного учреждения;</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lastRenderedPageBreak/>
        <w:t>ЗП</w:t>
      </w:r>
      <w:r w:rsidRPr="00D801E4">
        <w:rPr>
          <w:rFonts w:ascii="Times New Roman" w:hAnsi="Times New Roman"/>
          <w:b w:val="0"/>
          <w:sz w:val="24"/>
          <w:szCs w:val="24"/>
          <w:vertAlign w:val="subscript"/>
        </w:rPr>
        <w:t xml:space="preserve">зр.пн – </w:t>
      </w:r>
      <w:r w:rsidRPr="00D801E4">
        <w:rPr>
          <w:rFonts w:ascii="Times New Roman" w:hAnsi="Times New Roman"/>
          <w:b w:val="0"/>
          <w:sz w:val="24"/>
          <w:szCs w:val="24"/>
        </w:rPr>
        <w:t>заработная плата заместителя руководителя за педагогическую нагрузку, где:</w:t>
      </w:r>
    </w:p>
    <w:p w:rsidR="007F47C4" w:rsidRPr="00D801E4" w:rsidRDefault="007F47C4" w:rsidP="007F47C4">
      <w:pPr>
        <w:pStyle w:val="ac"/>
        <w:ind w:firstLine="567"/>
        <w:jc w:val="both"/>
        <w:rPr>
          <w:rFonts w:ascii="Times New Roman" w:hAnsi="Times New Roman"/>
          <w:b w:val="0"/>
          <w:sz w:val="24"/>
          <w:szCs w:val="24"/>
        </w:rPr>
      </w:pP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nфакт</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 xml:space="preserve"> ЗП</w:t>
      </w:r>
      <w:r w:rsidRPr="00D801E4">
        <w:rPr>
          <w:rFonts w:ascii="Times New Roman" w:hAnsi="Times New Roman"/>
          <w:b w:val="0"/>
          <w:sz w:val="24"/>
          <w:szCs w:val="24"/>
          <w:vertAlign w:val="subscript"/>
        </w:rPr>
        <w:t>рук.пн</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сп </w:t>
      </w:r>
      <w:r w:rsidRPr="00D801E4">
        <w:rPr>
          <w:rFonts w:ascii="Times New Roman" w:hAnsi="Times New Roman"/>
          <w:b w:val="0"/>
          <w:sz w:val="24"/>
          <w:szCs w:val="24"/>
        </w:rPr>
        <w:t>х --------   , где:</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nнорм</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nфакт -  объем часов фактически выполняемой нагрузки;</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lang w:val="en-US"/>
        </w:rPr>
        <w:t>n</w:t>
      </w:r>
      <w:r w:rsidRPr="00D801E4">
        <w:rPr>
          <w:rFonts w:ascii="Times New Roman" w:hAnsi="Times New Roman"/>
          <w:b w:val="0"/>
          <w:sz w:val="24"/>
          <w:szCs w:val="24"/>
        </w:rPr>
        <w:t xml:space="preserve">норм – норма часов за ставку;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сп </w:t>
      </w:r>
      <w:r w:rsidRPr="00D801E4">
        <w:rPr>
          <w:rFonts w:ascii="Times New Roman" w:hAnsi="Times New Roman"/>
          <w:b w:val="0"/>
          <w:sz w:val="24"/>
          <w:szCs w:val="24"/>
        </w:rPr>
        <w:t>– ставка (оклад) специалиста;</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709"/>
        <w:jc w:val="both"/>
        <w:rPr>
          <w:rFonts w:ascii="Times New Roman" w:hAnsi="Times New Roman"/>
          <w:b w:val="0"/>
          <w:sz w:val="24"/>
          <w:szCs w:val="24"/>
        </w:rPr>
      </w:pP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5.5. Заработная плата специалистов образовательного учреждения рассчитывается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сп.</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сп </w:t>
      </w:r>
      <w:r w:rsidRPr="00D801E4">
        <w:rPr>
          <w:rFonts w:ascii="Times New Roman" w:hAnsi="Times New Roman"/>
          <w:b w:val="0"/>
          <w:sz w:val="24"/>
          <w:szCs w:val="24"/>
        </w:rPr>
        <w:t>+ КВ + ПК + СВ,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ЗПсп.– заработная плата специалиста;</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сп – </w:t>
      </w:r>
      <w:r w:rsidRPr="00D801E4">
        <w:rPr>
          <w:rFonts w:ascii="Times New Roman" w:hAnsi="Times New Roman"/>
          <w:b w:val="0"/>
          <w:sz w:val="24"/>
          <w:szCs w:val="24"/>
        </w:rPr>
        <w:t>ставка (оклад) специалиста;</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ПК – повышающий коэффициент, установленный для младших воспитателей  в размере 0,20(выполнение дополнительной работы по оздоровлению и закаливанию детей)</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 xml:space="preserve">СВ – стимулирующие выплаты.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5.6. 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nфакт</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сп.уп</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сп </w:t>
      </w:r>
      <w:r w:rsidRPr="00D801E4">
        <w:rPr>
          <w:rFonts w:ascii="Times New Roman" w:hAnsi="Times New Roman"/>
          <w:b w:val="0"/>
          <w:sz w:val="24"/>
          <w:szCs w:val="24"/>
        </w:rPr>
        <w:t>х  --------   + КВ + СВ, где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nнорм</w:t>
      </w:r>
    </w:p>
    <w:p w:rsidR="007F47C4" w:rsidRPr="00D801E4" w:rsidRDefault="007F47C4" w:rsidP="007F47C4">
      <w:pPr>
        <w:pStyle w:val="ac"/>
        <w:ind w:firstLine="567"/>
        <w:jc w:val="both"/>
        <w:rPr>
          <w:rFonts w:ascii="Times New Roman" w:hAnsi="Times New Roman"/>
          <w:b w:val="0"/>
          <w:sz w:val="24"/>
          <w:szCs w:val="24"/>
        </w:rPr>
      </w:pP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 xml:space="preserve">сп.уп - </w:t>
      </w:r>
      <w:r w:rsidRPr="00D801E4">
        <w:rPr>
          <w:rFonts w:ascii="Times New Roman" w:hAnsi="Times New Roman"/>
          <w:b w:val="0"/>
          <w:sz w:val="24"/>
          <w:szCs w:val="24"/>
        </w:rPr>
        <w:t>заработная плата специалистов (педагогических работников, непосредственно осуществляющих учебный процесс);</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сп – </w:t>
      </w:r>
      <w:r w:rsidRPr="00D801E4">
        <w:rPr>
          <w:rFonts w:ascii="Times New Roman" w:hAnsi="Times New Roman"/>
          <w:b w:val="0"/>
          <w:sz w:val="24"/>
          <w:szCs w:val="24"/>
        </w:rPr>
        <w:t>ставка (оклад) специалиста;</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nфакт -  объем часов фактически выполняемой нагрузки;</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lang w:val="en-US"/>
        </w:rPr>
        <w:t>n</w:t>
      </w:r>
      <w:r w:rsidRPr="00D801E4">
        <w:rPr>
          <w:rFonts w:ascii="Times New Roman" w:hAnsi="Times New Roman"/>
          <w:b w:val="0"/>
          <w:sz w:val="24"/>
          <w:szCs w:val="24"/>
        </w:rPr>
        <w:t>норм – норма часов за ставку;</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567"/>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709"/>
        <w:jc w:val="both"/>
        <w:rPr>
          <w:rFonts w:ascii="Times New Roman" w:hAnsi="Times New Roman"/>
          <w:b w:val="0"/>
          <w:sz w:val="24"/>
          <w:szCs w:val="24"/>
        </w:rPr>
      </w:pP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5.7. Заработная плата служащих образовательного учреждения рассчитывается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сл</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сл</w:t>
      </w:r>
      <w:r w:rsidRPr="00D801E4">
        <w:rPr>
          <w:rFonts w:ascii="Times New Roman" w:hAnsi="Times New Roman"/>
          <w:b w:val="0"/>
          <w:sz w:val="24"/>
          <w:szCs w:val="24"/>
        </w:rPr>
        <w:t>+ ПК+ КВ + СВ,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сл</w:t>
      </w:r>
      <w:r w:rsidRPr="00D801E4">
        <w:rPr>
          <w:rFonts w:ascii="Times New Roman" w:hAnsi="Times New Roman"/>
          <w:b w:val="0"/>
          <w:sz w:val="24"/>
          <w:szCs w:val="24"/>
        </w:rPr>
        <w:t xml:space="preserve"> – заработная плата служащего,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сл –</w:t>
      </w:r>
      <w:r w:rsidRPr="00D801E4">
        <w:rPr>
          <w:rFonts w:ascii="Times New Roman" w:hAnsi="Times New Roman"/>
          <w:b w:val="0"/>
          <w:sz w:val="24"/>
          <w:szCs w:val="24"/>
        </w:rPr>
        <w:t>оклад служащегообразовательного учреждения;</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5.8. Заработная плата рабочего образовательного учреждения рассчитывается по формуле: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р</w:t>
      </w:r>
      <w:r w:rsidRPr="00D801E4">
        <w:rPr>
          <w:rFonts w:ascii="Times New Roman" w:hAnsi="Times New Roman"/>
          <w:b w:val="0"/>
          <w:sz w:val="24"/>
          <w:szCs w:val="24"/>
        </w:rPr>
        <w:t xml:space="preserve"> =О</w:t>
      </w:r>
      <w:r w:rsidRPr="00D801E4">
        <w:rPr>
          <w:rFonts w:ascii="Times New Roman" w:hAnsi="Times New Roman"/>
          <w:b w:val="0"/>
          <w:sz w:val="24"/>
          <w:szCs w:val="24"/>
          <w:vertAlign w:val="subscript"/>
        </w:rPr>
        <w:t xml:space="preserve">р </w:t>
      </w:r>
      <w:r w:rsidRPr="00D801E4">
        <w:rPr>
          <w:rFonts w:ascii="Times New Roman" w:hAnsi="Times New Roman"/>
          <w:b w:val="0"/>
          <w:sz w:val="24"/>
          <w:szCs w:val="24"/>
        </w:rPr>
        <w:t>+ КВ + СВ, где:</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ЗП</w:t>
      </w:r>
      <w:r w:rsidRPr="00D801E4">
        <w:rPr>
          <w:rFonts w:ascii="Times New Roman" w:hAnsi="Times New Roman"/>
          <w:b w:val="0"/>
          <w:sz w:val="24"/>
          <w:szCs w:val="24"/>
          <w:vertAlign w:val="subscript"/>
        </w:rPr>
        <w:t xml:space="preserve">р - </w:t>
      </w:r>
      <w:r w:rsidRPr="00D801E4">
        <w:rPr>
          <w:rFonts w:ascii="Times New Roman" w:hAnsi="Times New Roman"/>
          <w:b w:val="0"/>
          <w:sz w:val="24"/>
          <w:szCs w:val="24"/>
        </w:rPr>
        <w:t>заработная плата рабочего;</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О</w:t>
      </w:r>
      <w:r w:rsidRPr="00D801E4">
        <w:rPr>
          <w:rFonts w:ascii="Times New Roman" w:hAnsi="Times New Roman"/>
          <w:b w:val="0"/>
          <w:sz w:val="24"/>
          <w:szCs w:val="24"/>
          <w:vertAlign w:val="subscript"/>
        </w:rPr>
        <w:t xml:space="preserve">р  _- </w:t>
      </w:r>
      <w:r w:rsidRPr="00D801E4">
        <w:rPr>
          <w:rFonts w:ascii="Times New Roman" w:hAnsi="Times New Roman"/>
          <w:b w:val="0"/>
          <w:sz w:val="24"/>
          <w:szCs w:val="24"/>
        </w:rPr>
        <w:t xml:space="preserve">оклад рабочего;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 xml:space="preserve">КВ - компенсационные выплаты; </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СВ – стимулирующие выплаты.</w:t>
      </w:r>
    </w:p>
    <w:p w:rsidR="007F47C4" w:rsidRPr="00D801E4" w:rsidRDefault="007F47C4" w:rsidP="007F47C4">
      <w:pPr>
        <w:pStyle w:val="ac"/>
        <w:ind w:firstLine="709"/>
        <w:rPr>
          <w:rFonts w:ascii="Times New Roman" w:hAnsi="Times New Roman"/>
          <w:b w:val="0"/>
          <w:sz w:val="24"/>
          <w:szCs w:val="24"/>
        </w:rPr>
      </w:pPr>
    </w:p>
    <w:p w:rsidR="007F47C4" w:rsidRPr="00D801E4" w:rsidRDefault="007F47C4" w:rsidP="007F47C4">
      <w:pPr>
        <w:pStyle w:val="ConsNormal"/>
        <w:widowControl/>
        <w:ind w:right="0" w:firstLine="709"/>
        <w:jc w:val="both"/>
        <w:rPr>
          <w:rFonts w:ascii="Times New Roman" w:hAnsi="Times New Roman" w:cs="Times New Roman"/>
          <w:b/>
          <w:sz w:val="24"/>
          <w:szCs w:val="24"/>
        </w:rPr>
      </w:pPr>
      <w:r w:rsidRPr="00D801E4">
        <w:rPr>
          <w:rFonts w:ascii="Times New Roman" w:hAnsi="Times New Roman" w:cs="Times New Roman"/>
          <w:b/>
          <w:sz w:val="24"/>
          <w:szCs w:val="24"/>
        </w:rPr>
        <w:t>5.9. Выплаты компенсационного характера.</w:t>
      </w:r>
    </w:p>
    <w:p w:rsidR="007F47C4" w:rsidRPr="00D801E4" w:rsidRDefault="007F47C4" w:rsidP="007F47C4">
      <w:pPr>
        <w:pStyle w:val="ConsNormal"/>
        <w:widowControl/>
        <w:ind w:right="0" w:firstLine="709"/>
        <w:jc w:val="both"/>
        <w:rPr>
          <w:rFonts w:ascii="Times New Roman" w:hAnsi="Times New Roman" w:cs="Times New Roman"/>
          <w:sz w:val="24"/>
          <w:szCs w:val="24"/>
        </w:rPr>
      </w:pPr>
    </w:p>
    <w:p w:rsidR="007F47C4" w:rsidRPr="00D801E4" w:rsidRDefault="007F47C4" w:rsidP="007F47C4">
      <w:pPr>
        <w:pStyle w:val="ConsNormal"/>
        <w:widowControl/>
        <w:ind w:right="0" w:firstLine="709"/>
        <w:jc w:val="both"/>
        <w:rPr>
          <w:rFonts w:ascii="Times New Roman" w:hAnsi="Times New Roman" w:cs="Times New Roman"/>
          <w:sz w:val="24"/>
          <w:szCs w:val="24"/>
        </w:rPr>
      </w:pPr>
      <w:r w:rsidRPr="00D801E4">
        <w:rPr>
          <w:rFonts w:ascii="Times New Roman" w:hAnsi="Times New Roman" w:cs="Times New Roman"/>
          <w:sz w:val="24"/>
          <w:szCs w:val="24"/>
        </w:rPr>
        <w:t xml:space="preserve">5.9.1.Оплата труда за работу с вредными и (или) опасными и иными особыми условиями труда. </w:t>
      </w:r>
    </w:p>
    <w:p w:rsidR="007F47C4" w:rsidRPr="00D801E4" w:rsidRDefault="007F47C4" w:rsidP="007F47C4">
      <w:pPr>
        <w:pStyle w:val="ac"/>
        <w:ind w:firstLine="709"/>
        <w:rPr>
          <w:rFonts w:ascii="Times New Roman" w:hAnsi="Times New Roman"/>
          <w:b w:val="0"/>
          <w:sz w:val="24"/>
          <w:szCs w:val="24"/>
        </w:rPr>
      </w:pPr>
      <w:r w:rsidRPr="00D801E4">
        <w:rPr>
          <w:rFonts w:ascii="Times New Roman" w:hAnsi="Times New Roman"/>
          <w:b w:val="0"/>
          <w:sz w:val="24"/>
          <w:szCs w:val="24"/>
        </w:rPr>
        <w:t xml:space="preserve">Для работников, занятых на  работах с тяжелыми и вредными условиями труда, доплаты устанавливаются  в размере до 12 процентов ставки (оклада). Конкретные </w:t>
      </w:r>
      <w:r w:rsidRPr="00D801E4">
        <w:rPr>
          <w:rFonts w:ascii="Times New Roman" w:hAnsi="Times New Roman"/>
          <w:b w:val="0"/>
          <w:sz w:val="24"/>
          <w:szCs w:val="24"/>
        </w:rPr>
        <w:lastRenderedPageBreak/>
        <w:t>размеры повышения оплаты труда устанавливаются по результатам аттестации рабочих мест по условиям труда.</w:t>
      </w: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5.9.2. Оплата труда за работу в ночное время.</w:t>
      </w: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 xml:space="preserve">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22 часов до 6 часов) оплачивается в повышенном размере - 35 процентов часовой ставки. </w:t>
      </w: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5.9.3. Оплата труда за работу в праздничные дни.</w:t>
      </w: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В случае привлечения работника к работе в установленный ему графиком  праздничный день работа оплачивается не менее чем в двойном размере:</w:t>
      </w: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 работникам, труд которых оплачивается по дневным и часовым ставкам, - в размере не менее двойной дневной или часовой ставки;</w:t>
      </w: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 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5.9.4. Оплата труда по совместительству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7F47C4" w:rsidRPr="00D801E4" w:rsidRDefault="007F47C4" w:rsidP="007F47C4">
      <w:pPr>
        <w:pStyle w:val="ac"/>
        <w:ind w:firstLine="709"/>
        <w:jc w:val="both"/>
        <w:rPr>
          <w:rFonts w:ascii="Times New Roman" w:hAnsi="Times New Roman"/>
          <w:b w:val="0"/>
          <w:sz w:val="24"/>
          <w:szCs w:val="24"/>
        </w:rPr>
      </w:pPr>
      <w:r w:rsidRPr="00D801E4">
        <w:rPr>
          <w:rFonts w:ascii="Times New Roman" w:hAnsi="Times New Roman"/>
          <w:b w:val="0"/>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но не более 100% оклада отсутствующего работника.</w:t>
      </w:r>
    </w:p>
    <w:p w:rsidR="007F47C4" w:rsidRPr="000B234F" w:rsidRDefault="007F47C4" w:rsidP="007F47C4">
      <w:pPr>
        <w:ind w:firstLine="709"/>
        <w:jc w:val="both"/>
      </w:pPr>
      <w:r w:rsidRPr="000B234F">
        <w:t>5.9.5. Оплата труда за сверхурочную работу.</w:t>
      </w:r>
    </w:p>
    <w:p w:rsidR="007F47C4" w:rsidRPr="000B234F" w:rsidRDefault="007F47C4" w:rsidP="007F47C4">
      <w:pPr>
        <w:ind w:firstLine="709"/>
        <w:jc w:val="both"/>
      </w:pPr>
      <w:r w:rsidRPr="000B234F">
        <w:t>Переработка рабочего времени воспитателей, младших воспитателей, сторожей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7F47C4" w:rsidRPr="000B234F" w:rsidRDefault="007F47C4" w:rsidP="007F47C4">
      <w:pPr>
        <w:ind w:firstLine="709"/>
        <w:jc w:val="both"/>
      </w:pPr>
      <w:r w:rsidRPr="000B234F">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7F47C4" w:rsidRPr="000B234F" w:rsidRDefault="007F47C4" w:rsidP="007F47C4">
      <w:pPr>
        <w:ind w:firstLine="709"/>
        <w:jc w:val="both"/>
      </w:pPr>
      <w:r w:rsidRPr="000B234F">
        <w:t>Компенсационные выплаты начисляются на базовый оклад работника.</w:t>
      </w:r>
    </w:p>
    <w:p w:rsidR="007F47C4" w:rsidRPr="00D801E4" w:rsidRDefault="007F47C4" w:rsidP="007F47C4">
      <w:pPr>
        <w:pStyle w:val="ConsNormal"/>
        <w:widowControl/>
        <w:ind w:right="0" w:firstLine="709"/>
        <w:jc w:val="both"/>
        <w:rPr>
          <w:rFonts w:ascii="Times New Roman" w:hAnsi="Times New Roman" w:cs="Times New Roman"/>
          <w:sz w:val="24"/>
          <w:szCs w:val="24"/>
        </w:rPr>
      </w:pPr>
    </w:p>
    <w:p w:rsidR="007F47C4" w:rsidRPr="00D801E4" w:rsidRDefault="007F47C4" w:rsidP="007F47C4">
      <w:pPr>
        <w:pStyle w:val="ConsNormal"/>
        <w:widowControl/>
        <w:ind w:right="0" w:firstLine="709"/>
        <w:jc w:val="both"/>
        <w:rPr>
          <w:rFonts w:ascii="Times New Roman" w:hAnsi="Times New Roman" w:cs="Times New Roman"/>
          <w:b/>
          <w:sz w:val="24"/>
          <w:szCs w:val="24"/>
        </w:rPr>
      </w:pPr>
      <w:r w:rsidRPr="00D801E4">
        <w:rPr>
          <w:rFonts w:ascii="Times New Roman" w:hAnsi="Times New Roman" w:cs="Times New Roman"/>
          <w:b/>
          <w:sz w:val="24"/>
          <w:szCs w:val="24"/>
        </w:rPr>
        <w:t>5.10.  Выплаты стимулирующего характера.</w:t>
      </w:r>
    </w:p>
    <w:p w:rsidR="007F47C4" w:rsidRPr="00D801E4" w:rsidRDefault="007F47C4" w:rsidP="007F47C4">
      <w:pPr>
        <w:pStyle w:val="ConsNormal"/>
        <w:widowControl/>
        <w:ind w:right="0" w:firstLine="709"/>
        <w:jc w:val="both"/>
        <w:rPr>
          <w:rFonts w:ascii="Times New Roman" w:hAnsi="Times New Roman" w:cs="Times New Roman"/>
          <w:sz w:val="24"/>
          <w:szCs w:val="24"/>
        </w:rPr>
      </w:pPr>
    </w:p>
    <w:p w:rsidR="007F47C4" w:rsidRPr="000B234F" w:rsidRDefault="007F47C4" w:rsidP="007F47C4">
      <w:pPr>
        <w:pStyle w:val="ConsNormal"/>
        <w:widowControl/>
        <w:ind w:right="0" w:firstLine="709"/>
        <w:jc w:val="both"/>
        <w:rPr>
          <w:rFonts w:ascii="Times New Roman" w:hAnsi="Times New Roman" w:cs="Times New Roman"/>
          <w:sz w:val="24"/>
          <w:szCs w:val="24"/>
        </w:rPr>
      </w:pPr>
      <w:r w:rsidRPr="000B234F">
        <w:rPr>
          <w:rFonts w:ascii="Times New Roman" w:hAnsi="Times New Roman" w:cs="Times New Roman"/>
          <w:sz w:val="24"/>
          <w:szCs w:val="24"/>
        </w:rPr>
        <w:t>5.10.1.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коллективном договоре образовательного учреждения, принятом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7F47C4" w:rsidRPr="000B234F" w:rsidRDefault="007F47C4" w:rsidP="007F47C4">
      <w:pPr>
        <w:pStyle w:val="aa"/>
        <w:ind w:firstLine="709"/>
        <w:rPr>
          <w:rFonts w:ascii="Times New Roman" w:hAnsi="Times New Roman" w:cs="Times New Roman"/>
          <w:color w:val="auto"/>
          <w:sz w:val="24"/>
          <w:szCs w:val="24"/>
        </w:rPr>
      </w:pPr>
      <w:r w:rsidRPr="000B234F">
        <w:rPr>
          <w:rFonts w:ascii="Times New Roman" w:hAnsi="Times New Roman" w:cs="Times New Roman"/>
          <w:color w:val="auto"/>
          <w:sz w:val="24"/>
          <w:szCs w:val="24"/>
        </w:rPr>
        <w:lastRenderedPageBreak/>
        <w:t>5.10.2. Руководителю образовательного учреждения выплаты стимулирующего характера устанавливаются Клинцовской городской администрацией с учетом критериев оценки эффективности работы образовательных учреждений. Заместителям руководителя выплаты стимулирующего и компенсационного характера устанавливаются  образовательным  учреждением  самостоятельно.</w:t>
      </w:r>
    </w:p>
    <w:p w:rsidR="007F47C4" w:rsidRPr="000B234F" w:rsidRDefault="007F47C4" w:rsidP="007F47C4">
      <w:pPr>
        <w:ind w:firstLine="709"/>
        <w:jc w:val="both"/>
      </w:pPr>
      <w:r w:rsidRPr="000B234F">
        <w:t>5.10.3. Примерное положение о распределении стимулирующей части фонда оплаты труда работников образовательного учреждения определено приложением 2 настоящего Положения.</w:t>
      </w:r>
    </w:p>
    <w:p w:rsidR="007F47C4" w:rsidRPr="000B234F" w:rsidRDefault="007F47C4" w:rsidP="007F47C4">
      <w:pPr>
        <w:autoSpaceDE w:val="0"/>
        <w:autoSpaceDN w:val="0"/>
        <w:adjustRightInd w:val="0"/>
        <w:ind w:firstLine="709"/>
        <w:jc w:val="both"/>
      </w:pPr>
      <w:r w:rsidRPr="000B234F">
        <w:t>5.10.4.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принятом   с учетом мнения представительного органа работников.</w:t>
      </w: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r w:rsidRPr="00E02905">
        <w:rPr>
          <w:rFonts w:ascii="Times New Roman" w:hAnsi="Times New Roman"/>
          <w:sz w:val="24"/>
          <w:szCs w:val="24"/>
        </w:rPr>
        <w:tab/>
      </w: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Pr="00E02905" w:rsidRDefault="007F47C4" w:rsidP="007F47C4">
      <w:pPr>
        <w:pStyle w:val="afa"/>
        <w:tabs>
          <w:tab w:val="left" w:pos="7250"/>
        </w:tabs>
        <w:rPr>
          <w:rFonts w:ascii="Times New Roman" w:hAnsi="Times New Roman"/>
          <w:sz w:val="24"/>
          <w:szCs w:val="24"/>
        </w:rPr>
      </w:pPr>
    </w:p>
    <w:p w:rsidR="007F47C4" w:rsidRDefault="007F47C4"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C713C1" w:rsidRDefault="00C713C1" w:rsidP="007F47C4">
      <w:pPr>
        <w:pStyle w:val="afa"/>
        <w:tabs>
          <w:tab w:val="left" w:pos="7250"/>
        </w:tabs>
        <w:rPr>
          <w:rFonts w:ascii="Times New Roman" w:hAnsi="Times New Roman"/>
          <w:sz w:val="24"/>
          <w:szCs w:val="24"/>
        </w:rPr>
      </w:pPr>
    </w:p>
    <w:p w:rsidR="00D801E4" w:rsidRDefault="00D801E4" w:rsidP="007F47C4">
      <w:pPr>
        <w:pStyle w:val="afa"/>
        <w:tabs>
          <w:tab w:val="left" w:pos="7250"/>
        </w:tabs>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1</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lastRenderedPageBreak/>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fa"/>
        <w:jc w:val="right"/>
        <w:rPr>
          <w:rFonts w:ascii="Times New Roman" w:hAnsi="Times New Roman"/>
          <w:b/>
          <w:sz w:val="24"/>
          <w:szCs w:val="24"/>
        </w:rPr>
      </w:pPr>
    </w:p>
    <w:p w:rsidR="007F47C4" w:rsidRPr="00E02905" w:rsidRDefault="007F47C4" w:rsidP="007F47C4">
      <w:pPr>
        <w:pStyle w:val="afa"/>
        <w:jc w:val="center"/>
        <w:rPr>
          <w:rFonts w:ascii="Times New Roman" w:hAnsi="Times New Roman"/>
          <w:b/>
          <w:sz w:val="24"/>
          <w:szCs w:val="24"/>
        </w:rPr>
      </w:pPr>
      <w:r w:rsidRPr="00E02905">
        <w:rPr>
          <w:rFonts w:ascii="Times New Roman" w:hAnsi="Times New Roman"/>
          <w:b/>
          <w:sz w:val="24"/>
          <w:szCs w:val="24"/>
        </w:rPr>
        <w:t xml:space="preserve">Профессиональные квалификационные группы должностей </w:t>
      </w:r>
    </w:p>
    <w:p w:rsidR="007F47C4" w:rsidRPr="00E02905" w:rsidRDefault="007F47C4" w:rsidP="007F47C4">
      <w:pPr>
        <w:pStyle w:val="afa"/>
        <w:jc w:val="center"/>
        <w:rPr>
          <w:rFonts w:ascii="Times New Roman" w:hAnsi="Times New Roman"/>
          <w:b/>
          <w:sz w:val="24"/>
          <w:szCs w:val="24"/>
        </w:rPr>
      </w:pPr>
      <w:r w:rsidRPr="00E02905">
        <w:rPr>
          <w:rFonts w:ascii="Times New Roman" w:hAnsi="Times New Roman"/>
          <w:b/>
          <w:sz w:val="24"/>
          <w:szCs w:val="24"/>
        </w:rPr>
        <w:t xml:space="preserve">работников образовательных учреждений  </w:t>
      </w:r>
    </w:p>
    <w:p w:rsidR="007F47C4" w:rsidRPr="00E02905" w:rsidRDefault="007F47C4" w:rsidP="007F47C4">
      <w:pPr>
        <w:pStyle w:val="afa"/>
        <w:jc w:val="center"/>
        <w:rPr>
          <w:rFonts w:ascii="Times New Roman" w:hAnsi="Times New Roman"/>
          <w:b/>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109"/>
        <w:gridCol w:w="108"/>
        <w:gridCol w:w="4358"/>
        <w:gridCol w:w="207"/>
        <w:gridCol w:w="203"/>
        <w:gridCol w:w="1741"/>
      </w:tblGrid>
      <w:tr w:rsidR="007F47C4" w:rsidRPr="00E02905" w:rsidTr="002909CF">
        <w:trPr>
          <w:trHeight w:val="144"/>
        </w:trPr>
        <w:tc>
          <w:tcPr>
            <w:tcW w:w="3572" w:type="dxa"/>
            <w:gridSpan w:val="3"/>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Квалификационные уровни</w:t>
            </w:r>
          </w:p>
          <w:p w:rsidR="007F47C4" w:rsidRPr="00E02905" w:rsidRDefault="007F47C4" w:rsidP="002909CF">
            <w:pPr>
              <w:pStyle w:val="afa"/>
              <w:rPr>
                <w:rFonts w:ascii="Times New Roman" w:hAnsi="Times New Roman"/>
                <w:sz w:val="24"/>
                <w:szCs w:val="24"/>
              </w:rPr>
            </w:pPr>
          </w:p>
        </w:tc>
        <w:tc>
          <w:tcPr>
            <w:tcW w:w="4378" w:type="dxa"/>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Должности, отнесенные к квалификационным уровням</w:t>
            </w:r>
          </w:p>
        </w:tc>
        <w:tc>
          <w:tcPr>
            <w:tcW w:w="1888" w:type="dxa"/>
            <w:gridSpan w:val="3"/>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Величина</w:t>
            </w: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коэффициента</w:t>
            </w:r>
          </w:p>
          <w:p w:rsidR="007F47C4" w:rsidRPr="00E02905" w:rsidRDefault="007F47C4" w:rsidP="002909CF">
            <w:pPr>
              <w:pStyle w:val="afa"/>
              <w:jc w:val="center"/>
              <w:rPr>
                <w:rFonts w:ascii="Times New Roman" w:hAnsi="Times New Roman"/>
                <w:b/>
                <w:sz w:val="24"/>
                <w:szCs w:val="24"/>
              </w:rPr>
            </w:pPr>
            <w:r w:rsidRPr="00E02905">
              <w:rPr>
                <w:rFonts w:ascii="Times New Roman" w:hAnsi="Times New Roman"/>
                <w:b/>
                <w:sz w:val="24"/>
                <w:szCs w:val="24"/>
              </w:rPr>
              <w:t>КО</w:t>
            </w:r>
          </w:p>
        </w:tc>
      </w:tr>
      <w:tr w:rsidR="007F47C4" w:rsidRPr="00E02905" w:rsidTr="002909CF">
        <w:trPr>
          <w:trHeight w:val="144"/>
        </w:trPr>
        <w:tc>
          <w:tcPr>
            <w:tcW w:w="9838" w:type="dxa"/>
            <w:gridSpan w:val="7"/>
          </w:tcPr>
          <w:p w:rsidR="007F47C4" w:rsidRPr="00E02905" w:rsidRDefault="007F47C4" w:rsidP="002909CF">
            <w:pPr>
              <w:pStyle w:val="afa"/>
              <w:jc w:val="center"/>
              <w:rPr>
                <w:rFonts w:ascii="Times New Roman" w:hAnsi="Times New Roman"/>
                <w:b/>
                <w:sz w:val="24"/>
                <w:szCs w:val="24"/>
              </w:rPr>
            </w:pPr>
            <w:r w:rsidRPr="00E02905">
              <w:rPr>
                <w:rFonts w:ascii="Times New Roman" w:hAnsi="Times New Roman"/>
                <w:b/>
                <w:sz w:val="24"/>
                <w:szCs w:val="24"/>
              </w:rPr>
              <w:t xml:space="preserve">Руководители </w:t>
            </w:r>
          </w:p>
        </w:tc>
      </w:tr>
      <w:tr w:rsidR="007F47C4" w:rsidRPr="00E02905" w:rsidTr="002909CF">
        <w:trPr>
          <w:trHeight w:val="144"/>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noProof/>
                <w:sz w:val="24"/>
                <w:szCs w:val="24"/>
              </w:rPr>
              <w:t>1 квалификационный уровень руководителя структурного подразделения</w:t>
            </w:r>
          </w:p>
        </w:tc>
        <w:tc>
          <w:tcPr>
            <w:tcW w:w="4378" w:type="dxa"/>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Заведующий кабинетом, лабораторией, отделом, отделением, сектором, учебно-консультационным пунктом,учебной (учебно-производственной) мастерской .</w:t>
            </w:r>
          </w:p>
        </w:tc>
        <w:tc>
          <w:tcPr>
            <w:tcW w:w="1888" w:type="dxa"/>
            <w:gridSpan w:val="3"/>
          </w:tcPr>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1,1</w:t>
            </w:r>
          </w:p>
        </w:tc>
      </w:tr>
      <w:tr w:rsidR="007F47C4" w:rsidRPr="00E02905" w:rsidTr="002909CF">
        <w:trPr>
          <w:trHeight w:val="144"/>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noProof/>
                <w:sz w:val="24"/>
                <w:szCs w:val="24"/>
              </w:rPr>
              <w:t>2 квалификационный уровень руководителя структурного подразделения</w:t>
            </w:r>
          </w:p>
        </w:tc>
        <w:tc>
          <w:tcPr>
            <w:tcW w:w="4378" w:type="dxa"/>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 xml:space="preserve">Заведующий дошкольным образовательным учреждением,заместитель  заведующего дошкольным образовательным учреждением, директор учреждения для детей нуждающихся в медико-социальной и психолого-педагогической помощи. </w:t>
            </w:r>
          </w:p>
        </w:tc>
        <w:tc>
          <w:tcPr>
            <w:tcW w:w="1888" w:type="dxa"/>
            <w:gridSpan w:val="3"/>
          </w:tcPr>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1,2</w:t>
            </w:r>
          </w:p>
        </w:tc>
      </w:tr>
      <w:tr w:rsidR="007F47C4" w:rsidRPr="00E02905" w:rsidTr="002909CF">
        <w:trPr>
          <w:trHeight w:val="144"/>
        </w:trPr>
        <w:tc>
          <w:tcPr>
            <w:tcW w:w="9838" w:type="dxa"/>
            <w:gridSpan w:val="7"/>
          </w:tcPr>
          <w:p w:rsidR="007F47C4" w:rsidRPr="00E02905" w:rsidRDefault="007F47C4" w:rsidP="002909CF">
            <w:pPr>
              <w:pStyle w:val="afa"/>
              <w:tabs>
                <w:tab w:val="left" w:pos="1715"/>
              </w:tabs>
              <w:jc w:val="center"/>
              <w:rPr>
                <w:rFonts w:ascii="Times New Roman" w:hAnsi="Times New Roman"/>
                <w:b/>
                <w:sz w:val="24"/>
                <w:szCs w:val="24"/>
              </w:rPr>
            </w:pPr>
          </w:p>
          <w:p w:rsidR="007F47C4" w:rsidRPr="00E02905" w:rsidRDefault="007F47C4" w:rsidP="002909CF">
            <w:pPr>
              <w:pStyle w:val="afa"/>
              <w:tabs>
                <w:tab w:val="left" w:pos="1715"/>
              </w:tabs>
              <w:jc w:val="center"/>
              <w:rPr>
                <w:rFonts w:ascii="Times New Roman" w:hAnsi="Times New Roman"/>
                <w:b/>
                <w:sz w:val="24"/>
                <w:szCs w:val="24"/>
              </w:rPr>
            </w:pPr>
            <w:r w:rsidRPr="00E02905">
              <w:rPr>
                <w:rFonts w:ascii="Times New Roman" w:hAnsi="Times New Roman"/>
                <w:b/>
                <w:sz w:val="24"/>
                <w:szCs w:val="24"/>
              </w:rPr>
              <w:t>СПЕЦИАЛИСТЫ</w:t>
            </w: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b/>
                <w:sz w:val="24"/>
                <w:szCs w:val="24"/>
              </w:rPr>
              <w:t>группа «педагогический персонал» категории работников, занимающихся педагогической (воспитательной ,учебной, учебно-методической, или психолого-педагогической) деятельностью в образовательном учреждении</w:t>
            </w:r>
          </w:p>
        </w:tc>
      </w:tr>
      <w:tr w:rsidR="007F47C4" w:rsidRPr="00E02905" w:rsidTr="002909CF">
        <w:trPr>
          <w:trHeight w:val="144"/>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1 квалификационный уровень педагогического персонала</w:t>
            </w:r>
          </w:p>
        </w:tc>
        <w:tc>
          <w:tcPr>
            <w:tcW w:w="4378" w:type="dxa"/>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Музыкальный руководитель</w:t>
            </w:r>
          </w:p>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Инструктор по плаванию</w:t>
            </w:r>
          </w:p>
        </w:tc>
        <w:tc>
          <w:tcPr>
            <w:tcW w:w="1888" w:type="dxa"/>
            <w:gridSpan w:val="3"/>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1,05</w:t>
            </w:r>
          </w:p>
          <w:p w:rsidR="007F47C4" w:rsidRPr="00E02905" w:rsidRDefault="007F47C4" w:rsidP="002909CF">
            <w:pPr>
              <w:pStyle w:val="afa"/>
              <w:jc w:val="center"/>
              <w:rPr>
                <w:rFonts w:ascii="Times New Roman" w:hAnsi="Times New Roman"/>
                <w:sz w:val="24"/>
                <w:szCs w:val="24"/>
              </w:rPr>
            </w:pPr>
          </w:p>
        </w:tc>
      </w:tr>
      <w:tr w:rsidR="007F47C4" w:rsidRPr="00E02905" w:rsidTr="002909CF">
        <w:trPr>
          <w:trHeight w:val="498"/>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2 квалификационный уровень педагогического персонала</w:t>
            </w:r>
          </w:p>
        </w:tc>
        <w:tc>
          <w:tcPr>
            <w:tcW w:w="4378" w:type="dxa"/>
          </w:tcPr>
          <w:p w:rsidR="007F47C4" w:rsidRPr="00E02905" w:rsidRDefault="007F47C4" w:rsidP="002909CF">
            <w:pPr>
              <w:pStyle w:val="afa"/>
              <w:rPr>
                <w:rFonts w:ascii="Times New Roman" w:hAnsi="Times New Roman"/>
                <w:sz w:val="24"/>
                <w:szCs w:val="24"/>
              </w:rPr>
            </w:pPr>
          </w:p>
        </w:tc>
        <w:tc>
          <w:tcPr>
            <w:tcW w:w="1888" w:type="dxa"/>
            <w:gridSpan w:val="3"/>
          </w:tcPr>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1,1</w:t>
            </w:r>
          </w:p>
        </w:tc>
      </w:tr>
      <w:tr w:rsidR="007F47C4" w:rsidRPr="00E02905" w:rsidTr="002909CF">
        <w:trPr>
          <w:trHeight w:val="556"/>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3 квалификационный уровень педагогического персонала</w:t>
            </w:r>
          </w:p>
        </w:tc>
        <w:tc>
          <w:tcPr>
            <w:tcW w:w="4378" w:type="dxa"/>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 xml:space="preserve">Воспитатель, педагог-психолог, методист </w:t>
            </w:r>
          </w:p>
        </w:tc>
        <w:tc>
          <w:tcPr>
            <w:tcW w:w="1888" w:type="dxa"/>
            <w:gridSpan w:val="3"/>
          </w:tcPr>
          <w:p w:rsidR="007F47C4" w:rsidRPr="00E02905" w:rsidRDefault="007F47C4" w:rsidP="002909CF">
            <w:pPr>
              <w:pStyle w:val="afa"/>
              <w:jc w:val="center"/>
              <w:rPr>
                <w:rFonts w:ascii="Times New Roman" w:hAnsi="Times New Roman"/>
                <w:sz w:val="24"/>
                <w:szCs w:val="24"/>
              </w:rPr>
            </w:pP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1,15</w:t>
            </w:r>
          </w:p>
        </w:tc>
      </w:tr>
      <w:tr w:rsidR="007F47C4" w:rsidRPr="00E02905" w:rsidTr="002909CF">
        <w:trPr>
          <w:trHeight w:val="522"/>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4 квалификационный уровень педагогического персонала</w:t>
            </w:r>
          </w:p>
        </w:tc>
        <w:tc>
          <w:tcPr>
            <w:tcW w:w="4378" w:type="dxa"/>
          </w:tcPr>
          <w:p w:rsidR="007F47C4" w:rsidRPr="00E02905" w:rsidRDefault="007F47C4" w:rsidP="002909CF">
            <w:r w:rsidRPr="00E02905">
              <w:t xml:space="preserve">Учитель-дефектолог, учитель-логопед, </w:t>
            </w:r>
          </w:p>
        </w:tc>
        <w:tc>
          <w:tcPr>
            <w:tcW w:w="1888" w:type="dxa"/>
            <w:gridSpan w:val="3"/>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 xml:space="preserve">1,15 </w:t>
            </w:r>
          </w:p>
        </w:tc>
      </w:tr>
      <w:tr w:rsidR="007F47C4" w:rsidRPr="00E02905" w:rsidTr="002909CF">
        <w:trPr>
          <w:trHeight w:val="50"/>
        </w:trPr>
        <w:tc>
          <w:tcPr>
            <w:tcW w:w="3572" w:type="dxa"/>
            <w:gridSpan w:val="3"/>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4 квалификационный уровень педагогического персонала</w:t>
            </w:r>
          </w:p>
        </w:tc>
        <w:tc>
          <w:tcPr>
            <w:tcW w:w="4378" w:type="dxa"/>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Старший воспитатель</w:t>
            </w:r>
          </w:p>
        </w:tc>
        <w:tc>
          <w:tcPr>
            <w:tcW w:w="1888" w:type="dxa"/>
            <w:gridSpan w:val="3"/>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1,2</w:t>
            </w:r>
          </w:p>
        </w:tc>
      </w:tr>
      <w:tr w:rsidR="007F47C4" w:rsidRPr="00E02905" w:rsidTr="002909CF">
        <w:trPr>
          <w:trHeight w:val="883"/>
        </w:trPr>
        <w:tc>
          <w:tcPr>
            <w:tcW w:w="9838" w:type="dxa"/>
            <w:gridSpan w:val="7"/>
            <w:tcBorders>
              <w:right w:val="single" w:sz="4" w:space="0" w:color="auto"/>
            </w:tcBorders>
          </w:tcPr>
          <w:tbl>
            <w:tblPr>
              <w:tblW w:w="97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4253"/>
              <w:gridCol w:w="2126"/>
            </w:tblGrid>
            <w:tr w:rsidR="007F47C4" w:rsidRPr="00E02905" w:rsidTr="003E7374">
              <w:trPr>
                <w:trHeight w:val="144"/>
              </w:trPr>
              <w:tc>
                <w:tcPr>
                  <w:tcW w:w="7646" w:type="dxa"/>
                  <w:gridSpan w:val="2"/>
                  <w:tcBorders>
                    <w:top w:val="single" w:sz="4" w:space="0" w:color="auto"/>
                    <w:left w:val="nil"/>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Служащие (учебно – вспомогательный персонал) 1 у</w:t>
                  </w:r>
                  <w:r w:rsidRPr="00E02905">
                    <w:rPr>
                      <w:rFonts w:ascii="Times New Roman" w:hAnsi="Times New Roman"/>
                      <w:sz w:val="24"/>
                      <w:szCs w:val="24"/>
                    </w:rPr>
                    <w:cr/>
                    <w:t>овня</w:t>
                  </w:r>
                </w:p>
              </w:tc>
              <w:tc>
                <w:tcPr>
                  <w:tcW w:w="212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p>
              </w:tc>
            </w:tr>
            <w:tr w:rsidR="007F47C4" w:rsidRPr="00E02905" w:rsidTr="003E7374">
              <w:trPr>
                <w:trHeight w:val="144"/>
              </w:trPr>
              <w:tc>
                <w:tcPr>
                  <w:tcW w:w="3393" w:type="dxa"/>
                  <w:tcBorders>
                    <w:top w:val="single" w:sz="4" w:space="0" w:color="auto"/>
                    <w:left w:val="nil"/>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 xml:space="preserve">Вожатый; помощник воспитателя; </w:t>
                  </w:r>
                </w:p>
              </w:tc>
              <w:tc>
                <w:tcPr>
                  <w:tcW w:w="212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1,05</w:t>
                  </w:r>
                </w:p>
              </w:tc>
            </w:tr>
            <w:tr w:rsidR="007F47C4" w:rsidRPr="00E02905" w:rsidTr="003E7374">
              <w:trPr>
                <w:trHeight w:val="144"/>
              </w:trPr>
              <w:tc>
                <w:tcPr>
                  <w:tcW w:w="7646" w:type="dxa"/>
                  <w:gridSpan w:val="2"/>
                  <w:tcBorders>
                    <w:top w:val="single" w:sz="4" w:space="0" w:color="auto"/>
                    <w:left w:val="nil"/>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Служащие (учебно – вспомогательный персонал) 2 уровня</w:t>
                  </w:r>
                </w:p>
              </w:tc>
              <w:tc>
                <w:tcPr>
                  <w:tcW w:w="212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p>
              </w:tc>
            </w:tr>
            <w:tr w:rsidR="007F47C4" w:rsidRPr="00E02905" w:rsidTr="003E7374">
              <w:trPr>
                <w:trHeight w:val="144"/>
              </w:trPr>
              <w:tc>
                <w:tcPr>
                  <w:tcW w:w="3393" w:type="dxa"/>
                  <w:tcBorders>
                    <w:top w:val="single" w:sz="4" w:space="0" w:color="auto"/>
                    <w:left w:val="nil"/>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1,15</w:t>
                  </w:r>
                </w:p>
              </w:tc>
            </w:tr>
            <w:tr w:rsidR="007F47C4" w:rsidRPr="00E02905" w:rsidTr="003E7374">
              <w:trPr>
                <w:trHeight w:val="60"/>
              </w:trPr>
              <w:tc>
                <w:tcPr>
                  <w:tcW w:w="3393" w:type="dxa"/>
                  <w:tcBorders>
                    <w:top w:val="single" w:sz="4" w:space="0" w:color="auto"/>
                    <w:left w:val="nil"/>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p>
              </w:tc>
            </w:tr>
          </w:tbl>
          <w:p w:rsidR="007F47C4" w:rsidRPr="00E02905" w:rsidRDefault="007F47C4" w:rsidP="002909CF">
            <w:pPr>
              <w:pStyle w:val="afa"/>
              <w:jc w:val="center"/>
              <w:rPr>
                <w:rFonts w:ascii="Times New Roman" w:hAnsi="Times New Roman"/>
                <w:sz w:val="24"/>
                <w:szCs w:val="24"/>
              </w:rPr>
            </w:pPr>
          </w:p>
        </w:tc>
      </w:tr>
      <w:tr w:rsidR="007F47C4" w:rsidRPr="00E02905" w:rsidTr="002909CF">
        <w:trPr>
          <w:trHeight w:val="1100"/>
        </w:trPr>
        <w:tc>
          <w:tcPr>
            <w:tcW w:w="9838" w:type="dxa"/>
            <w:gridSpan w:val="7"/>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b/>
                <w:sz w:val="24"/>
                <w:szCs w:val="24"/>
              </w:rPr>
            </w:pPr>
            <w:r w:rsidRPr="00E02905">
              <w:rPr>
                <w:rFonts w:ascii="Times New Roman" w:hAnsi="Times New Roman"/>
                <w:b/>
                <w:sz w:val="24"/>
                <w:szCs w:val="24"/>
              </w:rPr>
              <w:t>СЛУЖАЩИЕ</w:t>
            </w: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b/>
                <w:sz w:val="24"/>
                <w:szCs w:val="24"/>
              </w:rPr>
              <w:t>Профессиональная квалификационная группа «Общеотраслевые должности служащих второго уровня»</w:t>
            </w:r>
          </w:p>
        </w:tc>
      </w:tr>
      <w:tr w:rsidR="007F47C4" w:rsidRPr="00E02905" w:rsidTr="002909CF">
        <w:trPr>
          <w:trHeight w:val="788"/>
        </w:trPr>
        <w:tc>
          <w:tcPr>
            <w:tcW w:w="3222"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lastRenderedPageBreak/>
              <w:t>1 квалификационный уровень</w:t>
            </w:r>
          </w:p>
        </w:tc>
        <w:tc>
          <w:tcPr>
            <w:tcW w:w="4922"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Администратор, диспетчер, инспектор по кадрам, лаборант, секретарь руководителя, техник, техник-лаборант</w:t>
            </w:r>
          </w:p>
        </w:tc>
        <w:tc>
          <w:tcPr>
            <w:tcW w:w="1694"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1,15</w:t>
            </w:r>
          </w:p>
        </w:tc>
      </w:tr>
      <w:tr w:rsidR="007F47C4" w:rsidRPr="00E02905" w:rsidTr="002909CF">
        <w:trPr>
          <w:trHeight w:val="724"/>
        </w:trPr>
        <w:tc>
          <w:tcPr>
            <w:tcW w:w="3222"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2 квалификационный уровень</w:t>
            </w:r>
          </w:p>
          <w:p w:rsidR="007F47C4" w:rsidRPr="00E02905" w:rsidRDefault="007F47C4" w:rsidP="002909CF">
            <w:pPr>
              <w:pStyle w:val="afa"/>
              <w:rPr>
                <w:rFonts w:ascii="Times New Roman" w:hAnsi="Times New Roman"/>
                <w:sz w:val="24"/>
                <w:szCs w:val="24"/>
              </w:rPr>
            </w:pPr>
          </w:p>
        </w:tc>
        <w:tc>
          <w:tcPr>
            <w:tcW w:w="4922"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Заведующий архивом, заведующий канцелярией, заведующий складом, заведующий хозяйством.</w:t>
            </w:r>
          </w:p>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94"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jc w:val="center"/>
            </w:pP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1,2</w:t>
            </w:r>
          </w:p>
        </w:tc>
      </w:tr>
      <w:tr w:rsidR="007F47C4" w:rsidRPr="00E02905" w:rsidTr="002909CF">
        <w:trPr>
          <w:trHeight w:val="950"/>
        </w:trPr>
        <w:tc>
          <w:tcPr>
            <w:tcW w:w="3222"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3 квалификационный уровень</w:t>
            </w:r>
          </w:p>
          <w:p w:rsidR="007F47C4" w:rsidRPr="00E02905" w:rsidRDefault="007F47C4" w:rsidP="002909CF">
            <w:pPr>
              <w:pStyle w:val="afa"/>
              <w:jc w:val="center"/>
              <w:rPr>
                <w:rFonts w:ascii="Times New Roman" w:hAnsi="Times New Roman"/>
                <w:sz w:val="24"/>
                <w:szCs w:val="24"/>
              </w:rPr>
            </w:pPr>
          </w:p>
        </w:tc>
        <w:tc>
          <w:tcPr>
            <w:tcW w:w="4922"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Заведующий общежитием, заведующий производством (шеф-повар), заведующий столовой, заведующий библиотекой, начальник хозяйственного отдела, заведующий бассейном</w:t>
            </w:r>
          </w:p>
        </w:tc>
        <w:tc>
          <w:tcPr>
            <w:tcW w:w="1694"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jc w:val="center"/>
            </w:pPr>
            <w:r w:rsidRPr="00E02905">
              <w:t>1,2</w:t>
            </w:r>
          </w:p>
        </w:tc>
      </w:tr>
      <w:tr w:rsidR="007F47C4" w:rsidRPr="00E02905" w:rsidTr="002909CF">
        <w:trPr>
          <w:trHeight w:val="950"/>
        </w:trPr>
        <w:tc>
          <w:tcPr>
            <w:tcW w:w="3222"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4 квалификационный уровень</w:t>
            </w:r>
          </w:p>
          <w:p w:rsidR="007F47C4" w:rsidRPr="00E02905" w:rsidRDefault="007F47C4" w:rsidP="002909CF">
            <w:pPr>
              <w:pStyle w:val="afa"/>
              <w:jc w:val="center"/>
              <w:rPr>
                <w:rFonts w:ascii="Times New Roman" w:hAnsi="Times New Roman"/>
                <w:sz w:val="24"/>
                <w:szCs w:val="24"/>
              </w:rPr>
            </w:pPr>
          </w:p>
        </w:tc>
        <w:tc>
          <w:tcPr>
            <w:tcW w:w="4922"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 xml:space="preserve">Мастер, мастер участка (включая старшего), мастер по обслуживанию спортивных сооружений, механик, электромеханик. </w:t>
            </w:r>
          </w:p>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94"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jc w:val="center"/>
            </w:pPr>
            <w:r w:rsidRPr="00E02905">
              <w:t>1,3</w:t>
            </w:r>
          </w:p>
        </w:tc>
      </w:tr>
      <w:tr w:rsidR="007F47C4" w:rsidRPr="00E02905" w:rsidTr="002909CF">
        <w:trPr>
          <w:trHeight w:val="576"/>
        </w:trPr>
        <w:tc>
          <w:tcPr>
            <w:tcW w:w="3222"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5 квалификационный уровень</w:t>
            </w:r>
          </w:p>
          <w:p w:rsidR="007F47C4" w:rsidRPr="00E02905" w:rsidRDefault="007F47C4" w:rsidP="002909CF">
            <w:pPr>
              <w:pStyle w:val="afa"/>
              <w:jc w:val="center"/>
              <w:rPr>
                <w:rFonts w:ascii="Times New Roman" w:hAnsi="Times New Roman"/>
                <w:sz w:val="24"/>
                <w:szCs w:val="24"/>
              </w:rPr>
            </w:pPr>
          </w:p>
        </w:tc>
        <w:tc>
          <w:tcPr>
            <w:tcW w:w="4922"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Начальник гаража, начальник (заведующий) мастерской</w:t>
            </w:r>
          </w:p>
        </w:tc>
        <w:tc>
          <w:tcPr>
            <w:tcW w:w="1694"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jc w:val="center"/>
            </w:pPr>
            <w:r w:rsidRPr="00E02905">
              <w:t>1,35</w:t>
            </w:r>
          </w:p>
        </w:tc>
      </w:tr>
      <w:tr w:rsidR="007F47C4" w:rsidRPr="00E02905" w:rsidTr="002909CF">
        <w:trPr>
          <w:trHeight w:val="873"/>
        </w:trPr>
        <w:tc>
          <w:tcPr>
            <w:tcW w:w="9838" w:type="dxa"/>
            <w:gridSpan w:val="7"/>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b/>
                <w:sz w:val="24"/>
                <w:szCs w:val="24"/>
              </w:rPr>
            </w:pPr>
            <w:r w:rsidRPr="00E02905">
              <w:rPr>
                <w:rFonts w:ascii="Times New Roman" w:hAnsi="Times New Roman"/>
                <w:b/>
                <w:sz w:val="24"/>
                <w:szCs w:val="24"/>
              </w:rPr>
              <w:t>СЛУЖАЩИЕ</w:t>
            </w:r>
          </w:p>
          <w:p w:rsidR="007F47C4" w:rsidRPr="00E02905" w:rsidRDefault="007F47C4" w:rsidP="002909CF">
            <w:pPr>
              <w:pStyle w:val="afa"/>
              <w:jc w:val="center"/>
              <w:rPr>
                <w:rFonts w:ascii="Times New Roman" w:hAnsi="Times New Roman"/>
                <w:sz w:val="24"/>
                <w:szCs w:val="24"/>
              </w:rPr>
            </w:pPr>
            <w:r w:rsidRPr="00E02905">
              <w:rPr>
                <w:rFonts w:ascii="Times New Roman" w:hAnsi="Times New Roman"/>
                <w:b/>
                <w:sz w:val="24"/>
                <w:szCs w:val="24"/>
              </w:rPr>
              <w:t>Профессиональная квалификационная группа «Общеотраслевые должности служащих третьего уровня»</w:t>
            </w:r>
          </w:p>
        </w:tc>
      </w:tr>
      <w:tr w:rsidR="007F47C4" w:rsidRPr="00E02905" w:rsidTr="002909CF">
        <w:trPr>
          <w:trHeight w:val="469"/>
        </w:trPr>
        <w:tc>
          <w:tcPr>
            <w:tcW w:w="3397"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 квалификационный уровень</w:t>
            </w:r>
          </w:p>
        </w:tc>
        <w:tc>
          <w:tcPr>
            <w:tcW w:w="4941"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Бухгалтер, документовед, инженер, инженер-лаборант, инженер по охране труда, инженер-программист (программист), инженер-энергетик (энергетик), специалист по кадрам, экономист, экономист по бухгалтерскому учету и анализу хозяйственной деятельности, экономист по труду, юрисконсульт, начальник штаба ГО</w:t>
            </w:r>
          </w:p>
        </w:tc>
        <w:tc>
          <w:tcPr>
            <w:tcW w:w="1500"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1,2</w:t>
            </w:r>
          </w:p>
        </w:tc>
      </w:tr>
      <w:tr w:rsidR="007F47C4" w:rsidRPr="00E02905" w:rsidTr="002909CF">
        <w:trPr>
          <w:trHeight w:val="469"/>
        </w:trPr>
        <w:tc>
          <w:tcPr>
            <w:tcW w:w="3397"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2 квалификационный уровень</w:t>
            </w:r>
          </w:p>
        </w:tc>
        <w:tc>
          <w:tcPr>
            <w:tcW w:w="4941"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Бухгалтер 2 категории, инженер 2 категории</w:t>
            </w:r>
          </w:p>
        </w:tc>
        <w:tc>
          <w:tcPr>
            <w:tcW w:w="1500"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1,25</w:t>
            </w:r>
          </w:p>
        </w:tc>
      </w:tr>
      <w:tr w:rsidR="007F47C4" w:rsidRPr="00E02905" w:rsidTr="002909CF">
        <w:trPr>
          <w:trHeight w:val="469"/>
        </w:trPr>
        <w:tc>
          <w:tcPr>
            <w:tcW w:w="3397"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3 квалификационный уровень</w:t>
            </w:r>
          </w:p>
        </w:tc>
        <w:tc>
          <w:tcPr>
            <w:tcW w:w="4941"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Бухгалтер 1 категории, инженер 1 категории</w:t>
            </w:r>
          </w:p>
        </w:tc>
        <w:tc>
          <w:tcPr>
            <w:tcW w:w="1500"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1,3</w:t>
            </w:r>
          </w:p>
        </w:tc>
      </w:tr>
      <w:tr w:rsidR="007F47C4" w:rsidRPr="00E02905" w:rsidTr="002909CF">
        <w:trPr>
          <w:trHeight w:val="469"/>
        </w:trPr>
        <w:tc>
          <w:tcPr>
            <w:tcW w:w="3397"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4 квалификационный уровень</w:t>
            </w:r>
          </w:p>
        </w:tc>
        <w:tc>
          <w:tcPr>
            <w:tcW w:w="4941"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Ведущий экономист, ведущий бухгалтер, должности служащих, по которым может устанавливаться производное должностное наименование «ведущий»</w:t>
            </w:r>
          </w:p>
        </w:tc>
        <w:tc>
          <w:tcPr>
            <w:tcW w:w="1500"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1,35</w:t>
            </w:r>
          </w:p>
        </w:tc>
      </w:tr>
      <w:tr w:rsidR="007F47C4" w:rsidRPr="00E02905" w:rsidTr="002909CF">
        <w:trPr>
          <w:trHeight w:val="469"/>
        </w:trPr>
        <w:tc>
          <w:tcPr>
            <w:tcW w:w="3397" w:type="dxa"/>
            <w:gridSpan w:val="2"/>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5 квалификационный уровень</w:t>
            </w:r>
          </w:p>
        </w:tc>
        <w:tc>
          <w:tcPr>
            <w:tcW w:w="4941" w:type="dxa"/>
            <w:gridSpan w:val="4"/>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rPr>
                <w:rFonts w:ascii="Times New Roman" w:hAnsi="Times New Roman"/>
                <w:sz w:val="24"/>
                <w:szCs w:val="24"/>
              </w:rPr>
            </w:pPr>
            <w:r w:rsidRPr="00E02905">
              <w:rPr>
                <w:rFonts w:ascii="Times New Roman" w:hAnsi="Times New Roman"/>
                <w:sz w:val="24"/>
                <w:szCs w:val="24"/>
              </w:rPr>
              <w:t>Заместитель главного бухгалтера</w:t>
            </w:r>
          </w:p>
        </w:tc>
        <w:tc>
          <w:tcPr>
            <w:tcW w:w="1500"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fa"/>
              <w:jc w:val="center"/>
              <w:rPr>
                <w:rFonts w:ascii="Times New Roman" w:hAnsi="Times New Roman"/>
                <w:sz w:val="24"/>
                <w:szCs w:val="24"/>
              </w:rPr>
            </w:pPr>
            <w:r w:rsidRPr="00E02905">
              <w:rPr>
                <w:rFonts w:ascii="Times New Roman" w:hAnsi="Times New Roman"/>
                <w:sz w:val="24"/>
                <w:szCs w:val="24"/>
              </w:rPr>
              <w:t>1,4</w:t>
            </w:r>
          </w:p>
        </w:tc>
      </w:tr>
    </w:tbl>
    <w:p w:rsidR="007F47C4" w:rsidRPr="00E02905" w:rsidRDefault="007F47C4" w:rsidP="007F47C4">
      <w:pPr>
        <w:jc w:val="right"/>
      </w:pPr>
    </w:p>
    <w:p w:rsidR="003E7374" w:rsidRDefault="003E7374" w:rsidP="007F47C4">
      <w:pPr>
        <w:jc w:val="center"/>
        <w:rPr>
          <w:b/>
        </w:rPr>
      </w:pPr>
    </w:p>
    <w:p w:rsidR="003E7374" w:rsidRDefault="003E7374" w:rsidP="007F47C4">
      <w:pPr>
        <w:jc w:val="center"/>
        <w:rPr>
          <w:b/>
        </w:rPr>
      </w:pPr>
    </w:p>
    <w:p w:rsidR="003E7374" w:rsidRDefault="003E7374" w:rsidP="007F47C4">
      <w:pPr>
        <w:jc w:val="center"/>
        <w:rPr>
          <w:b/>
        </w:rPr>
      </w:pPr>
    </w:p>
    <w:p w:rsidR="003E7374" w:rsidRDefault="003E7374" w:rsidP="007F47C4">
      <w:pPr>
        <w:jc w:val="center"/>
        <w:rPr>
          <w:b/>
        </w:rPr>
      </w:pPr>
    </w:p>
    <w:p w:rsidR="007F47C4" w:rsidRPr="00E02905" w:rsidRDefault="007F47C4" w:rsidP="007F47C4">
      <w:pPr>
        <w:jc w:val="center"/>
        <w:rPr>
          <w:b/>
        </w:rPr>
      </w:pPr>
      <w:r w:rsidRPr="00E02905">
        <w:rPr>
          <w:b/>
        </w:rPr>
        <w:t xml:space="preserve">Профессиональные квалификационные группы </w:t>
      </w:r>
    </w:p>
    <w:p w:rsidR="007F47C4" w:rsidRPr="00E02905" w:rsidRDefault="007F47C4" w:rsidP="007F47C4">
      <w:pPr>
        <w:jc w:val="center"/>
        <w:rPr>
          <w:b/>
        </w:rPr>
      </w:pPr>
      <w:r w:rsidRPr="00E02905">
        <w:rPr>
          <w:b/>
        </w:rPr>
        <w:t>«Общеотраслевые профессии рабочих первого уровня»</w:t>
      </w:r>
    </w:p>
    <w:p w:rsidR="007F47C4" w:rsidRPr="00E02905" w:rsidRDefault="007F47C4" w:rsidP="007F47C4">
      <w:pPr>
        <w:jc w:val="righ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4466"/>
        <w:gridCol w:w="2275"/>
      </w:tblGrid>
      <w:tr w:rsidR="007F47C4" w:rsidRPr="00E02905" w:rsidTr="002909CF">
        <w:tc>
          <w:tcPr>
            <w:tcW w:w="2959" w:type="dxa"/>
          </w:tcPr>
          <w:p w:rsidR="007F47C4" w:rsidRPr="00E02905" w:rsidRDefault="007F47C4" w:rsidP="002909CF">
            <w:pPr>
              <w:jc w:val="right"/>
            </w:pPr>
            <w:r w:rsidRPr="00E02905">
              <w:t xml:space="preserve">квалификационный </w:t>
            </w:r>
            <w:r w:rsidRPr="00E02905">
              <w:lastRenderedPageBreak/>
              <w:t>уровень</w:t>
            </w:r>
          </w:p>
        </w:tc>
        <w:tc>
          <w:tcPr>
            <w:tcW w:w="4644" w:type="dxa"/>
          </w:tcPr>
          <w:p w:rsidR="007F47C4" w:rsidRPr="00E02905" w:rsidRDefault="007F47C4" w:rsidP="002909CF">
            <w:pPr>
              <w:jc w:val="right"/>
            </w:pPr>
            <w:r w:rsidRPr="00E02905">
              <w:lastRenderedPageBreak/>
              <w:t xml:space="preserve">Профессии рабочих, отнесенные к </w:t>
            </w:r>
            <w:r w:rsidRPr="00E02905">
              <w:lastRenderedPageBreak/>
              <w:t>квалификационным уровням</w:t>
            </w:r>
          </w:p>
        </w:tc>
        <w:tc>
          <w:tcPr>
            <w:tcW w:w="2323" w:type="dxa"/>
          </w:tcPr>
          <w:p w:rsidR="007F47C4" w:rsidRPr="00E02905" w:rsidRDefault="007F47C4" w:rsidP="002909CF">
            <w:pPr>
              <w:jc w:val="right"/>
            </w:pPr>
            <w:r w:rsidRPr="00E02905">
              <w:lastRenderedPageBreak/>
              <w:t xml:space="preserve">Повышающий </w:t>
            </w:r>
            <w:r w:rsidRPr="00E02905">
              <w:lastRenderedPageBreak/>
              <w:t>коэффициент</w:t>
            </w:r>
          </w:p>
        </w:tc>
      </w:tr>
      <w:tr w:rsidR="007F47C4" w:rsidRPr="00E02905" w:rsidTr="002909CF">
        <w:tc>
          <w:tcPr>
            <w:tcW w:w="2959" w:type="dxa"/>
          </w:tcPr>
          <w:p w:rsidR="007F47C4" w:rsidRPr="00E02905" w:rsidRDefault="007F47C4" w:rsidP="002909CF">
            <w:pPr>
              <w:jc w:val="right"/>
            </w:pPr>
            <w:r w:rsidRPr="00E02905">
              <w:lastRenderedPageBreak/>
              <w:t>1 квалификационный уровень</w:t>
            </w:r>
          </w:p>
        </w:tc>
        <w:tc>
          <w:tcPr>
            <w:tcW w:w="4644" w:type="dxa"/>
          </w:tcPr>
          <w:p w:rsidR="007F47C4" w:rsidRPr="00E02905" w:rsidRDefault="007F47C4" w:rsidP="002909CF">
            <w:pPr>
              <w:jc w:val="both"/>
            </w:pPr>
            <w:r w:rsidRPr="00E02905">
              <w:t>кухонный работник, уборщик служебных помещений, дворник,  рабочий по комплексному обслуживанию и ремонту зданий и сооружений, машинист по стирке и ремонту спецодежды, оператор газовой котельной, гардеробщик, сторож ,кладовщик,  кастелянша,повар 4-5 разряда.</w:t>
            </w:r>
          </w:p>
        </w:tc>
        <w:tc>
          <w:tcPr>
            <w:tcW w:w="2323" w:type="dxa"/>
          </w:tcPr>
          <w:p w:rsidR="007F47C4" w:rsidRPr="00E02905" w:rsidRDefault="007F47C4" w:rsidP="002909CF">
            <w:pPr>
              <w:jc w:val="center"/>
            </w:pPr>
            <w:r w:rsidRPr="00E02905">
              <w:t>1,1</w:t>
            </w:r>
          </w:p>
        </w:tc>
      </w:tr>
      <w:tr w:rsidR="007F47C4" w:rsidRPr="00E02905" w:rsidTr="002909CF">
        <w:tc>
          <w:tcPr>
            <w:tcW w:w="2959" w:type="dxa"/>
          </w:tcPr>
          <w:p w:rsidR="007F47C4" w:rsidRPr="00E02905" w:rsidRDefault="007F47C4" w:rsidP="002909CF">
            <w:pPr>
              <w:jc w:val="right"/>
            </w:pPr>
            <w:r w:rsidRPr="00E02905">
              <w:t>2 квалификационный уровень</w:t>
            </w:r>
          </w:p>
        </w:tc>
        <w:tc>
          <w:tcPr>
            <w:tcW w:w="4644" w:type="dxa"/>
          </w:tcPr>
          <w:p w:rsidR="007F47C4" w:rsidRPr="00E02905" w:rsidRDefault="007F47C4" w:rsidP="002909CF">
            <w:r w:rsidRPr="00E02905">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323" w:type="dxa"/>
          </w:tcPr>
          <w:p w:rsidR="007F47C4" w:rsidRPr="00E02905" w:rsidRDefault="007F47C4" w:rsidP="002909CF">
            <w:pPr>
              <w:jc w:val="center"/>
            </w:pPr>
            <w:r w:rsidRPr="00E02905">
              <w:t>1,15</w:t>
            </w:r>
          </w:p>
        </w:tc>
      </w:tr>
    </w:tbl>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b/>
          <w:sz w:val="24"/>
          <w:szCs w:val="24"/>
        </w:rPr>
      </w:pPr>
      <w:r w:rsidRPr="00E02905">
        <w:rPr>
          <w:rFonts w:ascii="Times New Roman" w:hAnsi="Times New Roman" w:cs="Times New Roman"/>
          <w:b/>
          <w:sz w:val="24"/>
          <w:szCs w:val="24"/>
        </w:rPr>
        <w:t>Профессиональная квалификационная группа «Средний медицинский и фармацевтический персонал»</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441"/>
        <w:gridCol w:w="4329"/>
        <w:gridCol w:w="2127"/>
      </w:tblGrid>
      <w:tr w:rsidR="007F47C4" w:rsidRPr="00E02905" w:rsidTr="002909CF">
        <w:tc>
          <w:tcPr>
            <w:tcW w:w="746"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w:t>
            </w:r>
          </w:p>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п/п</w:t>
            </w:r>
          </w:p>
        </w:tc>
        <w:tc>
          <w:tcPr>
            <w:tcW w:w="0" w:type="auto"/>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Квалификационные уровни</w:t>
            </w:r>
          </w:p>
        </w:tc>
        <w:tc>
          <w:tcPr>
            <w:tcW w:w="4329"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Должности служащих, отнесенных</w:t>
            </w:r>
          </w:p>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к квалификационным уровням</w:t>
            </w:r>
          </w:p>
        </w:tc>
        <w:tc>
          <w:tcPr>
            <w:tcW w:w="2127"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Величина</w:t>
            </w:r>
          </w:p>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коэффициента</w:t>
            </w:r>
          </w:p>
        </w:tc>
      </w:tr>
      <w:tr w:rsidR="007F47C4" w:rsidRPr="00E02905" w:rsidTr="002909CF">
        <w:tc>
          <w:tcPr>
            <w:tcW w:w="746"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w:t>
            </w:r>
          </w:p>
        </w:tc>
        <w:tc>
          <w:tcPr>
            <w:tcW w:w="0" w:type="auto"/>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 квалификационный уровень</w:t>
            </w:r>
          </w:p>
        </w:tc>
        <w:tc>
          <w:tcPr>
            <w:tcW w:w="4329"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Медицинская сестра по физиотерапии</w:t>
            </w:r>
          </w:p>
        </w:tc>
        <w:tc>
          <w:tcPr>
            <w:tcW w:w="2127"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1,05</w:t>
            </w:r>
          </w:p>
        </w:tc>
      </w:tr>
      <w:tr w:rsidR="007F47C4" w:rsidRPr="00E02905" w:rsidTr="002909CF">
        <w:tc>
          <w:tcPr>
            <w:tcW w:w="746"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2.</w:t>
            </w:r>
          </w:p>
        </w:tc>
        <w:tc>
          <w:tcPr>
            <w:tcW w:w="0" w:type="auto"/>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2 квалификационный уровень</w:t>
            </w:r>
          </w:p>
        </w:tc>
        <w:tc>
          <w:tcPr>
            <w:tcW w:w="4329"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Медицинская сестра по диетпитанию</w:t>
            </w:r>
          </w:p>
        </w:tc>
        <w:tc>
          <w:tcPr>
            <w:tcW w:w="2127"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1,1</w:t>
            </w:r>
          </w:p>
        </w:tc>
      </w:tr>
      <w:tr w:rsidR="007F47C4" w:rsidRPr="00E02905" w:rsidTr="002909CF">
        <w:tc>
          <w:tcPr>
            <w:tcW w:w="746"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3.</w:t>
            </w:r>
          </w:p>
        </w:tc>
        <w:tc>
          <w:tcPr>
            <w:tcW w:w="0" w:type="auto"/>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3 квалификационный уровень</w:t>
            </w:r>
          </w:p>
        </w:tc>
        <w:tc>
          <w:tcPr>
            <w:tcW w:w="4329"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 xml:space="preserve">медицинская сестра </w:t>
            </w:r>
          </w:p>
        </w:tc>
        <w:tc>
          <w:tcPr>
            <w:tcW w:w="2127" w:type="dxa"/>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1,15</w:t>
            </w:r>
          </w:p>
        </w:tc>
      </w:tr>
    </w:tbl>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b/>
          <w:sz w:val="24"/>
          <w:szCs w:val="24"/>
        </w:rPr>
      </w:pPr>
      <w:r w:rsidRPr="00E02905">
        <w:rPr>
          <w:rFonts w:ascii="Times New Roman" w:hAnsi="Times New Roman" w:cs="Times New Roman"/>
          <w:b/>
          <w:sz w:val="24"/>
          <w:szCs w:val="24"/>
        </w:rPr>
        <w:t>Профессиональная квалификационная группа «Врачи и провизоры»</w:t>
      </w:r>
    </w:p>
    <w:p w:rsidR="007F47C4" w:rsidRPr="00E02905" w:rsidRDefault="007F47C4" w:rsidP="007F47C4">
      <w:pPr>
        <w:pStyle w:val="ConsNormal"/>
        <w:widowControl/>
        <w:ind w:right="0"/>
        <w:jc w:val="center"/>
        <w:rPr>
          <w:rFonts w:ascii="Times New Roman" w:hAnsi="Times New Roman" w:cs="Times New Roman"/>
          <w:b/>
          <w:sz w:val="24"/>
          <w:szCs w:val="24"/>
        </w:rPr>
      </w:pPr>
    </w:p>
    <w:tbl>
      <w:tblPr>
        <w:tblW w:w="1060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404"/>
        <w:gridCol w:w="4329"/>
        <w:gridCol w:w="2127"/>
      </w:tblGrid>
      <w:tr w:rsidR="007F47C4" w:rsidRPr="00E02905" w:rsidTr="003E7374">
        <w:tc>
          <w:tcPr>
            <w:tcW w:w="74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w:t>
            </w:r>
          </w:p>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п/п</w:t>
            </w:r>
          </w:p>
        </w:tc>
        <w:tc>
          <w:tcPr>
            <w:tcW w:w="0" w:type="auto"/>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Квалификационные уровни</w:t>
            </w:r>
          </w:p>
        </w:tc>
        <w:tc>
          <w:tcPr>
            <w:tcW w:w="4329"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Должности служащих, отнесенных</w:t>
            </w:r>
          </w:p>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к квалификационным уровням</w:t>
            </w:r>
          </w:p>
        </w:tc>
        <w:tc>
          <w:tcPr>
            <w:tcW w:w="2127"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Величина</w:t>
            </w:r>
          </w:p>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коэффициента</w:t>
            </w:r>
          </w:p>
        </w:tc>
      </w:tr>
      <w:tr w:rsidR="007F47C4" w:rsidRPr="00E02905" w:rsidTr="003E7374">
        <w:tc>
          <w:tcPr>
            <w:tcW w:w="74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 квалификационный уровень</w:t>
            </w:r>
          </w:p>
        </w:tc>
        <w:tc>
          <w:tcPr>
            <w:tcW w:w="4329"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p>
        </w:tc>
      </w:tr>
      <w:tr w:rsidR="007F47C4" w:rsidRPr="00E02905" w:rsidTr="003E7374">
        <w:tc>
          <w:tcPr>
            <w:tcW w:w="746"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2 квалификационный уровень</w:t>
            </w:r>
          </w:p>
        </w:tc>
        <w:tc>
          <w:tcPr>
            <w:tcW w:w="4329"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Врачи-специалисты</w:t>
            </w:r>
          </w:p>
        </w:tc>
        <w:tc>
          <w:tcPr>
            <w:tcW w:w="2127" w:type="dxa"/>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ConsNormal"/>
              <w:widowControl/>
              <w:ind w:right="0" w:firstLine="0"/>
              <w:jc w:val="center"/>
              <w:rPr>
                <w:rFonts w:ascii="Times New Roman" w:hAnsi="Times New Roman" w:cs="Times New Roman"/>
                <w:sz w:val="24"/>
                <w:szCs w:val="24"/>
              </w:rPr>
            </w:pPr>
            <w:r w:rsidRPr="00E02905">
              <w:rPr>
                <w:rFonts w:ascii="Times New Roman" w:hAnsi="Times New Roman" w:cs="Times New Roman"/>
                <w:sz w:val="24"/>
                <w:szCs w:val="24"/>
              </w:rPr>
              <w:t>1,15</w:t>
            </w:r>
          </w:p>
        </w:tc>
      </w:tr>
    </w:tbl>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ConsNormal"/>
        <w:widowControl/>
        <w:ind w:right="0"/>
        <w:jc w:val="center"/>
        <w:rPr>
          <w:rFonts w:ascii="Times New Roman" w:hAnsi="Times New Roman" w:cs="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p>
    <w:p w:rsidR="00D36A21" w:rsidRDefault="00D36A21" w:rsidP="007F47C4">
      <w:pPr>
        <w:pStyle w:val="afa"/>
        <w:jc w:val="right"/>
        <w:rPr>
          <w:rFonts w:ascii="Times New Roman" w:hAnsi="Times New Roman"/>
          <w:sz w:val="24"/>
          <w:szCs w:val="24"/>
        </w:rPr>
      </w:pPr>
    </w:p>
    <w:p w:rsidR="00D36A21" w:rsidRDefault="00D36A21"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lastRenderedPageBreak/>
        <w:t xml:space="preserve">  Приложение № 2</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tabs>
          <w:tab w:val="left" w:pos="3694"/>
        </w:tabs>
        <w:rPr>
          <w:b/>
        </w:rPr>
      </w:pPr>
      <w:r w:rsidRPr="00E02905">
        <w:tab/>
      </w:r>
      <w:r>
        <w:t>П</w:t>
      </w:r>
      <w:r w:rsidRPr="00E02905">
        <w:rPr>
          <w:b/>
        </w:rPr>
        <w:t>оложение о</w:t>
      </w:r>
    </w:p>
    <w:p w:rsidR="007F47C4" w:rsidRPr="00E02905" w:rsidRDefault="007F47C4" w:rsidP="007F47C4">
      <w:pPr>
        <w:pStyle w:val="ConsNormal"/>
        <w:widowControl/>
        <w:ind w:right="0" w:firstLine="0"/>
        <w:jc w:val="center"/>
        <w:rPr>
          <w:rFonts w:ascii="Times New Roman" w:hAnsi="Times New Roman" w:cs="Times New Roman"/>
          <w:b/>
          <w:sz w:val="24"/>
          <w:szCs w:val="24"/>
        </w:rPr>
      </w:pPr>
      <w:r w:rsidRPr="00E02905">
        <w:rPr>
          <w:rFonts w:ascii="Times New Roman" w:hAnsi="Times New Roman" w:cs="Times New Roman"/>
          <w:b/>
          <w:sz w:val="24"/>
          <w:szCs w:val="24"/>
        </w:rPr>
        <w:t xml:space="preserve"> распределении стимулирующей части фонда оплаты</w:t>
      </w:r>
    </w:p>
    <w:p w:rsidR="007F47C4" w:rsidRPr="00E02905" w:rsidRDefault="007F47C4" w:rsidP="007F47C4">
      <w:pPr>
        <w:pStyle w:val="ConsNormal"/>
        <w:widowControl/>
        <w:ind w:right="0" w:firstLine="0"/>
        <w:jc w:val="center"/>
        <w:rPr>
          <w:rFonts w:ascii="Times New Roman" w:hAnsi="Times New Roman" w:cs="Times New Roman"/>
          <w:b/>
          <w:sz w:val="24"/>
          <w:szCs w:val="24"/>
        </w:rPr>
      </w:pPr>
      <w:r w:rsidRPr="00E02905">
        <w:rPr>
          <w:rFonts w:ascii="Times New Roman" w:hAnsi="Times New Roman" w:cs="Times New Roman"/>
          <w:b/>
          <w:sz w:val="24"/>
          <w:szCs w:val="24"/>
        </w:rPr>
        <w:t>труда работников образовательного учреждения</w:t>
      </w:r>
    </w:p>
    <w:p w:rsidR="007F47C4" w:rsidRPr="00E02905" w:rsidRDefault="007F47C4" w:rsidP="007F47C4">
      <w:pPr>
        <w:autoSpaceDE w:val="0"/>
        <w:autoSpaceDN w:val="0"/>
        <w:adjustRightInd w:val="0"/>
        <w:ind w:firstLine="539"/>
        <w:jc w:val="both"/>
      </w:pPr>
      <w:r w:rsidRPr="00E02905">
        <w:t>Выплаты стимулирующего характера - выплаты работникам муниципального образовательного учреждения, устанавливаемые с целью повышения мотивации качественного труда работников и их поощрения за результаты труда.</w:t>
      </w:r>
    </w:p>
    <w:p w:rsidR="007F47C4" w:rsidRPr="00E02905" w:rsidRDefault="007F47C4" w:rsidP="007F47C4">
      <w:pPr>
        <w:autoSpaceDE w:val="0"/>
        <w:autoSpaceDN w:val="0"/>
        <w:adjustRightInd w:val="0"/>
        <w:ind w:firstLine="539"/>
        <w:jc w:val="both"/>
      </w:pPr>
      <w:r w:rsidRPr="00E02905">
        <w:t>Конкретные размеры выплат стимулирующего характера и порядок их установления определяются Советом при руководителе по распределению стимулирующей части фонда оплаты труда  в соответствии с локальными нормативными актами образовательного учреждения.</w:t>
      </w:r>
    </w:p>
    <w:p w:rsidR="007F47C4" w:rsidRPr="00E02905" w:rsidRDefault="007F47C4" w:rsidP="007F47C4">
      <w:pPr>
        <w:ind w:left="360"/>
        <w:jc w:val="both"/>
        <w:rPr>
          <w:b/>
        </w:rPr>
      </w:pPr>
      <w:r w:rsidRPr="00E02905">
        <w:rPr>
          <w:b/>
        </w:rPr>
        <w:t>Руководители структурных подразделений подают сведения в Совет при руководителе:</w:t>
      </w:r>
    </w:p>
    <w:p w:rsidR="007F47C4" w:rsidRPr="00E02905" w:rsidRDefault="007F47C4" w:rsidP="007F47C4">
      <w:pPr>
        <w:tabs>
          <w:tab w:val="left" w:pos="3180"/>
          <w:tab w:val="center" w:pos="4677"/>
          <w:tab w:val="left" w:pos="6225"/>
          <w:tab w:val="left" w:pos="8745"/>
        </w:tabs>
        <w:ind w:left="360"/>
        <w:rPr>
          <w:b/>
        </w:rPr>
      </w:pPr>
      <w:r w:rsidRPr="00E02905">
        <w:rPr>
          <w:b/>
        </w:rPr>
        <w:t xml:space="preserve">Заведующий  хозяйством на: </w:t>
      </w:r>
      <w:r w:rsidRPr="00E02905">
        <w:t>дворников, рабочих, кастелянш, машинистов  по                        стирке и ремонту спецодежды, уборщиц служебных помещений, сторожей.</w:t>
      </w:r>
      <w:r w:rsidR="00BD39A3" w:rsidRPr="00E02905">
        <w:rPr>
          <w:b/>
        </w:rPr>
        <w:t xml:space="preserve">: </w:t>
      </w:r>
      <w:r w:rsidR="00BD39A3" w:rsidRPr="00E02905">
        <w:t>поваров, младших  воспитателей.</w:t>
      </w:r>
    </w:p>
    <w:p w:rsidR="007F47C4" w:rsidRPr="00E02905" w:rsidRDefault="007F47C4" w:rsidP="007F47C4">
      <w:pPr>
        <w:tabs>
          <w:tab w:val="left" w:pos="3180"/>
          <w:tab w:val="center" w:pos="4677"/>
          <w:tab w:val="left" w:pos="6225"/>
          <w:tab w:val="left" w:pos="8745"/>
        </w:tabs>
        <w:ind w:left="360"/>
        <w:rPr>
          <w:b/>
        </w:rPr>
      </w:pPr>
      <w:r w:rsidRPr="00E02905">
        <w:rPr>
          <w:b/>
        </w:rPr>
        <w:t xml:space="preserve">Старший воспитатель, заместитель заведующего на: </w:t>
      </w:r>
      <w:r w:rsidRPr="00E02905">
        <w:t>воспитателей, музыкальных руководителей, психологов, дефектологов, учителей-логопедов.</w:t>
      </w:r>
    </w:p>
    <w:p w:rsidR="007F47C4" w:rsidRPr="00E02905" w:rsidRDefault="007F47C4" w:rsidP="007F47C4">
      <w:pPr>
        <w:tabs>
          <w:tab w:val="left" w:pos="3180"/>
          <w:tab w:val="center" w:pos="4677"/>
          <w:tab w:val="left" w:pos="6225"/>
          <w:tab w:val="left" w:pos="8745"/>
        </w:tabs>
        <w:ind w:left="360"/>
        <w:rPr>
          <w:b/>
        </w:rPr>
      </w:pPr>
      <w:r w:rsidRPr="00E02905">
        <w:rPr>
          <w:b/>
        </w:rPr>
        <w:t xml:space="preserve">Заведующий на: </w:t>
      </w:r>
      <w:r w:rsidRPr="00E02905">
        <w:t>заместителя заведующего</w:t>
      </w:r>
      <w:r w:rsidRPr="00E02905">
        <w:rPr>
          <w:b/>
        </w:rPr>
        <w:t xml:space="preserve">, </w:t>
      </w:r>
      <w:r w:rsidRPr="00E02905">
        <w:t>старших воспитателей, медицинских  сестер, заведующих хозяйством.</w:t>
      </w:r>
    </w:p>
    <w:p w:rsidR="007F47C4" w:rsidRPr="00E02905" w:rsidRDefault="007F47C4" w:rsidP="007F47C4">
      <w:pPr>
        <w:autoSpaceDE w:val="0"/>
        <w:autoSpaceDN w:val="0"/>
        <w:adjustRightInd w:val="0"/>
        <w:ind w:firstLine="539"/>
        <w:jc w:val="both"/>
      </w:pPr>
      <w:r w:rsidRPr="00E02905">
        <w:t xml:space="preserve">1.  Руководители структурных подразделений представляют в Совет при руководителе оценочный лист о деятельности работников  по-фамильно с указанием коэффициента «К» за каждый критерий до 15 числа каждого месяца. (по форме согласно приложению № 1 к настоящему Положению) </w:t>
      </w:r>
    </w:p>
    <w:p w:rsidR="007F47C4" w:rsidRPr="00E02905" w:rsidRDefault="007F47C4" w:rsidP="007F47C4">
      <w:pPr>
        <w:autoSpaceDE w:val="0"/>
        <w:autoSpaceDN w:val="0"/>
        <w:adjustRightInd w:val="0"/>
        <w:ind w:firstLine="539"/>
        <w:jc w:val="both"/>
      </w:pPr>
      <w:r w:rsidRPr="00E02905">
        <w:t>2. Руководители образовательных учреждений сообщают в Совет при руководителе о деятельности завхоза, медсестры,  старшего  воспитателя с указанием ФИО и коэффициента «К» за каждый критерий до 15 числа каждого месяца. (по форме согласно приложению № 1 к настоящему Положению)</w:t>
      </w:r>
    </w:p>
    <w:p w:rsidR="007F47C4" w:rsidRPr="00E02905" w:rsidRDefault="007F47C4" w:rsidP="007F47C4">
      <w:pPr>
        <w:autoSpaceDE w:val="0"/>
        <w:autoSpaceDN w:val="0"/>
        <w:adjustRightInd w:val="0"/>
        <w:ind w:firstLine="539"/>
        <w:jc w:val="both"/>
      </w:pPr>
      <w:r w:rsidRPr="00E02905">
        <w:t xml:space="preserve">3. Совет при руководителе заседает до 20 числа каждого месяца, оценивает, принимает решение, пишет протокол по итогам предыдущего месяца. (по форме согласно приложению № 2 к настоящему Положению).  </w:t>
      </w:r>
    </w:p>
    <w:p w:rsidR="007F47C4" w:rsidRPr="00E02905" w:rsidRDefault="007F47C4" w:rsidP="007F47C4">
      <w:pPr>
        <w:autoSpaceDE w:val="0"/>
        <w:autoSpaceDN w:val="0"/>
        <w:adjustRightInd w:val="0"/>
        <w:ind w:firstLine="539"/>
        <w:jc w:val="both"/>
      </w:pPr>
      <w:r w:rsidRPr="00E02905">
        <w:t xml:space="preserve">4. Руководители  пишут приказ по ФИО, должности, прикладывают протокол и отдают в бухгалтерию Муниципального бюджетного учреждения - Комплексный центр обслуживания системы образования г. Клинцы (МБУ КЦОСО) до 25 числа каждого месяца. </w:t>
      </w:r>
    </w:p>
    <w:p w:rsidR="007F47C4" w:rsidRPr="00E02905" w:rsidRDefault="007F47C4" w:rsidP="007F47C4">
      <w:pPr>
        <w:autoSpaceDE w:val="0"/>
        <w:autoSpaceDN w:val="0"/>
        <w:adjustRightInd w:val="0"/>
        <w:ind w:firstLine="539"/>
        <w:jc w:val="both"/>
      </w:pPr>
      <w:r w:rsidRPr="00E02905">
        <w:t xml:space="preserve">5.Администрация ДОУ обеспечивает гласность в вопросах подходов и критериев стимулирующих выплат для всех работников ДОУ. </w:t>
      </w:r>
    </w:p>
    <w:p w:rsidR="007F47C4" w:rsidRPr="00E02905" w:rsidRDefault="007F47C4" w:rsidP="007F47C4">
      <w:pPr>
        <w:autoSpaceDE w:val="0"/>
        <w:autoSpaceDN w:val="0"/>
        <w:adjustRightInd w:val="0"/>
        <w:ind w:firstLine="539"/>
        <w:jc w:val="both"/>
      </w:pPr>
      <w:r w:rsidRPr="00E02905">
        <w:t>Распределение стимулирующей части фонда оплаты труда работников образовательного учреждения осуществляется ежемесячно по результатам предыдущего отчетного месяца.</w:t>
      </w:r>
    </w:p>
    <w:p w:rsidR="007F47C4" w:rsidRPr="00E02905" w:rsidRDefault="007F47C4" w:rsidP="007F47C4">
      <w:pPr>
        <w:autoSpaceDE w:val="0"/>
        <w:autoSpaceDN w:val="0"/>
        <w:adjustRightInd w:val="0"/>
        <w:ind w:firstLine="539"/>
        <w:jc w:val="both"/>
      </w:pPr>
    </w:p>
    <w:p w:rsidR="007F47C4" w:rsidRPr="00E02905" w:rsidRDefault="007F47C4" w:rsidP="007F47C4">
      <w:pPr>
        <w:ind w:left="-1134" w:right="-284"/>
        <w:jc w:val="both"/>
        <w:rPr>
          <w:b/>
        </w:rPr>
      </w:pPr>
      <w:r w:rsidRPr="00E02905">
        <w:rPr>
          <w:b/>
        </w:rPr>
        <w:t xml:space="preserve">                                                                  1.Общие положения.</w:t>
      </w:r>
    </w:p>
    <w:p w:rsidR="007F47C4" w:rsidRPr="00E02905" w:rsidRDefault="007F47C4" w:rsidP="007F47C4">
      <w:pPr>
        <w:ind w:left="-567" w:right="-284"/>
        <w:jc w:val="both"/>
      </w:pPr>
      <w:r w:rsidRPr="00E02905">
        <w:rPr>
          <w:b/>
        </w:rPr>
        <w:t>1.1</w:t>
      </w:r>
      <w:r w:rsidRPr="00E02905">
        <w:t>.Настоящее положение вводится для определения условий  и порядка выплат    стимулирующего характера работникам образовательных учреждений.</w:t>
      </w:r>
    </w:p>
    <w:p w:rsidR="007F47C4" w:rsidRPr="00E02905" w:rsidRDefault="007F47C4" w:rsidP="007F47C4">
      <w:pPr>
        <w:ind w:left="-284" w:right="-284"/>
        <w:jc w:val="both"/>
      </w:pPr>
      <w:r w:rsidRPr="00E02905">
        <w:rPr>
          <w:b/>
        </w:rPr>
        <w:t>1.2</w:t>
      </w:r>
      <w:r w:rsidRPr="00E02905">
        <w:t>. Правовой основой данного Положения являются:</w:t>
      </w:r>
    </w:p>
    <w:p w:rsidR="007F47C4" w:rsidRPr="00E02905" w:rsidRDefault="007F47C4" w:rsidP="007F47C4">
      <w:pPr>
        <w:pStyle w:val="afc"/>
        <w:numPr>
          <w:ilvl w:val="0"/>
          <w:numId w:val="20"/>
        </w:numPr>
        <w:spacing w:line="240" w:lineRule="auto"/>
        <w:jc w:val="both"/>
        <w:rPr>
          <w:rFonts w:ascii="Times New Roman" w:hAnsi="Times New Roman"/>
          <w:sz w:val="24"/>
          <w:szCs w:val="24"/>
          <w:lang w:val="ru-RU"/>
        </w:rPr>
      </w:pPr>
      <w:r w:rsidRPr="00E02905">
        <w:rPr>
          <w:rFonts w:ascii="Times New Roman" w:hAnsi="Times New Roman"/>
          <w:sz w:val="24"/>
          <w:szCs w:val="24"/>
          <w:lang w:val="ru-RU"/>
        </w:rPr>
        <w:lastRenderedPageBreak/>
        <w:t>Устав образовательного учреждения;</w:t>
      </w:r>
    </w:p>
    <w:p w:rsidR="007F47C4" w:rsidRPr="00E02905" w:rsidRDefault="007F47C4" w:rsidP="007F47C4">
      <w:pPr>
        <w:pStyle w:val="afc"/>
        <w:numPr>
          <w:ilvl w:val="0"/>
          <w:numId w:val="20"/>
        </w:numPr>
        <w:spacing w:line="240" w:lineRule="auto"/>
        <w:jc w:val="both"/>
        <w:rPr>
          <w:rFonts w:ascii="Times New Roman" w:hAnsi="Times New Roman"/>
          <w:sz w:val="24"/>
          <w:szCs w:val="24"/>
          <w:lang w:val="ru-RU"/>
        </w:rPr>
      </w:pPr>
      <w:r w:rsidRPr="00E02905">
        <w:rPr>
          <w:rFonts w:ascii="Times New Roman" w:hAnsi="Times New Roman"/>
          <w:sz w:val="24"/>
          <w:szCs w:val="24"/>
          <w:lang w:val="ru-RU"/>
        </w:rPr>
        <w:t xml:space="preserve">Трудовой Кодекс РФ. </w:t>
      </w:r>
    </w:p>
    <w:p w:rsidR="007F47C4" w:rsidRPr="00E02905" w:rsidRDefault="007F47C4" w:rsidP="007F47C4">
      <w:pPr>
        <w:pStyle w:val="afc"/>
        <w:numPr>
          <w:ilvl w:val="0"/>
          <w:numId w:val="20"/>
        </w:numPr>
        <w:spacing w:line="240" w:lineRule="auto"/>
        <w:jc w:val="both"/>
        <w:rPr>
          <w:rFonts w:ascii="Times New Roman" w:hAnsi="Times New Roman"/>
          <w:sz w:val="24"/>
          <w:szCs w:val="24"/>
          <w:lang w:val="ru-RU"/>
        </w:rPr>
      </w:pPr>
      <w:r w:rsidRPr="00E02905">
        <w:rPr>
          <w:rFonts w:ascii="Times New Roman" w:hAnsi="Times New Roman"/>
          <w:sz w:val="24"/>
          <w:szCs w:val="24"/>
          <w:lang w:val="ru-RU"/>
        </w:rPr>
        <w:t xml:space="preserve">Закон РФ «Об образовании» </w:t>
      </w:r>
    </w:p>
    <w:p w:rsidR="007F47C4" w:rsidRPr="00E02905" w:rsidRDefault="007F47C4" w:rsidP="007F47C4">
      <w:pPr>
        <w:ind w:left="142"/>
        <w:jc w:val="both"/>
      </w:pPr>
      <w:r w:rsidRPr="00E02905">
        <w:rPr>
          <w:b/>
        </w:rPr>
        <w:t>1.3.</w:t>
      </w:r>
      <w:r w:rsidRPr="00E02905">
        <w:t xml:space="preserve"> Настоящее положение вводится с целью:</w:t>
      </w:r>
    </w:p>
    <w:p w:rsidR="007F47C4" w:rsidRPr="00E02905" w:rsidRDefault="007F47C4" w:rsidP="007F47C4">
      <w:pPr>
        <w:pStyle w:val="afc"/>
        <w:numPr>
          <w:ilvl w:val="0"/>
          <w:numId w:val="21"/>
        </w:numPr>
        <w:spacing w:line="240" w:lineRule="auto"/>
        <w:jc w:val="both"/>
        <w:rPr>
          <w:rFonts w:ascii="Times New Roman" w:hAnsi="Times New Roman"/>
          <w:sz w:val="24"/>
          <w:szCs w:val="24"/>
          <w:lang w:val="ru-RU"/>
        </w:rPr>
      </w:pPr>
      <w:r w:rsidRPr="00E02905">
        <w:rPr>
          <w:rFonts w:ascii="Times New Roman" w:hAnsi="Times New Roman"/>
          <w:sz w:val="24"/>
          <w:szCs w:val="24"/>
          <w:lang w:val="ru-RU"/>
        </w:rPr>
        <w:t>усиления материальной заинтересованности работников ДОУ;</w:t>
      </w:r>
    </w:p>
    <w:p w:rsidR="007F47C4" w:rsidRPr="00E02905" w:rsidRDefault="007F47C4" w:rsidP="007F47C4">
      <w:pPr>
        <w:pStyle w:val="afc"/>
        <w:numPr>
          <w:ilvl w:val="0"/>
          <w:numId w:val="21"/>
        </w:numPr>
        <w:spacing w:line="240" w:lineRule="auto"/>
        <w:jc w:val="both"/>
        <w:rPr>
          <w:rFonts w:ascii="Times New Roman" w:hAnsi="Times New Roman"/>
          <w:sz w:val="24"/>
          <w:szCs w:val="24"/>
          <w:lang w:val="ru-RU"/>
        </w:rPr>
      </w:pPr>
      <w:r w:rsidRPr="00E02905">
        <w:rPr>
          <w:rFonts w:ascii="Times New Roman" w:hAnsi="Times New Roman"/>
          <w:sz w:val="24"/>
          <w:szCs w:val="24"/>
          <w:lang w:val="ru-RU"/>
        </w:rPr>
        <w:t xml:space="preserve">стимулирования качественного исполнения должностных обязанностей, повышения профессионального уровня работников образовательных учреждений; </w:t>
      </w:r>
    </w:p>
    <w:p w:rsidR="007F47C4" w:rsidRPr="00E02905" w:rsidRDefault="007F47C4" w:rsidP="007F47C4">
      <w:pPr>
        <w:pStyle w:val="afc"/>
        <w:numPr>
          <w:ilvl w:val="0"/>
          <w:numId w:val="21"/>
        </w:numPr>
        <w:spacing w:line="240" w:lineRule="auto"/>
        <w:jc w:val="both"/>
        <w:rPr>
          <w:rFonts w:ascii="Times New Roman" w:hAnsi="Times New Roman"/>
          <w:sz w:val="24"/>
          <w:szCs w:val="24"/>
          <w:lang w:val="ru-RU"/>
        </w:rPr>
      </w:pPr>
      <w:r w:rsidRPr="00E02905">
        <w:rPr>
          <w:rFonts w:ascii="Times New Roman" w:hAnsi="Times New Roman"/>
          <w:sz w:val="24"/>
          <w:szCs w:val="24"/>
          <w:lang w:val="ru-RU"/>
        </w:rPr>
        <w:t>стимулирование творческой активности инициативы при реализации поставленных задач;</w:t>
      </w:r>
    </w:p>
    <w:p w:rsidR="007F47C4" w:rsidRPr="00E02905" w:rsidRDefault="007F47C4" w:rsidP="007F47C4">
      <w:pPr>
        <w:pStyle w:val="afc"/>
        <w:numPr>
          <w:ilvl w:val="0"/>
          <w:numId w:val="21"/>
        </w:numPr>
        <w:spacing w:line="240" w:lineRule="auto"/>
        <w:jc w:val="both"/>
        <w:rPr>
          <w:rFonts w:ascii="Times New Roman" w:hAnsi="Times New Roman"/>
          <w:sz w:val="24"/>
          <w:szCs w:val="24"/>
        </w:rPr>
      </w:pPr>
      <w:r w:rsidRPr="00E02905">
        <w:rPr>
          <w:rFonts w:ascii="Times New Roman" w:hAnsi="Times New Roman"/>
          <w:sz w:val="24"/>
          <w:szCs w:val="24"/>
        </w:rPr>
        <w:t xml:space="preserve">повышениекачестваобразовательногопроцесса; </w:t>
      </w:r>
    </w:p>
    <w:p w:rsidR="007F47C4" w:rsidRPr="00E02905" w:rsidRDefault="007F47C4" w:rsidP="007F47C4">
      <w:pPr>
        <w:pStyle w:val="afc"/>
        <w:numPr>
          <w:ilvl w:val="0"/>
          <w:numId w:val="21"/>
        </w:numPr>
        <w:spacing w:line="240" w:lineRule="auto"/>
        <w:jc w:val="both"/>
        <w:rPr>
          <w:rFonts w:ascii="Times New Roman" w:hAnsi="Times New Roman"/>
          <w:sz w:val="24"/>
          <w:szCs w:val="24"/>
        </w:rPr>
      </w:pPr>
      <w:r w:rsidRPr="00E02905">
        <w:rPr>
          <w:rFonts w:ascii="Times New Roman" w:hAnsi="Times New Roman"/>
          <w:sz w:val="24"/>
          <w:szCs w:val="24"/>
        </w:rPr>
        <w:t>закреплениявысококвалифицированныхкадров;</w:t>
      </w:r>
    </w:p>
    <w:p w:rsidR="007F47C4" w:rsidRPr="00E02905" w:rsidRDefault="007F47C4" w:rsidP="007F47C4">
      <w:pPr>
        <w:pStyle w:val="afc"/>
        <w:numPr>
          <w:ilvl w:val="0"/>
          <w:numId w:val="21"/>
        </w:numPr>
        <w:spacing w:line="240" w:lineRule="auto"/>
        <w:jc w:val="both"/>
        <w:rPr>
          <w:rFonts w:ascii="Times New Roman" w:hAnsi="Times New Roman"/>
          <w:b/>
          <w:sz w:val="24"/>
          <w:szCs w:val="24"/>
          <w:lang w:val="ru-RU"/>
        </w:rPr>
      </w:pPr>
      <w:r w:rsidRPr="00E02905">
        <w:rPr>
          <w:rFonts w:ascii="Times New Roman" w:hAnsi="Times New Roman"/>
          <w:sz w:val="24"/>
          <w:szCs w:val="24"/>
          <w:lang w:val="ru-RU"/>
        </w:rPr>
        <w:t>поощрение работников за высокие достижения в труде.</w:t>
      </w:r>
    </w:p>
    <w:p w:rsidR="007F47C4" w:rsidRPr="00E02905" w:rsidRDefault="007F47C4" w:rsidP="007F47C4">
      <w:pPr>
        <w:jc w:val="both"/>
        <w:rPr>
          <w:b/>
        </w:rPr>
      </w:pPr>
      <w:r w:rsidRPr="00E02905">
        <w:rPr>
          <w:b/>
        </w:rPr>
        <w:t xml:space="preserve">        2.Виды, порядок установления и размер стимулирующих выплат.</w:t>
      </w:r>
    </w:p>
    <w:p w:rsidR="007F47C4" w:rsidRPr="00E02905" w:rsidRDefault="007F47C4" w:rsidP="007F47C4">
      <w:pPr>
        <w:ind w:left="142"/>
        <w:jc w:val="both"/>
      </w:pPr>
      <w:r w:rsidRPr="00E02905">
        <w:rPr>
          <w:b/>
        </w:rPr>
        <w:t>2.1.</w:t>
      </w:r>
      <w:r w:rsidRPr="00E02905">
        <w:t xml:space="preserve"> В образовательных учреждениях устанавливаются следующие виды стимулирующих выплат:</w:t>
      </w:r>
    </w:p>
    <w:p w:rsidR="007F47C4" w:rsidRPr="00E02905" w:rsidRDefault="007F47C4" w:rsidP="007F47C4">
      <w:pPr>
        <w:ind w:left="142"/>
        <w:jc w:val="both"/>
      </w:pPr>
      <w:r w:rsidRPr="00E02905">
        <w:t>2.1.1- текущие.</w:t>
      </w:r>
    </w:p>
    <w:p w:rsidR="007F47C4" w:rsidRPr="00E02905" w:rsidRDefault="007F47C4" w:rsidP="007F47C4">
      <w:pPr>
        <w:ind w:left="142"/>
        <w:jc w:val="both"/>
      </w:pPr>
      <w:r w:rsidRPr="00E02905">
        <w:t>Текущие стимулирующие выплаты осуществляются:</w:t>
      </w:r>
    </w:p>
    <w:p w:rsidR="007F47C4" w:rsidRPr="00E02905" w:rsidRDefault="007F47C4" w:rsidP="007F47C4">
      <w:pPr>
        <w:ind w:left="142"/>
        <w:jc w:val="both"/>
      </w:pPr>
      <w:r w:rsidRPr="00E02905">
        <w:t xml:space="preserve">  по результатам работы за месяц.</w:t>
      </w:r>
    </w:p>
    <w:p w:rsidR="007F47C4" w:rsidRPr="00E02905" w:rsidRDefault="007F47C4" w:rsidP="007F47C4">
      <w:pPr>
        <w:ind w:left="142"/>
        <w:jc w:val="both"/>
      </w:pPr>
      <w:r w:rsidRPr="00E02905">
        <w:t>2.1.2.- по итогам работы за учебный год</w:t>
      </w:r>
    </w:p>
    <w:p w:rsidR="007F47C4" w:rsidRPr="00E02905" w:rsidRDefault="007F47C4" w:rsidP="007F47C4">
      <w:pPr>
        <w:ind w:left="-1134"/>
        <w:jc w:val="both"/>
      </w:pPr>
      <w:r w:rsidRPr="00E02905">
        <w:rPr>
          <w:b/>
        </w:rPr>
        <w:t xml:space="preserve">                      2.2. </w:t>
      </w:r>
      <w:r w:rsidRPr="00E02905">
        <w:t>Порядок установления стимулирующих выплат:</w:t>
      </w:r>
    </w:p>
    <w:p w:rsidR="007F47C4" w:rsidRPr="00E02905" w:rsidRDefault="007F47C4" w:rsidP="007F47C4">
      <w:pPr>
        <w:jc w:val="both"/>
      </w:pPr>
      <w:r w:rsidRPr="00E02905">
        <w:rPr>
          <w:b/>
        </w:rPr>
        <w:t xml:space="preserve">  2.2.1. </w:t>
      </w:r>
      <w:r w:rsidRPr="00E02905">
        <w:t xml:space="preserve">Стимулирующие выплаты начисляются на базовый должностной оклад   работника в пределах стимулирующей части фонда оплаты труда, в процентном отношении. </w:t>
      </w:r>
    </w:p>
    <w:p w:rsidR="007F47C4" w:rsidRPr="00E02905" w:rsidRDefault="007F47C4" w:rsidP="007F47C4">
      <w:pPr>
        <w:ind w:left="142"/>
        <w:jc w:val="both"/>
      </w:pPr>
      <w:r w:rsidRPr="00E02905">
        <w:rPr>
          <w:b/>
        </w:rPr>
        <w:t>2.2.2.</w:t>
      </w:r>
      <w:r w:rsidRPr="00E02905">
        <w:t xml:space="preserve"> Стимулирующие выплаты производятся по приказу руководителя  образовательного учреждения на основании протокола Заседания Совета при руководителе по распределению стимулирующих выплат (приложение № 1 к настоящему Положению).</w:t>
      </w:r>
    </w:p>
    <w:p w:rsidR="007F47C4" w:rsidRPr="00E02905" w:rsidRDefault="007F47C4" w:rsidP="007F47C4">
      <w:pPr>
        <w:jc w:val="both"/>
      </w:pPr>
      <w:r w:rsidRPr="00E02905">
        <w:rPr>
          <w:b/>
        </w:rPr>
        <w:t xml:space="preserve">  2.2.3</w:t>
      </w:r>
      <w:r w:rsidRPr="00E02905">
        <w:t>.Работникам, проработавшим неполный расчётный период, в связи с г/отпуском, временной нетрудоспособностью и по другим уважительным причинам текущие стимулирующие выплаты начисляются за фактически отработанное время.</w:t>
      </w:r>
    </w:p>
    <w:p w:rsidR="007F47C4" w:rsidRPr="00E02905" w:rsidRDefault="007F47C4" w:rsidP="007F47C4">
      <w:pPr>
        <w:jc w:val="both"/>
      </w:pPr>
      <w:r w:rsidRPr="00E02905">
        <w:rPr>
          <w:b/>
        </w:rPr>
        <w:t xml:space="preserve">  2</w:t>
      </w:r>
      <w:r w:rsidRPr="00E02905">
        <w:t>.</w:t>
      </w:r>
      <w:r w:rsidRPr="00E02905">
        <w:rPr>
          <w:b/>
        </w:rPr>
        <w:t>2.4</w:t>
      </w:r>
      <w:r w:rsidRPr="00E02905">
        <w:t>. Стимулирующие выплаты работникам устанавливаются при условии своевременного и качественного выполнения критериев</w:t>
      </w:r>
      <w:r w:rsidRPr="00E02905">
        <w:rPr>
          <w:b/>
        </w:rPr>
        <w:t xml:space="preserve">.  </w:t>
      </w:r>
    </w:p>
    <w:p w:rsidR="007F47C4" w:rsidRPr="00E02905" w:rsidRDefault="007F47C4" w:rsidP="007F47C4">
      <w:pPr>
        <w:jc w:val="both"/>
        <w:rPr>
          <w:b/>
        </w:rPr>
      </w:pPr>
      <w:r w:rsidRPr="00E02905">
        <w:rPr>
          <w:b/>
        </w:rPr>
        <w:t xml:space="preserve">                                       2.3. Размер стимулирующих выплат</w:t>
      </w:r>
    </w:p>
    <w:p w:rsidR="007F47C4" w:rsidRPr="00E02905" w:rsidRDefault="007F47C4" w:rsidP="007F47C4">
      <w:pPr>
        <w:jc w:val="both"/>
        <w:rPr>
          <w:b/>
        </w:rPr>
      </w:pPr>
      <w:r w:rsidRPr="00E02905">
        <w:rPr>
          <w:b/>
        </w:rPr>
        <w:t xml:space="preserve">  2.3.1.</w:t>
      </w:r>
      <w:r w:rsidRPr="00E02905">
        <w:t xml:space="preserve">Размер стимулирующих выплат определяется с учётом критериев, позволяющих оценить результативность, эффективность и качество труда работников. </w:t>
      </w:r>
    </w:p>
    <w:p w:rsidR="007F47C4" w:rsidRPr="00E02905" w:rsidRDefault="007F47C4" w:rsidP="007F47C4">
      <w:pPr>
        <w:jc w:val="both"/>
        <w:rPr>
          <w:b/>
        </w:rPr>
      </w:pPr>
      <w:r w:rsidRPr="00E02905">
        <w:rPr>
          <w:b/>
        </w:rPr>
        <w:t xml:space="preserve">  2.3.2.</w:t>
      </w:r>
      <w:r w:rsidRPr="00E02905">
        <w:t>Размер текущих стимулирующих выплат определяются самостоятельно, с учётом труда каждого работника и максимальным размерам не ограничивается, но в пределах утверждённого фонда оплаты труда.</w:t>
      </w:r>
    </w:p>
    <w:p w:rsidR="007F47C4" w:rsidRPr="00E02905" w:rsidRDefault="007F47C4" w:rsidP="007F47C4">
      <w:pPr>
        <w:jc w:val="both"/>
      </w:pPr>
    </w:p>
    <w:p w:rsidR="007F47C4" w:rsidRPr="00E02905" w:rsidRDefault="007F47C4" w:rsidP="007F47C4">
      <w:pPr>
        <w:jc w:val="right"/>
        <w:rPr>
          <w:bCs/>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3E7374" w:rsidRDefault="003E7374" w:rsidP="007F47C4">
      <w:pPr>
        <w:autoSpaceDE w:val="0"/>
        <w:autoSpaceDN w:val="0"/>
        <w:adjustRightInd w:val="0"/>
        <w:jc w:val="center"/>
        <w:outlineLvl w:val="1"/>
        <w:rPr>
          <w:b/>
        </w:rPr>
      </w:pPr>
    </w:p>
    <w:p w:rsidR="007F47C4" w:rsidRPr="00E02905" w:rsidRDefault="007F47C4" w:rsidP="007F47C4">
      <w:pPr>
        <w:autoSpaceDE w:val="0"/>
        <w:autoSpaceDN w:val="0"/>
        <w:adjustRightInd w:val="0"/>
        <w:jc w:val="center"/>
        <w:outlineLvl w:val="1"/>
        <w:rPr>
          <w:b/>
        </w:rPr>
      </w:pPr>
      <w:r w:rsidRPr="00E02905">
        <w:rPr>
          <w:b/>
        </w:rPr>
        <w:t>Критерии распределения фонда стимулирования работникам</w:t>
      </w:r>
    </w:p>
    <w:p w:rsidR="007F47C4" w:rsidRPr="00E02905" w:rsidRDefault="007F47C4" w:rsidP="007F47C4">
      <w:pPr>
        <w:autoSpaceDE w:val="0"/>
        <w:autoSpaceDN w:val="0"/>
        <w:adjustRightInd w:val="0"/>
        <w:jc w:val="center"/>
        <w:rPr>
          <w:b/>
        </w:rPr>
      </w:pPr>
      <w:r w:rsidRPr="00E02905">
        <w:rPr>
          <w:b/>
        </w:rPr>
        <w:t xml:space="preserve">муниципальных бюджетных образовательных учреждений </w:t>
      </w:r>
    </w:p>
    <w:p w:rsidR="007F47C4" w:rsidRPr="00E02905" w:rsidRDefault="007F47C4" w:rsidP="007F47C4">
      <w:pPr>
        <w:pStyle w:val="aa"/>
        <w:spacing w:before="30" w:after="30"/>
        <w:jc w:val="center"/>
        <w:rPr>
          <w:rFonts w:ascii="Times New Roman" w:hAnsi="Times New Roman" w:cs="Times New Roman"/>
          <w:b/>
          <w:color w:val="000000"/>
          <w:sz w:val="24"/>
          <w:szCs w:val="24"/>
        </w:rPr>
      </w:pPr>
      <w:r w:rsidRPr="00E02905">
        <w:rPr>
          <w:rFonts w:ascii="Times New Roman" w:hAnsi="Times New Roman" w:cs="Times New Roman"/>
          <w:b/>
          <w:sz w:val="24"/>
          <w:szCs w:val="24"/>
        </w:rPr>
        <w:tab/>
      </w:r>
      <w:r w:rsidRPr="00E02905">
        <w:rPr>
          <w:rFonts w:ascii="Times New Roman" w:hAnsi="Times New Roman" w:cs="Times New Roman"/>
          <w:b/>
          <w:color w:val="000000"/>
          <w:sz w:val="24"/>
          <w:szCs w:val="24"/>
        </w:rPr>
        <w:t xml:space="preserve"> Качественные показатели стимулирующих выплат.</w:t>
      </w:r>
    </w:p>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1.Воспитатели,музыкальные руководители.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6882"/>
        <w:gridCol w:w="1893"/>
      </w:tblGrid>
      <w:tr w:rsidR="007F47C4" w:rsidRPr="00E02905" w:rsidTr="002909CF">
        <w:trPr>
          <w:trHeight w:val="376"/>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lastRenderedPageBreak/>
              <w:t>№</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43" w:hanging="213"/>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Сохранность эмоционального, физического, психического здоровья детей; эффективное использование в образовательном процессе различных технологий        </w:t>
            </w:r>
            <w:r>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BD39A3" w:rsidP="002909CF">
            <w:pPr>
              <w:pStyle w:val="aa"/>
              <w:jc w:val="left"/>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Высокий показатель фактической посещаемости детей более 80%.</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BD39A3" w:rsidP="002909CF">
            <w:pPr>
              <w:pStyle w:val="aa"/>
              <w:jc w:val="left"/>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Активное участие педагога в методической работе (конференциях, семинарах):   - в ДОУ, - районного, - городского, -областного уровня.</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BD39A3" w:rsidP="002909CF">
            <w:pPr>
              <w:pStyle w:val="aa"/>
              <w:jc w:val="left"/>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Активное использование в учебном процессе информационно-коммуникационных технологий</w:t>
            </w:r>
            <w:r w:rsidRPr="00E02905">
              <w:rPr>
                <w:rFonts w:ascii="Times New Roman" w:hAnsi="Times New Roman" w:cs="Times New Roman"/>
                <w:b/>
                <w:color w:val="000000"/>
                <w:sz w:val="24"/>
                <w:szCs w:val="24"/>
              </w:rPr>
              <w:t>К4</w:t>
            </w:r>
            <w:r w:rsidRPr="00E02905">
              <w:rPr>
                <w:rFonts w:ascii="Times New Roman" w:hAnsi="Times New Roman" w:cs="Times New Roman"/>
                <w:color w:val="000000"/>
                <w:sz w:val="24"/>
                <w:szCs w:val="24"/>
              </w:rPr>
              <w:t xml:space="preserve">.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Высокий уровень организации ВОП.</w:t>
            </w:r>
            <w:r w:rsidRPr="005A54B3">
              <w:rPr>
                <w:rFonts w:ascii="Times New Roman" w:hAnsi="Times New Roman" w:cs="Times New Roman"/>
                <w:b/>
                <w:color w:val="000000"/>
                <w:sz w:val="24"/>
                <w:szCs w:val="24"/>
              </w:rPr>
              <w:t>К5</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Активное участие в субботниках ,работа по благоустройству территории, детских праздниках, мероприятиях ДОУ</w:t>
            </w:r>
            <w:r w:rsidRPr="00E02905">
              <w:rPr>
                <w:rFonts w:ascii="Times New Roman" w:hAnsi="Times New Roman" w:cs="Times New Roman"/>
                <w:b/>
                <w:color w:val="000000"/>
                <w:sz w:val="24"/>
                <w:szCs w:val="24"/>
              </w:rPr>
              <w:t xml:space="preserve"> К6</w:t>
            </w:r>
            <w:r w:rsidRPr="00E02905">
              <w:rPr>
                <w:rFonts w:ascii="Times New Roman" w:hAnsi="Times New Roman" w:cs="Times New Roman"/>
                <w:color w:val="000000"/>
                <w:sz w:val="24"/>
                <w:szCs w:val="24"/>
              </w:rPr>
              <w:t xml:space="preserve">.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7</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Эффективная организация инновационно- эксперементальной деятельности                                                                                 </w:t>
            </w:r>
            <w:r w:rsidRPr="00E02905">
              <w:rPr>
                <w:rFonts w:ascii="Times New Roman" w:hAnsi="Times New Roman" w:cs="Times New Roman"/>
                <w:b/>
                <w:color w:val="000000"/>
                <w:sz w:val="24"/>
                <w:szCs w:val="24"/>
              </w:rPr>
              <w:t>К7</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8</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Образцовое содержание группы (сохранность детской мебели, обновление интерьера, ремонтные работы</w:t>
            </w:r>
            <w:r w:rsidRPr="00E02905">
              <w:rPr>
                <w:rFonts w:ascii="Times New Roman" w:hAnsi="Times New Roman" w:cs="Times New Roman"/>
                <w:b/>
                <w:color w:val="000000"/>
                <w:sz w:val="24"/>
                <w:szCs w:val="24"/>
              </w:rPr>
              <w:t>К8</w:t>
            </w:r>
            <w:r w:rsidRPr="00E02905">
              <w:rPr>
                <w:rFonts w:ascii="Times New Roman" w:hAnsi="Times New Roman" w:cs="Times New Roman"/>
                <w:color w:val="000000"/>
                <w:sz w:val="24"/>
                <w:szCs w:val="24"/>
              </w:rPr>
              <w:t xml:space="preserve">.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9</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Удовлетворенность родителей воспитанников (отсутствие конфликтов, просветительская работа среди родителей, использование новых форм работы с родителями).проведение праздничных мероприятий с привлечением родителей</w:t>
            </w:r>
            <w:r w:rsidRPr="00E02905">
              <w:rPr>
                <w:rFonts w:ascii="Times New Roman" w:hAnsi="Times New Roman" w:cs="Times New Roman"/>
                <w:b/>
                <w:color w:val="000000"/>
                <w:sz w:val="24"/>
                <w:szCs w:val="24"/>
              </w:rPr>
              <w:t>К9</w:t>
            </w:r>
            <w:r w:rsidRPr="00E02905">
              <w:rPr>
                <w:rFonts w:ascii="Times New Roman" w:hAnsi="Times New Roman" w:cs="Times New Roman"/>
                <w:color w:val="000000"/>
                <w:sz w:val="24"/>
                <w:szCs w:val="24"/>
              </w:rPr>
              <w:t xml:space="preserve">.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Качественное ведение документации         </w:t>
            </w:r>
            <w:r w:rsidRPr="00E02905">
              <w:rPr>
                <w:rFonts w:ascii="Times New Roman" w:hAnsi="Times New Roman" w:cs="Times New Roman"/>
                <w:b/>
                <w:color w:val="000000"/>
                <w:sz w:val="24"/>
                <w:szCs w:val="24"/>
              </w:rPr>
              <w:t>К10</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11</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Высокий уровень психологического климата в группе     </w:t>
            </w:r>
            <w:r w:rsidRPr="00E02905">
              <w:rPr>
                <w:rFonts w:ascii="Times New Roman" w:hAnsi="Times New Roman" w:cs="Times New Roman"/>
                <w:b/>
                <w:color w:val="000000"/>
                <w:sz w:val="24"/>
                <w:szCs w:val="24"/>
              </w:rPr>
              <w:t>К11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1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0" w:firstLine="0"/>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9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100</w:t>
            </w:r>
          </w:p>
        </w:tc>
      </w:tr>
    </w:tbl>
    <w:p w:rsidR="007F47C4" w:rsidRPr="00E02905" w:rsidRDefault="007F47C4" w:rsidP="007F47C4">
      <w:pPr>
        <w:pStyle w:val="aa"/>
        <w:jc w:val="left"/>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2. Младшие воспитатели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43" w:hanging="213"/>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Качественное выполнение СанПиН в ДОУ                      </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Образцовая организация детского питания.                     </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Участие в осуществлении воспитательных функций в процессе проведения с детьми занятий, образовательных мероприятий.                  </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Высокие показатели фактической посещаемости детей более 80%    </w:t>
            </w:r>
            <w:r w:rsidRPr="00E02905">
              <w:rPr>
                <w:rFonts w:ascii="Times New Roman" w:hAnsi="Times New Roman" w:cs="Times New Roman"/>
                <w:b/>
                <w:color w:val="000000"/>
                <w:sz w:val="24"/>
                <w:szCs w:val="24"/>
              </w:rPr>
              <w:t>К 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Активное участие в субботниках ,работа по благоустройству территории, детских праздниках, мероприятиях ДОУ</w:t>
            </w:r>
            <w:r w:rsidRPr="00E02905">
              <w:rPr>
                <w:rFonts w:ascii="Times New Roman" w:hAnsi="Times New Roman" w:cs="Times New Roman"/>
                <w:b/>
                <w:color w:val="000000"/>
                <w:sz w:val="24"/>
                <w:szCs w:val="24"/>
              </w:rPr>
              <w:t>К5</w:t>
            </w:r>
            <w:r w:rsidRPr="00E02905">
              <w:rPr>
                <w:rFonts w:ascii="Times New Roman" w:hAnsi="Times New Roman" w:cs="Times New Roman"/>
                <w:color w:val="000000"/>
                <w:sz w:val="24"/>
                <w:szCs w:val="24"/>
              </w:rPr>
              <w:t xml:space="preserve">.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Образцовое содержание группы (сохранность детской мебели, обновление интерьера, ремонтные работы</w:t>
            </w:r>
            <w:r w:rsidRPr="00E02905">
              <w:rPr>
                <w:rFonts w:ascii="Times New Roman" w:hAnsi="Times New Roman" w:cs="Times New Roman"/>
                <w:b/>
                <w:color w:val="000000"/>
                <w:sz w:val="24"/>
                <w:szCs w:val="24"/>
              </w:rPr>
              <w:t>К6</w:t>
            </w:r>
            <w:r w:rsidRPr="00E02905">
              <w:rPr>
                <w:rFonts w:ascii="Times New Roman" w:hAnsi="Times New Roman" w:cs="Times New Roman"/>
                <w:color w:val="000000"/>
                <w:sz w:val="24"/>
                <w:szCs w:val="24"/>
              </w:rPr>
              <w:t xml:space="preserve">.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trHeight w:val="463"/>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7</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Высокий уровень психологического климата в группе    </w:t>
            </w:r>
            <w:r w:rsidRPr="00E02905">
              <w:rPr>
                <w:rFonts w:ascii="Times New Roman" w:hAnsi="Times New Roman" w:cs="Times New Roman"/>
                <w:b/>
                <w:color w:val="000000"/>
                <w:sz w:val="24"/>
                <w:szCs w:val="24"/>
              </w:rPr>
              <w:t>К7</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lastRenderedPageBreak/>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3. Работники пищеблока (шеф-повара, повара, кухонные рабочие).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143"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Качественное приготовление пищи</w:t>
            </w:r>
            <w:r w:rsidRPr="00E02905">
              <w:rPr>
                <w:rFonts w:ascii="Times New Roman" w:hAnsi="Times New Roman" w:cs="Times New Roman"/>
                <w:b/>
                <w:color w:val="000000"/>
                <w:sz w:val="24"/>
                <w:szCs w:val="24"/>
              </w:rPr>
              <w:t xml:space="preserve">К1.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Строгое соблюдение санитарных условий. Отсутствие замечаний в санитарном журнале</w:t>
            </w:r>
            <w:r w:rsidRPr="00E02905">
              <w:rPr>
                <w:rFonts w:ascii="Times New Roman" w:hAnsi="Times New Roman" w:cs="Times New Roman"/>
                <w:b/>
                <w:color w:val="000000"/>
                <w:sz w:val="24"/>
                <w:szCs w:val="24"/>
              </w:rPr>
              <w:t xml:space="preserve">К2 </w:t>
            </w:r>
            <w:r w:rsidRPr="00E02905">
              <w:rPr>
                <w:rFonts w:ascii="Times New Roman" w:hAnsi="Times New Roman" w:cs="Times New Roman"/>
                <w:color w:val="000000"/>
                <w:sz w:val="24"/>
                <w:szCs w:val="24"/>
              </w:rPr>
              <w:t xml:space="preserve"> .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trHeight w:val="461"/>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Соблюдение режима выдачи приготовленной пищи</w:t>
            </w:r>
            <w:r w:rsidRPr="00E02905">
              <w:rPr>
                <w:rFonts w:ascii="Times New Roman" w:hAnsi="Times New Roman" w:cs="Times New Roman"/>
                <w:b/>
                <w:color w:val="000000"/>
                <w:sz w:val="24"/>
                <w:szCs w:val="24"/>
              </w:rPr>
              <w:t xml:space="preserve">К3.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Активное участие в субботниках ,работа по благоустройству территории, детских праздниках, мероприятиях ДОУ</w:t>
            </w:r>
            <w:r w:rsidRPr="00E02905">
              <w:rPr>
                <w:rFonts w:ascii="Times New Roman" w:hAnsi="Times New Roman" w:cs="Times New Roman"/>
                <w:b/>
                <w:color w:val="000000"/>
                <w:sz w:val="24"/>
                <w:szCs w:val="24"/>
              </w:rPr>
              <w:t xml:space="preserve">К4.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Образцовое содержание пищеблока (сохранность инвентаря, мебели, обновление интерьера, ремонтные работы</w:t>
            </w:r>
            <w:r w:rsidRPr="00E02905">
              <w:rPr>
                <w:rFonts w:ascii="Times New Roman" w:hAnsi="Times New Roman" w:cs="Times New Roman"/>
                <w:b/>
                <w:color w:val="000000"/>
                <w:sz w:val="24"/>
                <w:szCs w:val="24"/>
              </w:rPr>
              <w:t xml:space="preserve"> К5.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4. Машинист по стирке и ремонту спецодежды, кастелянша.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43" w:hanging="213"/>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trHeight w:val="661"/>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Соблюдение санитарно-эпидемиологических норм. Отсутствие замечаний в санитарном журнале</w:t>
            </w:r>
            <w:r w:rsidRPr="00E02905">
              <w:rPr>
                <w:rFonts w:ascii="Times New Roman" w:hAnsi="Times New Roman" w:cs="Times New Roman"/>
                <w:b/>
                <w:color w:val="000000"/>
                <w:sz w:val="24"/>
                <w:szCs w:val="24"/>
              </w:rPr>
              <w:t xml:space="preserve">К1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trHeight w:val="60"/>
          <w:jc w:val="center"/>
        </w:trPr>
        <w:tc>
          <w:tcPr>
            <w:tcW w:w="5000" w:type="pct"/>
            <w:gridSpan w:val="3"/>
            <w:tcBorders>
              <w:top w:val="nil"/>
              <w:left w:val="single" w:sz="4" w:space="0" w:color="auto"/>
              <w:bottom w:val="nil"/>
              <w:right w:val="single" w:sz="4" w:space="0" w:color="auto"/>
            </w:tcBorders>
          </w:tcPr>
          <w:p w:rsidR="007F47C4" w:rsidRPr="00E02905" w:rsidRDefault="007F47C4" w:rsidP="002909CF">
            <w:pPr>
              <w:pStyle w:val="aa"/>
              <w:ind w:hanging="105"/>
              <w:jc w:val="left"/>
              <w:rPr>
                <w:rFonts w:ascii="Times New Roman" w:hAnsi="Times New Roman" w:cs="Times New Roman"/>
                <w:color w:val="000000"/>
                <w:sz w:val="24"/>
                <w:szCs w:val="24"/>
              </w:rPr>
            </w:pPr>
          </w:p>
        </w:tc>
      </w:tr>
      <w:tr w:rsidR="007F47C4" w:rsidRPr="00E02905" w:rsidTr="002909CF">
        <w:trPr>
          <w:trHeight w:val="293"/>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firstLine="3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Качество и напряженность труда при выполнении работы</w:t>
            </w:r>
            <w:r w:rsidRPr="00E02905">
              <w:rPr>
                <w:rFonts w:ascii="Times New Roman" w:hAnsi="Times New Roman" w:cs="Times New Roman"/>
                <w:b/>
                <w:color w:val="000000"/>
                <w:sz w:val="24"/>
                <w:szCs w:val="24"/>
              </w:rPr>
              <w:t xml:space="preserve"> К2</w:t>
            </w:r>
            <w:r w:rsidRPr="00E02905">
              <w:rPr>
                <w:rFonts w:ascii="Times New Roman" w:hAnsi="Times New Roman" w:cs="Times New Roman"/>
                <w:color w:val="000000"/>
                <w:sz w:val="24"/>
                <w:szCs w:val="24"/>
              </w:rPr>
              <w:t>.</w:t>
            </w:r>
          </w:p>
          <w:p w:rsidR="007F47C4" w:rsidRPr="00E02905" w:rsidRDefault="007F47C4" w:rsidP="002909CF">
            <w:pPr>
              <w:pStyle w:val="aa"/>
              <w:jc w:val="left"/>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rPr>
                <w:color w:val="000000"/>
              </w:rPr>
            </w:pPr>
            <w:r w:rsidRPr="00E02905">
              <w:rPr>
                <w:color w:val="000000"/>
              </w:rPr>
              <w:t xml:space="preserve">                 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участие в субботниках   </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участие в субботниках ,работа по благоустройству территории, детских праздниках, мероприятиях ДОУ.            </w:t>
            </w:r>
            <w:r w:rsidRPr="00E02905">
              <w:rPr>
                <w:rFonts w:ascii="Times New Roman" w:hAnsi="Times New Roman" w:cs="Times New Roman"/>
                <w:b/>
                <w:color w:val="000000"/>
                <w:sz w:val="24"/>
                <w:szCs w:val="24"/>
              </w:rPr>
              <w:t>К4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Соблюдение графика смены белья.                     </w:t>
            </w:r>
            <w:r w:rsidRPr="00E02905">
              <w:rPr>
                <w:rFonts w:ascii="Times New Roman" w:hAnsi="Times New Roman" w:cs="Times New Roman"/>
                <w:b/>
                <w:color w:val="000000"/>
                <w:sz w:val="24"/>
                <w:szCs w:val="24"/>
              </w:rPr>
              <w:t>К5</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5.Заместитель заведующей, Старший воспитатель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43" w:hanging="213"/>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Обеспечение инновационного режима работы педагогического коллектива ДОУ Эффективная организация эксперементальной деятельности.             </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Качественное выполнение контрольной и аналитической деятельности (аналитических справок к ПС, анализ диагностических данных по уровню освоения детьми программы, по определению уровня профессионального роста педагогов, по данным анкет и прочее).                </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Предоставление и качественный уровень отчетов на сайте учреждения.</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Качественная подготовка и своевременное прохождение педагогами аттестации.                </w:t>
            </w:r>
            <w:r w:rsidRPr="00E02905">
              <w:rPr>
                <w:rFonts w:ascii="Times New Roman" w:hAnsi="Times New Roman" w:cs="Times New Roman"/>
                <w:b/>
                <w:color w:val="000000"/>
                <w:sz w:val="24"/>
                <w:szCs w:val="24"/>
              </w:rPr>
              <w:t>К4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lastRenderedPageBreak/>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использование в учебном процессе информационно-коммуникационных технологий.               </w:t>
            </w:r>
            <w:r w:rsidRPr="00E02905">
              <w:rPr>
                <w:rFonts w:ascii="Times New Roman" w:hAnsi="Times New Roman" w:cs="Times New Roman"/>
                <w:b/>
                <w:color w:val="000000"/>
                <w:sz w:val="24"/>
                <w:szCs w:val="24"/>
              </w:rPr>
              <w:t>К5</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Качество и напряженность труда при выполнении работы, не входящей в круг должностных обязанностей.                  </w:t>
            </w:r>
            <w:r w:rsidRPr="00E02905">
              <w:rPr>
                <w:rFonts w:ascii="Times New Roman" w:hAnsi="Times New Roman" w:cs="Times New Roman"/>
                <w:b/>
                <w:color w:val="000000"/>
                <w:sz w:val="24"/>
                <w:szCs w:val="24"/>
              </w:rPr>
              <w:t>К6</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6. Медицинский работник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6635"/>
        <w:gridCol w:w="1893"/>
      </w:tblGrid>
      <w:tr w:rsidR="007F47C4" w:rsidRPr="00E02905" w:rsidTr="002909CF">
        <w:trPr>
          <w:jc w:val="center"/>
        </w:trPr>
        <w:tc>
          <w:tcPr>
            <w:tcW w:w="54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46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tabs>
                <w:tab w:val="center" w:pos="3681"/>
                <w:tab w:val="left" w:pos="6061"/>
              </w:tabs>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ab/>
              <w:t>Показатели</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tabs>
                <w:tab w:val="left" w:pos="1876"/>
              </w:tabs>
              <w:ind w:right="-143" w:hanging="213"/>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54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46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Соответствие санитарного состояния помещений и территории ДОУ требованиям СанПиН                    </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12</w:t>
            </w:r>
          </w:p>
        </w:tc>
      </w:tr>
      <w:tr w:rsidR="007F47C4" w:rsidRPr="00E02905" w:rsidTr="002909CF">
        <w:trPr>
          <w:jc w:val="center"/>
        </w:trPr>
        <w:tc>
          <w:tcPr>
            <w:tcW w:w="54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46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Своевременное исполнение прививочного календаря.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trHeight w:val="924"/>
          <w:jc w:val="center"/>
        </w:trPr>
        <w:tc>
          <w:tcPr>
            <w:tcW w:w="54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p>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46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Качественная работа по профилактике заболеваний у детей (Снижение уровня заболеваемости детей). Выявление заболеваемости ребенка и оказание медицинской помощи</w:t>
            </w:r>
            <w:r w:rsidRPr="00E02905">
              <w:rPr>
                <w:rFonts w:ascii="Times New Roman" w:hAnsi="Times New Roman" w:cs="Times New Roman"/>
                <w:b/>
                <w:color w:val="000000"/>
                <w:sz w:val="24"/>
                <w:szCs w:val="24"/>
              </w:rPr>
              <w:t>. 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545" w:type="pct"/>
            <w:tcBorders>
              <w:top w:val="nil"/>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466" w:type="pct"/>
            <w:tcBorders>
              <w:top w:val="nil"/>
              <w:left w:val="single" w:sz="4" w:space="0" w:color="auto"/>
              <w:bottom w:val="single" w:sz="4" w:space="0" w:color="auto"/>
              <w:right w:val="single" w:sz="4" w:space="0" w:color="auto"/>
            </w:tcBorders>
          </w:tcPr>
          <w:p w:rsidR="007F47C4" w:rsidRPr="00E02905" w:rsidRDefault="007F47C4" w:rsidP="002909CF">
            <w:pPr>
              <w:pStyle w:val="aa"/>
              <w:ind w:right="-108" w:firstLine="97"/>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Осуществление строгого контроля организации питания</w:t>
            </w:r>
            <w:r w:rsidRPr="00E02905">
              <w:rPr>
                <w:rFonts w:ascii="Times New Roman" w:hAnsi="Times New Roman" w:cs="Times New Roman"/>
                <w:b/>
                <w:color w:val="000000"/>
                <w:sz w:val="24"/>
                <w:szCs w:val="24"/>
              </w:rPr>
              <w:t>.   К4</w:t>
            </w:r>
          </w:p>
        </w:tc>
        <w:tc>
          <w:tcPr>
            <w:tcW w:w="989" w:type="pct"/>
            <w:tcBorders>
              <w:top w:val="nil"/>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13</w:t>
            </w:r>
          </w:p>
        </w:tc>
      </w:tr>
      <w:tr w:rsidR="007F47C4" w:rsidRPr="00E02905" w:rsidTr="002909CF">
        <w:trPr>
          <w:jc w:val="center"/>
        </w:trPr>
        <w:tc>
          <w:tcPr>
            <w:tcW w:w="54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46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Качество и напряженность труда при выполнении работы, не входящей в круг должностных обязанностей</w:t>
            </w:r>
            <w:r w:rsidRPr="00E02905">
              <w:rPr>
                <w:rFonts w:ascii="Times New Roman" w:hAnsi="Times New Roman" w:cs="Times New Roman"/>
                <w:b/>
                <w:color w:val="000000"/>
                <w:sz w:val="24"/>
                <w:szCs w:val="24"/>
              </w:rPr>
              <w:t>.                  К5</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545"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466"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7.Заведующий хозяйством в МБДОУ более 8 групп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0" w:right="-143" w:hanging="72"/>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Качественное соблюдение требований СанПина в содержании помещений и территории ДОУ                            </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trHeight w:val="461"/>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Обеспечение выполнений требований ПБ, ОТ</w:t>
            </w:r>
            <w:r w:rsidRPr="00E02905">
              <w:rPr>
                <w:rFonts w:ascii="Times New Roman" w:hAnsi="Times New Roman" w:cs="Times New Roman"/>
                <w:b/>
                <w:color w:val="000000"/>
                <w:sz w:val="24"/>
                <w:szCs w:val="24"/>
              </w:rPr>
              <w:t>.             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trHeight w:val="729"/>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Высокое качество подготовки, организации и выполнения ремонтных работ. Контроль за качественным выполнением обслуживающим персоналом заявок на выполнение текущего ремонта.                                              </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Укрепление и сохранность материально-технической базы ДОУ.</w:t>
            </w:r>
            <w:r w:rsidRPr="00E02905">
              <w:rPr>
                <w:rFonts w:ascii="Times New Roman" w:hAnsi="Times New Roman" w:cs="Times New Roman"/>
                <w:b/>
                <w:color w:val="000000"/>
                <w:sz w:val="24"/>
                <w:szCs w:val="24"/>
              </w:rPr>
              <w:t>К4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Качественная подготовка ДОУ к новому учебному году, зимнему сезону.</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участие в субботниках ,работа по благоустройству территории, детских праздниках, мероприятиях ДОУ.           </w:t>
            </w:r>
            <w:r w:rsidRPr="00E02905">
              <w:rPr>
                <w:rFonts w:ascii="Times New Roman" w:hAnsi="Times New Roman" w:cs="Times New Roman"/>
                <w:b/>
                <w:color w:val="000000"/>
                <w:sz w:val="24"/>
                <w:szCs w:val="24"/>
              </w:rPr>
              <w:t>К5</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7.Заведующий хозяйством в МБДОУ до  8 групп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43" w:hanging="213"/>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Качественное соблюдение требований СанПина в содержании помещений и территории ДОУ                          </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lastRenderedPageBreak/>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Обеспечение выполнений требований ПБ, ОТ.   </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Своевременное обеспечение и реализация продуктов питания</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Высокое качество подготовки, организации и выполнения ремонтных работ. Контроль за качественным выполнением обслуживающим персоналом заявок на выполнение текущего ремонта.                                                         </w:t>
            </w:r>
            <w:r w:rsidRPr="00E02905">
              <w:rPr>
                <w:rFonts w:ascii="Times New Roman" w:hAnsi="Times New Roman" w:cs="Times New Roman"/>
                <w:b/>
                <w:color w:val="000000"/>
                <w:sz w:val="24"/>
                <w:szCs w:val="24"/>
              </w:rPr>
              <w:t>К4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Своевременный контроль качества поступающих продуктов питания, соблюдения сроков и условий хранения.               </w:t>
            </w:r>
            <w:r w:rsidRPr="00E02905">
              <w:rPr>
                <w:rFonts w:ascii="Times New Roman" w:hAnsi="Times New Roman" w:cs="Times New Roman"/>
                <w:b/>
                <w:color w:val="000000"/>
                <w:sz w:val="24"/>
                <w:szCs w:val="24"/>
              </w:rPr>
              <w:t xml:space="preserve">К5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6</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Осуществление погрузочно-разгрузочных работ..         </w:t>
            </w:r>
            <w:r w:rsidRPr="00E02905">
              <w:rPr>
                <w:rFonts w:ascii="Times New Roman" w:hAnsi="Times New Roman" w:cs="Times New Roman"/>
                <w:b/>
                <w:color w:val="000000"/>
                <w:sz w:val="24"/>
                <w:szCs w:val="24"/>
              </w:rPr>
              <w:t xml:space="preserve">К6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7</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Качественное ведение документации                              </w:t>
            </w:r>
            <w:r w:rsidRPr="00E02905">
              <w:rPr>
                <w:rFonts w:ascii="Times New Roman" w:hAnsi="Times New Roman" w:cs="Times New Roman"/>
                <w:b/>
                <w:color w:val="000000"/>
                <w:sz w:val="24"/>
                <w:szCs w:val="24"/>
              </w:rPr>
              <w:t>К7</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8</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Укрепление и сохранность материально-технической базы ДОУ.</w:t>
            </w:r>
            <w:r w:rsidRPr="00E02905">
              <w:rPr>
                <w:rFonts w:ascii="Times New Roman" w:hAnsi="Times New Roman" w:cs="Times New Roman"/>
                <w:b/>
                <w:color w:val="000000"/>
                <w:sz w:val="24"/>
                <w:szCs w:val="24"/>
              </w:rPr>
              <w:t>К8</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9</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Качественная подготовка ДОУ к новому учебному году, зимнему сезону.</w:t>
            </w:r>
            <w:r w:rsidRPr="00E02905">
              <w:rPr>
                <w:rFonts w:ascii="Times New Roman" w:hAnsi="Times New Roman" w:cs="Times New Roman"/>
                <w:b/>
                <w:color w:val="000000"/>
                <w:sz w:val="24"/>
                <w:szCs w:val="24"/>
              </w:rPr>
              <w:t>К8</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участие в субботниках ,работа по благоустройству территории, детских праздниках, мероприятиях ДОУ.         </w:t>
            </w:r>
            <w:r w:rsidRPr="00E02905">
              <w:rPr>
                <w:rFonts w:ascii="Times New Roman" w:hAnsi="Times New Roman" w:cs="Times New Roman"/>
                <w:b/>
                <w:color w:val="000000"/>
                <w:sz w:val="24"/>
                <w:szCs w:val="24"/>
              </w:rPr>
              <w:t>К9</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50</w:t>
            </w:r>
          </w:p>
        </w:tc>
      </w:tr>
      <w:tr w:rsidR="007F47C4" w:rsidRPr="00E02905" w:rsidTr="002909CF">
        <w:trPr>
          <w:jc w:val="center"/>
        </w:trPr>
        <w:tc>
          <w:tcPr>
            <w:tcW w:w="5000" w:type="pct"/>
            <w:gridSpan w:val="3"/>
            <w:tcBorders>
              <w:top w:val="single" w:sz="4" w:space="0" w:color="auto"/>
              <w:left w:val="nil"/>
              <w:bottom w:val="nil"/>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r>
    </w:tbl>
    <w:p w:rsidR="003E7374" w:rsidRDefault="003E7374" w:rsidP="007F47C4">
      <w:pPr>
        <w:pStyle w:val="aa"/>
        <w:jc w:val="center"/>
        <w:rPr>
          <w:rFonts w:ascii="Times New Roman" w:hAnsi="Times New Roman" w:cs="Times New Roman"/>
          <w:b/>
          <w:color w:val="000000"/>
          <w:sz w:val="24"/>
          <w:szCs w:val="24"/>
        </w:rPr>
      </w:pPr>
    </w:p>
    <w:p w:rsidR="003E7374" w:rsidRDefault="003E7374" w:rsidP="007F47C4">
      <w:pPr>
        <w:pStyle w:val="aa"/>
        <w:jc w:val="center"/>
        <w:rPr>
          <w:rFonts w:ascii="Times New Roman" w:hAnsi="Times New Roman" w:cs="Times New Roman"/>
          <w:b/>
          <w:color w:val="000000"/>
          <w:sz w:val="24"/>
          <w:szCs w:val="24"/>
        </w:rPr>
      </w:pPr>
    </w:p>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8. Кладовщик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108" w:right="-143" w:hanging="72"/>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Своевременное обеспечение и реализация продуктов питания    </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8</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Своевременный контроль качества поступающих продуктов питания, соблюдения сроков и условий хранения и реализации.                         </w:t>
            </w:r>
            <w:r w:rsidRPr="00E02905">
              <w:rPr>
                <w:rFonts w:ascii="Times New Roman" w:hAnsi="Times New Roman" w:cs="Times New Roman"/>
                <w:b/>
                <w:color w:val="000000"/>
                <w:sz w:val="24"/>
                <w:szCs w:val="24"/>
              </w:rPr>
              <w:t xml:space="preserve">К2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8</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Осуществление погрузочно-разгрузочных работ</w:t>
            </w:r>
            <w:r w:rsidRPr="00E02905">
              <w:rPr>
                <w:rFonts w:ascii="Times New Roman" w:hAnsi="Times New Roman" w:cs="Times New Roman"/>
                <w:b/>
                <w:color w:val="000000"/>
                <w:sz w:val="24"/>
                <w:szCs w:val="24"/>
              </w:rPr>
              <w:t xml:space="preserve">..      К3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Качественное ведение документации</w:t>
            </w:r>
            <w:r w:rsidRPr="00E02905">
              <w:rPr>
                <w:rFonts w:ascii="Times New Roman" w:hAnsi="Times New Roman" w:cs="Times New Roman"/>
                <w:b/>
                <w:color w:val="000000"/>
                <w:sz w:val="24"/>
                <w:szCs w:val="24"/>
              </w:rPr>
              <w:t>.                       К4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участие в субботниках ,работа по благоустройству территории,  мероприятиях ДОУ.    </w:t>
            </w:r>
            <w:r w:rsidRPr="00E02905">
              <w:rPr>
                <w:rFonts w:ascii="Times New Roman" w:hAnsi="Times New Roman" w:cs="Times New Roman"/>
                <w:b/>
                <w:color w:val="000000"/>
                <w:sz w:val="24"/>
                <w:szCs w:val="24"/>
              </w:rPr>
              <w:t>К5</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30</w:t>
            </w:r>
          </w:p>
        </w:tc>
      </w:tr>
      <w:tr w:rsidR="007F47C4" w:rsidRPr="00E02905" w:rsidTr="002909CF">
        <w:trPr>
          <w:trHeight w:val="106"/>
          <w:jc w:val="center"/>
        </w:trPr>
        <w:tc>
          <w:tcPr>
            <w:tcW w:w="5000" w:type="pct"/>
            <w:gridSpan w:val="3"/>
            <w:tcBorders>
              <w:top w:val="single" w:sz="4" w:space="0" w:color="auto"/>
              <w:left w:val="nil"/>
              <w:bottom w:val="nil"/>
              <w:right w:val="nil"/>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9. Дворник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43" w:hanging="213"/>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15"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Содержание участка в соответствии с требованиями СанПиН, качественное и своевременное проведение уборки территории</w:t>
            </w:r>
            <w:r w:rsidRPr="00E02905">
              <w:rPr>
                <w:rFonts w:ascii="Times New Roman" w:hAnsi="Times New Roman" w:cs="Times New Roman"/>
                <w:b/>
                <w:color w:val="000000"/>
                <w:sz w:val="24"/>
                <w:szCs w:val="24"/>
              </w:rPr>
              <w:t>. 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hanging="105"/>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Своевременная очистка территории от снега в зимний период</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lastRenderedPageBreak/>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Своевременная обрезка деревьев и кустарников и уборка листвы в весеннее-осенний период.    </w:t>
            </w:r>
            <w:r w:rsidRPr="00E02905">
              <w:rPr>
                <w:rFonts w:ascii="Times New Roman" w:hAnsi="Times New Roman" w:cs="Times New Roman"/>
                <w:b/>
                <w:color w:val="000000"/>
                <w:sz w:val="24"/>
                <w:szCs w:val="24"/>
              </w:rPr>
              <w:t>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Работа по благоустройству и озеленению территории , регулярный полив газонов цветников, детских площадок в весеннее-летний период           </w:t>
            </w:r>
            <w:r w:rsidRPr="00E02905">
              <w:rPr>
                <w:rFonts w:ascii="Times New Roman" w:hAnsi="Times New Roman" w:cs="Times New Roman"/>
                <w:b/>
                <w:color w:val="000000"/>
                <w:sz w:val="24"/>
                <w:szCs w:val="24"/>
              </w:rPr>
              <w:t xml:space="preserve">К4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Активное участие в субботниках , мероприятиях ДОУ.  </w:t>
            </w:r>
            <w:r w:rsidRPr="00E02905">
              <w:rPr>
                <w:rFonts w:ascii="Times New Roman" w:hAnsi="Times New Roman" w:cs="Times New Roman"/>
                <w:b/>
                <w:color w:val="000000"/>
                <w:sz w:val="24"/>
                <w:szCs w:val="24"/>
              </w:rPr>
              <w:t xml:space="preserve">К5 </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30</w:t>
            </w:r>
          </w:p>
        </w:tc>
      </w:tr>
    </w:tbl>
    <w:p w:rsidR="007F47C4" w:rsidRPr="00E02905" w:rsidRDefault="007F47C4" w:rsidP="007F47C4">
      <w:pPr>
        <w:pStyle w:val="aa"/>
        <w:jc w:val="center"/>
        <w:rPr>
          <w:rFonts w:ascii="Times New Roman" w:hAnsi="Times New Roman" w:cs="Times New Roman"/>
          <w:b/>
          <w:color w:val="000000"/>
          <w:sz w:val="24"/>
          <w:szCs w:val="24"/>
        </w:rPr>
      </w:pPr>
      <w:r w:rsidRPr="00E02905">
        <w:rPr>
          <w:rFonts w:ascii="Times New Roman" w:hAnsi="Times New Roman" w:cs="Times New Roman"/>
          <w:b/>
          <w:color w:val="000000"/>
          <w:sz w:val="24"/>
          <w:szCs w:val="24"/>
        </w:rPr>
        <w:t>11. Рабочий по комплексному ремонту и обслуживанию здания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825"/>
        <w:gridCol w:w="1880"/>
      </w:tblGrid>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Показатели</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left="-19" w:right="-143" w:hanging="142"/>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Количество балов</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Обеспечение бесперебойной работы систем отопления, водоснабжения, канализации, электроснабжения.                  </w:t>
            </w:r>
            <w:r w:rsidRPr="00E02905">
              <w:rPr>
                <w:rFonts w:ascii="Times New Roman" w:hAnsi="Times New Roman" w:cs="Times New Roman"/>
                <w:b/>
                <w:color w:val="000000"/>
                <w:sz w:val="24"/>
                <w:szCs w:val="24"/>
              </w:rPr>
              <w:t>К1</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2</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Своевременное и качественное выполнение заявок на текущий ремонт</w:t>
            </w:r>
            <w:r w:rsidRPr="00E02905">
              <w:rPr>
                <w:rFonts w:ascii="Times New Roman" w:hAnsi="Times New Roman" w:cs="Times New Roman"/>
                <w:b/>
                <w:color w:val="000000"/>
                <w:sz w:val="24"/>
                <w:szCs w:val="24"/>
              </w:rPr>
              <w:t>К2</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trHeight w:val="464"/>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right="-108"/>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Активное участие в субботниках ,работа по благоустройству территории, мероприятиях ДОУ</w:t>
            </w:r>
            <w:r w:rsidRPr="00E02905">
              <w:rPr>
                <w:rFonts w:ascii="Times New Roman" w:hAnsi="Times New Roman" w:cs="Times New Roman"/>
                <w:b/>
                <w:color w:val="000000"/>
                <w:sz w:val="24"/>
                <w:szCs w:val="24"/>
              </w:rPr>
              <w:t>.                                              К3</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10</w:t>
            </w:r>
          </w:p>
        </w:tc>
      </w:tr>
      <w:tr w:rsidR="007F47C4" w:rsidRPr="00E02905" w:rsidTr="002909CF">
        <w:trPr>
          <w:trHeight w:val="463"/>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4</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Подготовка объектов к осеннее-зимнему сезону.           </w:t>
            </w:r>
            <w:r w:rsidRPr="00E02905">
              <w:rPr>
                <w:rFonts w:ascii="Times New Roman" w:hAnsi="Times New Roman" w:cs="Times New Roman"/>
                <w:b/>
                <w:color w:val="000000"/>
                <w:sz w:val="24"/>
                <w:szCs w:val="24"/>
              </w:rPr>
              <w:t>К4</w:t>
            </w: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5</w:t>
            </w:r>
          </w:p>
        </w:tc>
      </w:tr>
      <w:tr w:rsidR="007F47C4" w:rsidRPr="00E02905" w:rsidTr="002909CF">
        <w:trPr>
          <w:trHeight w:val="463"/>
          <w:jc w:val="center"/>
        </w:trPr>
        <w:tc>
          <w:tcPr>
            <w:tcW w:w="43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ind w:hanging="105"/>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всего</w:t>
            </w:r>
          </w:p>
        </w:tc>
        <w:tc>
          <w:tcPr>
            <w:tcW w:w="3572"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left"/>
              <w:rPr>
                <w:rFonts w:ascii="Times New Roman" w:hAnsi="Times New Roman" w:cs="Times New Roman"/>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7F47C4" w:rsidRPr="00E02905" w:rsidRDefault="007F47C4" w:rsidP="002909CF">
            <w:pPr>
              <w:pStyle w:val="aa"/>
              <w:jc w:val="center"/>
              <w:rPr>
                <w:rFonts w:ascii="Times New Roman" w:hAnsi="Times New Roman" w:cs="Times New Roman"/>
                <w:color w:val="000000"/>
                <w:sz w:val="24"/>
                <w:szCs w:val="24"/>
              </w:rPr>
            </w:pPr>
            <w:r w:rsidRPr="00E02905">
              <w:rPr>
                <w:rFonts w:ascii="Times New Roman" w:hAnsi="Times New Roman" w:cs="Times New Roman"/>
                <w:color w:val="000000"/>
                <w:sz w:val="24"/>
                <w:szCs w:val="24"/>
              </w:rPr>
              <w:t>30</w:t>
            </w:r>
          </w:p>
        </w:tc>
      </w:tr>
    </w:tbl>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Размер причитающихся стимулирующих выплат работникам учреждения определяется исходя из количества набранных оценок и стоимости единицы оценки. Стоимость единицы оценки по виду выплат определяется как частное от планового размера доли стимулирующего фонда оплаты труда, распределенной пропорционально видам выплат фактически набранного количества оценок всеми работниками учреждения по данной выплате.</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производится перерасчет стоимости единицы оценки стимулирующих выплат и, соответственно, размер начисленных выплат.</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Стоимость одного балла премии рассчитывается как частное от размера стимулирующего фонда на период установления премии работникам и общей суммы набранных баллов по всем работникам учреждения.</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Размер премии работнику определяется исходя из стоимости одного балла и набранного количества баллов.</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Средства, полученные при экономии за качество и высокие результаты труда должны пересчитываться в следующем месяце в стимулирующие выплаты работникам по итогам работы.</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2.3.4. Иные поощрительные выплаты и разовые выплаты</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Размер премий и материальной помощи максимальным значением не ограничен, устанавливается Советом при руководителе помесячно или поквартально.</w:t>
      </w:r>
    </w:p>
    <w:p w:rsidR="007F47C4" w:rsidRPr="00C20A88" w:rsidRDefault="007F47C4" w:rsidP="007F47C4">
      <w:pPr>
        <w:autoSpaceDE w:val="0"/>
        <w:autoSpaceDN w:val="0"/>
        <w:adjustRightInd w:val="0"/>
        <w:ind w:firstLine="720"/>
        <w:jc w:val="both"/>
      </w:pPr>
      <w:r w:rsidRPr="00E02905">
        <w:rPr>
          <w:color w:val="000000"/>
        </w:rPr>
        <w:t xml:space="preserve"> * Материальная помощь выплачивается </w:t>
      </w:r>
      <w:r w:rsidRPr="00C20A88">
        <w:t xml:space="preserve">по личному заявлению работника при наличии экономии по фонду оплаты труда </w:t>
      </w:r>
      <w:r>
        <w:t xml:space="preserve">в сумме до </w:t>
      </w:r>
      <w:r w:rsidR="00532BB7">
        <w:t>1</w:t>
      </w:r>
      <w:r>
        <w:t xml:space="preserve">000 рублей </w:t>
      </w:r>
      <w:r w:rsidRPr="00C20A88">
        <w:t>в следующих случаях:</w:t>
      </w:r>
    </w:p>
    <w:p w:rsidR="007F47C4" w:rsidRPr="00E02905" w:rsidRDefault="007F47C4" w:rsidP="007F47C4">
      <w:pPr>
        <w:autoSpaceDE w:val="0"/>
        <w:autoSpaceDN w:val="0"/>
        <w:adjustRightInd w:val="0"/>
        <w:ind w:firstLine="720"/>
        <w:jc w:val="both"/>
      </w:pPr>
      <w:r w:rsidRPr="00E02905">
        <w:t>в связи со смертью близкого родственника (родители, муж, жена, дети);</w:t>
      </w:r>
    </w:p>
    <w:p w:rsidR="007F47C4" w:rsidRPr="00E02905" w:rsidRDefault="007F47C4" w:rsidP="007F47C4">
      <w:pPr>
        <w:autoSpaceDE w:val="0"/>
        <w:autoSpaceDN w:val="0"/>
        <w:adjustRightInd w:val="0"/>
        <w:ind w:firstLine="720"/>
        <w:jc w:val="both"/>
      </w:pPr>
      <w:r w:rsidRPr="00E02905">
        <w:t xml:space="preserve">в связи с несчастным случаем, произошедшим с работником или членами его семьи </w:t>
      </w:r>
    </w:p>
    <w:p w:rsidR="007F47C4" w:rsidRPr="00E02905" w:rsidRDefault="007F47C4" w:rsidP="007F47C4">
      <w:pPr>
        <w:autoSpaceDE w:val="0"/>
        <w:autoSpaceDN w:val="0"/>
        <w:adjustRightInd w:val="0"/>
        <w:ind w:firstLine="720"/>
        <w:jc w:val="both"/>
      </w:pPr>
      <w:r w:rsidRPr="00E02905">
        <w:t>в связи с необходимостью длительного лечения работника;</w:t>
      </w:r>
    </w:p>
    <w:p w:rsidR="007F47C4" w:rsidRPr="00E02905" w:rsidRDefault="007F47C4" w:rsidP="007F47C4">
      <w:pPr>
        <w:autoSpaceDE w:val="0"/>
        <w:autoSpaceDN w:val="0"/>
        <w:adjustRightInd w:val="0"/>
        <w:ind w:firstLine="720"/>
        <w:jc w:val="both"/>
      </w:pPr>
      <w:r w:rsidRPr="00E02905">
        <w:t>в связи с утерей имущества в результате стихийного бедствия;</w:t>
      </w:r>
    </w:p>
    <w:p w:rsidR="007F47C4" w:rsidRPr="00E02905" w:rsidRDefault="00C713C1" w:rsidP="007F47C4">
      <w:pPr>
        <w:autoSpaceDE w:val="0"/>
        <w:autoSpaceDN w:val="0"/>
        <w:adjustRightInd w:val="0"/>
        <w:ind w:firstLine="720"/>
        <w:jc w:val="both"/>
      </w:pPr>
      <w:r>
        <w:t>в связи с юбилеем (50; 55; 60; 65)</w:t>
      </w:r>
    </w:p>
    <w:p w:rsidR="007F47C4" w:rsidRPr="00E02905" w:rsidRDefault="007F47C4" w:rsidP="007F47C4">
      <w:pPr>
        <w:autoSpaceDE w:val="0"/>
        <w:autoSpaceDN w:val="0"/>
        <w:adjustRightInd w:val="0"/>
        <w:ind w:firstLine="720"/>
        <w:jc w:val="both"/>
        <w:rPr>
          <w:color w:val="000000"/>
        </w:rPr>
      </w:pPr>
      <w:r w:rsidRPr="00E02905">
        <w:rPr>
          <w:color w:val="000000"/>
        </w:rPr>
        <w:lastRenderedPageBreak/>
        <w:t>2.3.5. Показатели, влияющие на уменьшение размера стимулирующих выплат или их лишение:</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xml:space="preserve"> *Стимулирующие выплаты не выплачиваются работникам при некачественном исполнении функциональных обязанностей, некачественного исполнения работы и при наличии дисциплинарного взыскания в течение срока его действия.</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Нарушение Правил внутреннего трудового распорядка.</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Нарушение санитарно-эпидемиологического режима.</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Нарушение техники безопасности и пожарной безопасности.</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Нарушение инструкций по охране жизни и здоровья детей.</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Обоснованные жалобы родителей на педагогов, на персонал за низкое качество учебно-воспитательной работы, за невнимательное отношение к детям, нарушение педагогической этики.</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Детский травматизм по вине работника.</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Рост детской заболеваемости, связанной с нарушением санитарного режима, режима питания и др.</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Нарушения режимных моментов.</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Халатное отношение к сохранности материально-технической базы.</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Пассивность в участии жизнедеятельности и общественных мероприятий внутри ДОУ и на других уровнях.</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Наличие замечаний в ведении обязательной документации.</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Отсутствие результатов в работе с семьями (наличие задолженности по родительской оплате, отсутствие взаимопонимания и взаимопомощи, конфликтные ситуации).</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Все случаи уменьшения или лишения стимулирующих выплат  рассматриваются Советом ДОУ при руководителе в индивидуальном порядке в каждом случае, согласовываются с профсоюзным комитетом.</w:t>
      </w:r>
    </w:p>
    <w:p w:rsidR="007F47C4" w:rsidRPr="00E02905" w:rsidRDefault="007F47C4" w:rsidP="007F47C4">
      <w:pPr>
        <w:pStyle w:val="aa"/>
        <w:spacing w:before="30" w:after="30"/>
        <w:rPr>
          <w:rFonts w:ascii="Times New Roman" w:hAnsi="Times New Roman" w:cs="Times New Roman"/>
          <w:color w:val="000000"/>
          <w:sz w:val="24"/>
          <w:szCs w:val="24"/>
        </w:rPr>
      </w:pPr>
      <w:r w:rsidRPr="00E02905">
        <w:rPr>
          <w:rFonts w:ascii="Times New Roman" w:hAnsi="Times New Roman" w:cs="Times New Roman"/>
          <w:color w:val="000000"/>
          <w:sz w:val="24"/>
          <w:szCs w:val="24"/>
        </w:rPr>
        <w:t>* Низкий уровень исполнительской дисциплины.</w:t>
      </w:r>
    </w:p>
    <w:p w:rsidR="007F47C4" w:rsidRPr="00E02905" w:rsidRDefault="007F47C4" w:rsidP="007F47C4">
      <w:pPr>
        <w:autoSpaceDE w:val="0"/>
        <w:autoSpaceDN w:val="0"/>
        <w:adjustRightInd w:val="0"/>
        <w:jc w:val="center"/>
        <w:outlineLvl w:val="1"/>
        <w:rPr>
          <w:b/>
        </w:rPr>
      </w:pPr>
      <w:r w:rsidRPr="00E02905">
        <w:rPr>
          <w:b/>
        </w:rPr>
        <w:t>2.4. Критерии распределения фонда стимулирования руководителя</w:t>
      </w:r>
    </w:p>
    <w:p w:rsidR="007F47C4" w:rsidRPr="00E02905" w:rsidRDefault="007F47C4" w:rsidP="007F47C4">
      <w:pPr>
        <w:autoSpaceDE w:val="0"/>
        <w:autoSpaceDN w:val="0"/>
        <w:adjustRightInd w:val="0"/>
        <w:jc w:val="center"/>
        <w:rPr>
          <w:b/>
        </w:rPr>
      </w:pPr>
      <w:r w:rsidRPr="00E02905">
        <w:rPr>
          <w:b/>
        </w:rPr>
        <w:t>муниципального бюджетного образовательного учреждения</w:t>
      </w: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r w:rsidRPr="00E02905">
        <w:rPr>
          <w:b/>
        </w:rPr>
        <w:t>2.4.1</w:t>
      </w:r>
      <w:r w:rsidRPr="00E02905">
        <w:t>. Каждому критерию присваивается определенное количество баллов (максимальное количество баллов по всем критериям - 100).</w:t>
      </w:r>
    </w:p>
    <w:p w:rsidR="007F47C4" w:rsidRPr="00E02905" w:rsidRDefault="007F47C4" w:rsidP="007F47C4">
      <w:pPr>
        <w:jc w:val="both"/>
      </w:pPr>
      <w:r w:rsidRPr="00E02905">
        <w:rPr>
          <w:b/>
        </w:rPr>
        <w:t xml:space="preserve">         2.4.2.</w:t>
      </w:r>
      <w:r w:rsidRPr="00E02905">
        <w:t>Эффективность управленческой деятельности (муниципальные  бюджетные дошкольные образовательные  учреждения)</w:t>
      </w:r>
    </w:p>
    <w:tbl>
      <w:tblPr>
        <w:tblW w:w="9720" w:type="dxa"/>
        <w:tblInd w:w="70" w:type="dxa"/>
        <w:tblLayout w:type="fixed"/>
        <w:tblCellMar>
          <w:left w:w="70" w:type="dxa"/>
          <w:right w:w="70" w:type="dxa"/>
        </w:tblCellMar>
        <w:tblLook w:val="0000"/>
      </w:tblPr>
      <w:tblGrid>
        <w:gridCol w:w="7425"/>
        <w:gridCol w:w="1080"/>
        <w:gridCol w:w="1215"/>
      </w:tblGrid>
      <w:tr w:rsidR="007F47C4" w:rsidRPr="00E02905" w:rsidTr="002909CF">
        <w:trPr>
          <w:cantSplit/>
          <w:trHeight w:val="60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Критерии</w:t>
            </w:r>
          </w:p>
        </w:tc>
        <w:tc>
          <w:tcPr>
            <w:tcW w:w="1080" w:type="dxa"/>
            <w:tcBorders>
              <w:top w:val="single" w:sz="6" w:space="0" w:color="auto"/>
              <w:left w:val="single" w:sz="6" w:space="0" w:color="auto"/>
              <w:bottom w:val="single" w:sz="4"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Шкала </w:t>
            </w:r>
            <w:r w:rsidRPr="00E02905">
              <w:rPr>
                <w:sz w:val="24"/>
                <w:szCs w:val="24"/>
              </w:rPr>
              <w:br/>
              <w:t xml:space="preserve">баллов </w:t>
            </w:r>
          </w:p>
        </w:tc>
        <w:tc>
          <w:tcPr>
            <w:tcW w:w="1215" w:type="dxa"/>
            <w:tcBorders>
              <w:top w:val="single" w:sz="6" w:space="0" w:color="auto"/>
              <w:left w:val="single" w:sz="6" w:space="0" w:color="auto"/>
              <w:bottom w:val="single" w:sz="4"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Макси-    </w:t>
            </w:r>
            <w:r w:rsidRPr="00E02905">
              <w:rPr>
                <w:sz w:val="24"/>
                <w:szCs w:val="24"/>
              </w:rPr>
              <w:br/>
              <w:t>мальный</w:t>
            </w:r>
            <w:r w:rsidRPr="00E02905">
              <w:rPr>
                <w:sz w:val="24"/>
                <w:szCs w:val="24"/>
              </w:rPr>
              <w:br/>
              <w:t xml:space="preserve">балл по   </w:t>
            </w:r>
            <w:r w:rsidRPr="00E02905">
              <w:rPr>
                <w:sz w:val="24"/>
                <w:szCs w:val="24"/>
              </w:rPr>
              <w:br/>
              <w:t xml:space="preserve">критерию  </w:t>
            </w:r>
          </w:p>
        </w:tc>
      </w:tr>
      <w:tr w:rsidR="007F47C4" w:rsidRPr="00E02905" w:rsidTr="002909CF">
        <w:trPr>
          <w:cantSplit/>
          <w:trHeight w:val="48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 Эффективность использования бюджетных и привлечение внебюджетных средств для материально-технической и  ресурсной обеспеченности образовательного процесса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0 - 20 </w:t>
            </w:r>
          </w:p>
        </w:tc>
        <w:tc>
          <w:tcPr>
            <w:tcW w:w="1215" w:type="dxa"/>
            <w:vMerge w:val="restart"/>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100   </w:t>
            </w:r>
          </w:p>
          <w:p w:rsidR="007F47C4" w:rsidRPr="00E02905" w:rsidRDefault="007F47C4" w:rsidP="002909CF">
            <w:pPr>
              <w:pStyle w:val="ConsPlusCell"/>
              <w:rPr>
                <w:sz w:val="24"/>
                <w:szCs w:val="24"/>
              </w:rPr>
            </w:pPr>
          </w:p>
        </w:tc>
      </w:tr>
      <w:tr w:rsidR="007F47C4" w:rsidRPr="00E02905" w:rsidTr="002909CF">
        <w:trPr>
          <w:cantSplit/>
          <w:trHeight w:val="48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2. Обеспечение безопасности образовательного процесса </w:t>
            </w:r>
            <w:r w:rsidRPr="00E02905">
              <w:rPr>
                <w:sz w:val="24"/>
                <w:szCs w:val="24"/>
              </w:rPr>
              <w:br/>
              <w:t xml:space="preserve">(охрана труда, пожарная безопасность,                 </w:t>
            </w:r>
            <w:r w:rsidRPr="00E02905">
              <w:rPr>
                <w:sz w:val="24"/>
                <w:szCs w:val="24"/>
              </w:rPr>
              <w:br/>
              <w:t xml:space="preserve">антитеррористическая защищенность и др.)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0 - 10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60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3. Обеспечение муниципально-общественного характера </w:t>
            </w:r>
            <w:r w:rsidRPr="00E02905">
              <w:rPr>
                <w:sz w:val="24"/>
                <w:szCs w:val="24"/>
              </w:rPr>
              <w:br/>
              <w:t xml:space="preserve">управления в образовательном учреждении (наличие      </w:t>
            </w:r>
            <w:r w:rsidRPr="00E02905">
              <w:rPr>
                <w:sz w:val="24"/>
                <w:szCs w:val="24"/>
              </w:rPr>
              <w:br/>
              <w:t xml:space="preserve">управляющих советов, попечительских советов, органов  </w:t>
            </w:r>
            <w:r w:rsidRPr="00E02905">
              <w:rPr>
                <w:sz w:val="24"/>
                <w:szCs w:val="24"/>
              </w:rPr>
              <w:br/>
              <w:t xml:space="preserve">ученического самоуправления и др.)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0 - 5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36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4. Укомплектованность образовательного учреждения     </w:t>
            </w:r>
            <w:r w:rsidRPr="00E02905">
              <w:rPr>
                <w:sz w:val="24"/>
                <w:szCs w:val="24"/>
              </w:rPr>
              <w:br/>
              <w:t xml:space="preserve">педагогическими кадрами, их качественный состав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0 - 10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60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5. Развитие педагогического творчества (участие       </w:t>
            </w:r>
            <w:r w:rsidRPr="00E02905">
              <w:rPr>
                <w:sz w:val="24"/>
                <w:szCs w:val="24"/>
              </w:rPr>
              <w:br/>
              <w:t xml:space="preserve">педагогов и руководителей в научно-исследовательской, </w:t>
            </w:r>
            <w:r w:rsidRPr="00E02905">
              <w:rPr>
                <w:sz w:val="24"/>
                <w:szCs w:val="24"/>
              </w:rPr>
              <w:br/>
              <w:t xml:space="preserve">опытно-экспериментальной работе, конкурсах,           </w:t>
            </w:r>
            <w:r w:rsidRPr="00E02905">
              <w:rPr>
                <w:sz w:val="24"/>
                <w:szCs w:val="24"/>
              </w:rPr>
              <w:br/>
              <w:t xml:space="preserve">конференциях и др.)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0 - 5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60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lastRenderedPageBreak/>
              <w:t xml:space="preserve">6. Представление образовательного учреждения на       </w:t>
            </w:r>
            <w:r w:rsidRPr="00E02905">
              <w:rPr>
                <w:sz w:val="24"/>
                <w:szCs w:val="24"/>
              </w:rPr>
              <w:br/>
              <w:t xml:space="preserve">международном, федеральном, региональном,             </w:t>
            </w:r>
            <w:r w:rsidRPr="00E02905">
              <w:rPr>
                <w:sz w:val="24"/>
                <w:szCs w:val="24"/>
              </w:rPr>
              <w:br/>
              <w:t xml:space="preserve">муниципальном уровнях (семинары, конференции,         </w:t>
            </w:r>
            <w:r w:rsidRPr="00E02905">
              <w:rPr>
                <w:sz w:val="24"/>
                <w:szCs w:val="24"/>
              </w:rPr>
              <w:br/>
              <w:t xml:space="preserve">конкурсы, совещания, коллегии и др.)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0 - 15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36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7. Снижение заболеваемости детей в дошкольных         </w:t>
            </w:r>
            <w:r w:rsidRPr="00E02905">
              <w:rPr>
                <w:sz w:val="24"/>
                <w:szCs w:val="24"/>
              </w:rPr>
              <w:br/>
              <w:t xml:space="preserve">учреждениях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0 - 15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36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8. Отсутствие травматизма среди детей в дошкольных    </w:t>
            </w:r>
            <w:r w:rsidRPr="00E02905">
              <w:rPr>
                <w:sz w:val="24"/>
                <w:szCs w:val="24"/>
              </w:rPr>
              <w:br/>
              <w:t xml:space="preserve">учреждениях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0 - 10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r w:rsidR="007F47C4" w:rsidRPr="00E02905" w:rsidTr="002909CF">
        <w:trPr>
          <w:cantSplit/>
          <w:trHeight w:val="720"/>
        </w:trPr>
        <w:tc>
          <w:tcPr>
            <w:tcW w:w="742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9. Работа в социуме (с родителями, законными          </w:t>
            </w:r>
            <w:r w:rsidRPr="00E02905">
              <w:rPr>
                <w:sz w:val="24"/>
                <w:szCs w:val="24"/>
              </w:rPr>
              <w:br/>
              <w:t xml:space="preserve">представителями - анкетирование и т.д.) в целях       </w:t>
            </w:r>
            <w:r w:rsidRPr="00E02905">
              <w:rPr>
                <w:sz w:val="24"/>
                <w:szCs w:val="24"/>
              </w:rPr>
              <w:br/>
              <w:t xml:space="preserve">улучшения повышения качества образовательной услуги и </w:t>
            </w:r>
            <w:r w:rsidRPr="00E02905">
              <w:rPr>
                <w:sz w:val="24"/>
                <w:szCs w:val="24"/>
              </w:rPr>
              <w:br/>
              <w:t xml:space="preserve">удовлетворения спроса населения в обеспечении детей   </w:t>
            </w:r>
            <w:r w:rsidRPr="00E02905">
              <w:rPr>
                <w:sz w:val="24"/>
                <w:szCs w:val="24"/>
              </w:rPr>
              <w:br/>
              <w:t xml:space="preserve">дошкольным образованием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0 - 10 </w:t>
            </w:r>
          </w:p>
        </w:tc>
        <w:tc>
          <w:tcPr>
            <w:tcW w:w="1215"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r>
    </w:tbl>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r w:rsidRPr="00E02905">
        <w:rPr>
          <w:b/>
        </w:rPr>
        <w:t>2.4.3</w:t>
      </w:r>
      <w:r w:rsidRPr="00E02905">
        <w:t>.Размеры стимулирующих выплат из фонда стимулирования руководителя муниципальных дошкольных образовательных учреждений :</w:t>
      </w:r>
    </w:p>
    <w:p w:rsidR="007F47C4" w:rsidRPr="00E02905" w:rsidRDefault="007F47C4" w:rsidP="007F47C4">
      <w:pPr>
        <w:autoSpaceDE w:val="0"/>
        <w:autoSpaceDN w:val="0"/>
        <w:adjustRightInd w:val="0"/>
        <w:ind w:firstLine="540"/>
        <w:jc w:val="both"/>
      </w:pPr>
      <w:r w:rsidRPr="00E02905">
        <w:t>100 баллов - до 2 процентов;</w:t>
      </w:r>
    </w:p>
    <w:p w:rsidR="007F47C4" w:rsidRPr="00E02905" w:rsidRDefault="007F47C4" w:rsidP="007F47C4">
      <w:pPr>
        <w:autoSpaceDE w:val="0"/>
        <w:autoSpaceDN w:val="0"/>
        <w:adjustRightInd w:val="0"/>
        <w:ind w:firstLine="540"/>
        <w:jc w:val="both"/>
      </w:pPr>
      <w:r w:rsidRPr="00E02905">
        <w:t>90 - 99 баллов - до 1,8 процента;</w:t>
      </w:r>
    </w:p>
    <w:p w:rsidR="007F47C4" w:rsidRPr="00E02905" w:rsidRDefault="007F47C4" w:rsidP="007F47C4">
      <w:pPr>
        <w:autoSpaceDE w:val="0"/>
        <w:autoSpaceDN w:val="0"/>
        <w:adjustRightInd w:val="0"/>
        <w:ind w:firstLine="540"/>
        <w:jc w:val="both"/>
      </w:pPr>
      <w:r w:rsidRPr="00E02905">
        <w:t>70 - 89 баллов – до 1,4 процента;</w:t>
      </w:r>
    </w:p>
    <w:p w:rsidR="007F47C4" w:rsidRPr="00E02905" w:rsidRDefault="007F47C4" w:rsidP="007F47C4">
      <w:pPr>
        <w:autoSpaceDE w:val="0"/>
        <w:autoSpaceDN w:val="0"/>
        <w:adjustRightInd w:val="0"/>
        <w:ind w:firstLine="540"/>
        <w:jc w:val="both"/>
      </w:pPr>
      <w:r w:rsidRPr="00E02905">
        <w:t>50 - 69 баллов – до 1,2 процента;</w:t>
      </w:r>
    </w:p>
    <w:p w:rsidR="007F47C4" w:rsidRPr="00E02905" w:rsidRDefault="007F47C4" w:rsidP="007F47C4">
      <w:pPr>
        <w:autoSpaceDE w:val="0"/>
        <w:autoSpaceDN w:val="0"/>
        <w:adjustRightInd w:val="0"/>
        <w:ind w:firstLine="540"/>
        <w:jc w:val="both"/>
      </w:pPr>
      <w:r w:rsidRPr="00E02905">
        <w:t>до 50 баллов – до 1,0 процента.</w:t>
      </w:r>
    </w:p>
    <w:p w:rsidR="007F47C4" w:rsidRPr="00E02905" w:rsidRDefault="007F47C4" w:rsidP="007F47C4">
      <w:pPr>
        <w:autoSpaceDE w:val="0"/>
        <w:autoSpaceDN w:val="0"/>
        <w:adjustRightInd w:val="0"/>
        <w:ind w:firstLine="540"/>
        <w:jc w:val="both"/>
      </w:pPr>
      <w:r w:rsidRPr="00E02905">
        <w:t>Расчет стоимости балла (критерия) производится по формуле:</w:t>
      </w: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jc w:val="center"/>
      </w:pPr>
      <w:r w:rsidRPr="00E02905">
        <w:t>Ст 1 б = ФОТ ст рук / 12 мес. / 100, где:</w:t>
      </w: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r w:rsidRPr="00E02905">
        <w:t>Ст 1 б - стоимость одного балла;</w:t>
      </w:r>
    </w:p>
    <w:p w:rsidR="007F47C4" w:rsidRPr="00E02905" w:rsidRDefault="007F47C4" w:rsidP="007F47C4">
      <w:pPr>
        <w:autoSpaceDE w:val="0"/>
        <w:autoSpaceDN w:val="0"/>
        <w:adjustRightInd w:val="0"/>
        <w:ind w:firstLine="540"/>
        <w:jc w:val="both"/>
      </w:pPr>
      <w:r w:rsidRPr="00E02905">
        <w:t>ФОТ ст рук - фонд стимулирования руководителя муниципального образовательного учреждения;</w:t>
      </w:r>
    </w:p>
    <w:p w:rsidR="007F47C4" w:rsidRPr="00E02905" w:rsidRDefault="007F47C4" w:rsidP="007F47C4">
      <w:pPr>
        <w:autoSpaceDE w:val="0"/>
        <w:autoSpaceDN w:val="0"/>
        <w:adjustRightInd w:val="0"/>
        <w:ind w:firstLine="540"/>
        <w:jc w:val="both"/>
      </w:pPr>
      <w:r w:rsidRPr="00E02905">
        <w:t>100 - максимальное количество баллов.</w:t>
      </w: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r w:rsidRPr="00E02905">
        <w:rPr>
          <w:b/>
        </w:rPr>
        <w:t>2.4.4.</w:t>
      </w:r>
      <w:r w:rsidRPr="00E02905">
        <w:t xml:space="preserve"> Критерии снижения баллов для руководителей в муниципальных образовательных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1"/>
        <w:gridCol w:w="1027"/>
        <w:gridCol w:w="1373"/>
      </w:tblGrid>
      <w:tr w:rsidR="007F47C4" w:rsidRPr="00E02905" w:rsidTr="002909CF">
        <w:tc>
          <w:tcPr>
            <w:tcW w:w="7270"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Критерии</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Шкала</w:t>
            </w:r>
          </w:p>
          <w:p w:rsidR="007F47C4" w:rsidRPr="00E02905" w:rsidRDefault="007F47C4" w:rsidP="002909CF">
            <w:pPr>
              <w:autoSpaceDE w:val="0"/>
              <w:autoSpaceDN w:val="0"/>
              <w:adjustRightInd w:val="0"/>
              <w:jc w:val="both"/>
            </w:pPr>
            <w:r w:rsidRPr="00E02905">
              <w:t>баллов</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Макси-</w:t>
            </w:r>
          </w:p>
          <w:p w:rsidR="007F47C4" w:rsidRPr="00E02905" w:rsidRDefault="007F47C4" w:rsidP="002909CF">
            <w:pPr>
              <w:autoSpaceDE w:val="0"/>
              <w:autoSpaceDN w:val="0"/>
              <w:adjustRightInd w:val="0"/>
              <w:jc w:val="both"/>
            </w:pPr>
            <w:r w:rsidRPr="00E02905">
              <w:t>мальное</w:t>
            </w:r>
          </w:p>
          <w:p w:rsidR="007F47C4" w:rsidRPr="00E02905" w:rsidRDefault="007F47C4" w:rsidP="002909CF">
            <w:pPr>
              <w:autoSpaceDE w:val="0"/>
              <w:autoSpaceDN w:val="0"/>
              <w:adjustRightInd w:val="0"/>
              <w:jc w:val="both"/>
            </w:pPr>
            <w:r w:rsidRPr="00E02905">
              <w:t>количество</w:t>
            </w:r>
          </w:p>
          <w:p w:rsidR="007F47C4" w:rsidRPr="00E02905" w:rsidRDefault="007F47C4" w:rsidP="002909CF">
            <w:pPr>
              <w:autoSpaceDE w:val="0"/>
              <w:autoSpaceDN w:val="0"/>
              <w:adjustRightInd w:val="0"/>
              <w:jc w:val="both"/>
            </w:pPr>
            <w:r w:rsidRPr="00E02905">
              <w:t>баллов</w:t>
            </w:r>
          </w:p>
          <w:p w:rsidR="007F47C4" w:rsidRPr="00E02905" w:rsidRDefault="007F47C4" w:rsidP="002909CF">
            <w:pPr>
              <w:autoSpaceDE w:val="0"/>
              <w:autoSpaceDN w:val="0"/>
              <w:adjustRightInd w:val="0"/>
              <w:jc w:val="both"/>
            </w:pPr>
            <w:r w:rsidRPr="00E02905">
              <w:t>по</w:t>
            </w:r>
          </w:p>
          <w:p w:rsidR="007F47C4" w:rsidRPr="00E02905" w:rsidRDefault="007F47C4" w:rsidP="002909CF">
            <w:pPr>
              <w:autoSpaceDE w:val="0"/>
              <w:autoSpaceDN w:val="0"/>
              <w:adjustRightInd w:val="0"/>
              <w:jc w:val="both"/>
            </w:pPr>
            <w:r w:rsidRPr="00E02905">
              <w:t>критерию</w:t>
            </w:r>
          </w:p>
        </w:tc>
      </w:tr>
      <w:tr w:rsidR="007F47C4" w:rsidRPr="00E02905" w:rsidTr="002909CF">
        <w:tc>
          <w:tcPr>
            <w:tcW w:w="7270"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1. За однократное нарушение в работе за отчетный период</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-25</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-100</w:t>
            </w:r>
          </w:p>
        </w:tc>
      </w:tr>
      <w:tr w:rsidR="007F47C4" w:rsidRPr="00E02905" w:rsidTr="002909CF">
        <w:tc>
          <w:tcPr>
            <w:tcW w:w="7270"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2. За повторное нарушение в работе за отчетный период</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-50</w:t>
            </w:r>
          </w:p>
        </w:tc>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7C4" w:rsidRPr="00E02905" w:rsidRDefault="007F47C4" w:rsidP="002909CF"/>
        </w:tc>
      </w:tr>
      <w:tr w:rsidR="007F47C4" w:rsidRPr="00E02905" w:rsidTr="002909CF">
        <w:tc>
          <w:tcPr>
            <w:tcW w:w="7270"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3. За трехкратное и более нарушения в работе, а также за грубое нарушение руководителем трудовых обязанностей</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-100</w:t>
            </w:r>
          </w:p>
        </w:tc>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7C4" w:rsidRPr="00E02905" w:rsidRDefault="007F47C4" w:rsidP="002909CF"/>
        </w:tc>
      </w:tr>
      <w:tr w:rsidR="007F47C4" w:rsidRPr="00E02905" w:rsidTr="002909CF">
        <w:tc>
          <w:tcPr>
            <w:tcW w:w="7270"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4. За невыполнение каких-либо должностных обязанностей, регламентов, отдельных поручений и указаний руководства</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F47C4" w:rsidRPr="00E02905" w:rsidRDefault="007F47C4" w:rsidP="002909CF">
            <w:pPr>
              <w:autoSpaceDE w:val="0"/>
              <w:autoSpaceDN w:val="0"/>
              <w:adjustRightInd w:val="0"/>
              <w:jc w:val="both"/>
            </w:pPr>
            <w:r w:rsidRPr="00E02905">
              <w:t>-25</w:t>
            </w:r>
          </w:p>
        </w:tc>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7C4" w:rsidRPr="00E02905" w:rsidRDefault="007F47C4" w:rsidP="002909CF"/>
        </w:tc>
      </w:tr>
    </w:tbl>
    <w:p w:rsidR="007F47C4" w:rsidRPr="00E02905" w:rsidRDefault="007F47C4" w:rsidP="007F47C4">
      <w:pPr>
        <w:autoSpaceDE w:val="0"/>
        <w:autoSpaceDN w:val="0"/>
        <w:adjustRightInd w:val="0"/>
        <w:jc w:val="center"/>
      </w:pPr>
    </w:p>
    <w:p w:rsidR="007F47C4" w:rsidRPr="00E02905" w:rsidRDefault="007F47C4" w:rsidP="007F47C4">
      <w:pPr>
        <w:autoSpaceDE w:val="0"/>
        <w:autoSpaceDN w:val="0"/>
        <w:adjustRightInd w:val="0"/>
        <w:jc w:val="center"/>
        <w:outlineLvl w:val="1"/>
        <w:rPr>
          <w:b/>
        </w:rPr>
      </w:pPr>
      <w:r w:rsidRPr="00E02905">
        <w:rPr>
          <w:b/>
        </w:rPr>
        <w:t>3. Порядок распределения фонда стимулирования руководителя по итогам работы за учебный год.</w:t>
      </w: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r w:rsidRPr="00E02905">
        <w:t>3.1. Администрация муниципального бюджетного образовательного учреждения готовит аналитическую информацию о показателях деятельности учреждения, представляет ее в орган муниципально-общественного  управления муниципальным бюджетным образовательным учреждением.</w:t>
      </w:r>
    </w:p>
    <w:p w:rsidR="007F47C4" w:rsidRPr="00E02905" w:rsidRDefault="007F47C4" w:rsidP="007F47C4">
      <w:pPr>
        <w:autoSpaceDE w:val="0"/>
        <w:autoSpaceDN w:val="0"/>
        <w:adjustRightInd w:val="0"/>
        <w:ind w:firstLine="540"/>
        <w:jc w:val="both"/>
      </w:pPr>
      <w:r w:rsidRPr="00E02905">
        <w:t xml:space="preserve">3.2. Орган муниципально-общественного управления муниципальным бюджетным образовательным учреждением (управляющий совет, попечительский совет, собрание трудового коллектива и иные органы) рассматривает представленную администрацией </w:t>
      </w:r>
      <w:r w:rsidRPr="00E02905">
        <w:lastRenderedPageBreak/>
        <w:t>муниципального бюджетного образовательного учреждения аналитическую информацию и по критериям определяет количество баллов для установления конкретного размера стимулирующей выплаты руководителю. Решение оформляется протоколом и направляется в отдел образования Клинцовской городской администрации для принятия решения. Размер доплаты устанавливается  Клинцовской городской администрацией.</w:t>
      </w:r>
    </w:p>
    <w:p w:rsidR="007F47C4" w:rsidRPr="00E02905" w:rsidRDefault="007F47C4" w:rsidP="007F47C4">
      <w:pPr>
        <w:autoSpaceDE w:val="0"/>
        <w:autoSpaceDN w:val="0"/>
        <w:adjustRightInd w:val="0"/>
        <w:ind w:firstLine="540"/>
        <w:jc w:val="both"/>
      </w:pPr>
      <w:r w:rsidRPr="00E02905">
        <w:t>Расчет количества баллов  осуществляется по состоянию на 1 сентября текущего года.</w:t>
      </w:r>
    </w:p>
    <w:p w:rsidR="007F47C4" w:rsidRPr="00E02905" w:rsidRDefault="007F47C4" w:rsidP="007F47C4">
      <w:pPr>
        <w:autoSpaceDE w:val="0"/>
        <w:autoSpaceDN w:val="0"/>
        <w:adjustRightInd w:val="0"/>
        <w:ind w:firstLine="540"/>
        <w:jc w:val="both"/>
      </w:pPr>
      <w:r w:rsidRPr="00E02905">
        <w:t>Соответственно определение размера фонда стимулирования руководителя производится 1раз в год - по состоянию на 1 сентября текущего года.</w:t>
      </w:r>
    </w:p>
    <w:p w:rsidR="007F47C4" w:rsidRPr="00E02905" w:rsidRDefault="007F47C4" w:rsidP="007F47C4">
      <w:pPr>
        <w:autoSpaceDE w:val="0"/>
        <w:autoSpaceDN w:val="0"/>
        <w:adjustRightInd w:val="0"/>
        <w:ind w:firstLine="540"/>
        <w:jc w:val="both"/>
      </w:pPr>
      <w:r w:rsidRPr="00E02905">
        <w:t>Фонд стимулирования руководителя составляет 25% от фонда стимулирования учреждения.</w:t>
      </w: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6E32FA" w:rsidRDefault="006E32FA" w:rsidP="007F47C4">
      <w:pPr>
        <w:pStyle w:val="afa"/>
        <w:jc w:val="right"/>
        <w:rPr>
          <w:rFonts w:ascii="Times New Roman" w:hAnsi="Times New Roman"/>
          <w:sz w:val="24"/>
          <w:szCs w:val="24"/>
        </w:rPr>
      </w:pPr>
    </w:p>
    <w:p w:rsidR="003E7374" w:rsidRDefault="003E7374" w:rsidP="007F47C4">
      <w:pPr>
        <w:pStyle w:val="afa"/>
        <w:jc w:val="right"/>
        <w:rPr>
          <w:rFonts w:ascii="Times New Roman" w:hAnsi="Times New Roman"/>
          <w:sz w:val="24"/>
          <w:szCs w:val="24"/>
        </w:rPr>
      </w:pPr>
    </w:p>
    <w:p w:rsidR="006E32FA" w:rsidRDefault="006E32FA" w:rsidP="007F47C4">
      <w:pPr>
        <w:pStyle w:val="afa"/>
        <w:jc w:val="right"/>
        <w:rPr>
          <w:rFonts w:ascii="Times New Roman" w:hAnsi="Times New Roman"/>
          <w:sz w:val="24"/>
          <w:szCs w:val="24"/>
        </w:rPr>
      </w:pPr>
    </w:p>
    <w:p w:rsidR="006E32FA" w:rsidRDefault="006E32FA" w:rsidP="007F47C4">
      <w:pPr>
        <w:pStyle w:val="afa"/>
        <w:jc w:val="right"/>
        <w:rPr>
          <w:rFonts w:ascii="Times New Roman" w:hAnsi="Times New Roman"/>
          <w:sz w:val="24"/>
          <w:szCs w:val="24"/>
        </w:rPr>
      </w:pPr>
    </w:p>
    <w:p w:rsidR="006E32FA" w:rsidRDefault="006E32FA"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3</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fa"/>
        <w:tabs>
          <w:tab w:val="left" w:pos="7425"/>
          <w:tab w:val="left" w:pos="7463"/>
          <w:tab w:val="right" w:pos="10318"/>
        </w:tabs>
        <w:jc w:val="right"/>
        <w:rPr>
          <w:rFonts w:ascii="Times New Roman" w:hAnsi="Times New Roman"/>
          <w:bCs/>
          <w:sz w:val="24"/>
          <w:szCs w:val="24"/>
        </w:rPr>
      </w:pPr>
    </w:p>
    <w:p w:rsidR="007F47C4" w:rsidRPr="00E02905" w:rsidRDefault="007F47C4" w:rsidP="007F47C4">
      <w:pPr>
        <w:jc w:val="right"/>
      </w:pPr>
    </w:p>
    <w:p w:rsidR="007F47C4" w:rsidRPr="00E02905" w:rsidRDefault="007F47C4" w:rsidP="007F47C4">
      <w:pPr>
        <w:jc w:val="center"/>
        <w:rPr>
          <w:b/>
        </w:rPr>
      </w:pPr>
      <w:r w:rsidRPr="00E02905">
        <w:rPr>
          <w:b/>
        </w:rPr>
        <w:t>Базовые и повышающие  коэффициенты для формирования ставок (окладов) работников образовательных учреждений</w:t>
      </w:r>
    </w:p>
    <w:p w:rsidR="007F47C4" w:rsidRPr="00E02905" w:rsidRDefault="007F47C4" w:rsidP="007F47C4">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23"/>
        <w:gridCol w:w="4140"/>
        <w:gridCol w:w="2340"/>
      </w:tblGrid>
      <w:tr w:rsidR="007F47C4" w:rsidRPr="00E02905" w:rsidTr="002909CF">
        <w:tc>
          <w:tcPr>
            <w:tcW w:w="9648" w:type="dxa"/>
            <w:gridSpan w:val="4"/>
          </w:tcPr>
          <w:p w:rsidR="007F47C4" w:rsidRPr="00E02905" w:rsidRDefault="007F47C4" w:rsidP="002909CF">
            <w:pPr>
              <w:jc w:val="center"/>
              <w:rPr>
                <w:b/>
                <w:bCs/>
              </w:rPr>
            </w:pPr>
            <w:r w:rsidRPr="00E02905">
              <w:rPr>
                <w:b/>
                <w:bCs/>
              </w:rPr>
              <w:t>1. Базовый коэффициент</w:t>
            </w:r>
          </w:p>
        </w:tc>
      </w:tr>
      <w:tr w:rsidR="007F47C4" w:rsidRPr="00E02905" w:rsidTr="002909CF">
        <w:tc>
          <w:tcPr>
            <w:tcW w:w="645" w:type="dxa"/>
          </w:tcPr>
          <w:p w:rsidR="007F47C4" w:rsidRPr="00E02905" w:rsidRDefault="007F47C4" w:rsidP="002909CF">
            <w:pPr>
              <w:jc w:val="center"/>
              <w:rPr>
                <w:bCs/>
              </w:rPr>
            </w:pPr>
          </w:p>
        </w:tc>
        <w:tc>
          <w:tcPr>
            <w:tcW w:w="2523" w:type="dxa"/>
          </w:tcPr>
          <w:p w:rsidR="007F47C4" w:rsidRPr="00E02905" w:rsidRDefault="007F47C4" w:rsidP="002909CF">
            <w:pPr>
              <w:jc w:val="both"/>
              <w:rPr>
                <w:b/>
                <w:bCs/>
              </w:rPr>
            </w:pPr>
            <w:r w:rsidRPr="00E02905">
              <w:rPr>
                <w:b/>
                <w:bCs/>
              </w:rPr>
              <w:t>Наименование коэффициента</w:t>
            </w:r>
          </w:p>
        </w:tc>
        <w:tc>
          <w:tcPr>
            <w:tcW w:w="4140" w:type="dxa"/>
          </w:tcPr>
          <w:p w:rsidR="007F47C4" w:rsidRPr="00E02905" w:rsidRDefault="007F47C4" w:rsidP="002909CF">
            <w:pPr>
              <w:jc w:val="both"/>
              <w:rPr>
                <w:bCs/>
              </w:rPr>
            </w:pPr>
            <w:r w:rsidRPr="00E02905">
              <w:rPr>
                <w:bCs/>
              </w:rPr>
              <w:t>Основание для повышения величины базовой единицы</w:t>
            </w:r>
          </w:p>
        </w:tc>
        <w:tc>
          <w:tcPr>
            <w:tcW w:w="2340" w:type="dxa"/>
          </w:tcPr>
          <w:p w:rsidR="007F47C4" w:rsidRPr="00E02905" w:rsidRDefault="007F47C4" w:rsidP="002909CF">
            <w:pPr>
              <w:jc w:val="center"/>
              <w:rPr>
                <w:bCs/>
              </w:rPr>
            </w:pPr>
            <w:r w:rsidRPr="00E02905">
              <w:rPr>
                <w:bCs/>
              </w:rPr>
              <w:t>Величина коэффициента</w:t>
            </w:r>
          </w:p>
        </w:tc>
      </w:tr>
      <w:tr w:rsidR="007F47C4" w:rsidRPr="00E02905" w:rsidTr="002909CF">
        <w:tc>
          <w:tcPr>
            <w:tcW w:w="645" w:type="dxa"/>
          </w:tcPr>
          <w:p w:rsidR="007F47C4" w:rsidRPr="00E02905" w:rsidRDefault="007F47C4" w:rsidP="002909CF">
            <w:pPr>
              <w:jc w:val="center"/>
              <w:rPr>
                <w:bCs/>
              </w:rPr>
            </w:pPr>
            <w:r w:rsidRPr="00E02905">
              <w:rPr>
                <w:bCs/>
              </w:rPr>
              <w:t>1.1.</w:t>
            </w:r>
          </w:p>
        </w:tc>
        <w:tc>
          <w:tcPr>
            <w:tcW w:w="2523" w:type="dxa"/>
          </w:tcPr>
          <w:p w:rsidR="007F47C4" w:rsidRPr="00E02905" w:rsidRDefault="007F47C4" w:rsidP="002909CF">
            <w:pPr>
              <w:jc w:val="both"/>
              <w:rPr>
                <w:b/>
                <w:bCs/>
              </w:rPr>
            </w:pPr>
            <w:r w:rsidRPr="00E02905">
              <w:rPr>
                <w:b/>
                <w:bCs/>
              </w:rPr>
              <w:t>Коэффициент уровня образования (К1)</w:t>
            </w:r>
          </w:p>
        </w:tc>
        <w:tc>
          <w:tcPr>
            <w:tcW w:w="4140" w:type="dxa"/>
          </w:tcPr>
          <w:p w:rsidR="007F47C4" w:rsidRPr="00E02905" w:rsidRDefault="007F47C4" w:rsidP="002909CF">
            <w:pPr>
              <w:jc w:val="both"/>
              <w:rPr>
                <w:bCs/>
              </w:rPr>
            </w:pPr>
            <w:r w:rsidRPr="00E02905">
              <w:rPr>
                <w:bCs/>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c>
          <w:tcPr>
            <w:tcW w:w="2340" w:type="dxa"/>
          </w:tcPr>
          <w:p w:rsidR="007F47C4" w:rsidRPr="00E02905" w:rsidRDefault="007F47C4" w:rsidP="002909CF">
            <w:pPr>
              <w:jc w:val="center"/>
              <w:rPr>
                <w:bCs/>
              </w:rPr>
            </w:pPr>
          </w:p>
          <w:p w:rsidR="007F47C4" w:rsidRPr="00E02905" w:rsidRDefault="007F47C4" w:rsidP="002909CF">
            <w:pPr>
              <w:jc w:val="center"/>
              <w:rPr>
                <w:bCs/>
              </w:rPr>
            </w:pPr>
            <w:r w:rsidRPr="00E02905">
              <w:rPr>
                <w:bCs/>
              </w:rPr>
              <w:t>1,4</w:t>
            </w:r>
          </w:p>
        </w:tc>
      </w:tr>
      <w:tr w:rsidR="007F47C4" w:rsidRPr="00E02905" w:rsidTr="002909CF">
        <w:tc>
          <w:tcPr>
            <w:tcW w:w="645" w:type="dxa"/>
          </w:tcPr>
          <w:p w:rsidR="007F47C4" w:rsidRPr="00E02905" w:rsidRDefault="007F47C4" w:rsidP="002909CF">
            <w:pPr>
              <w:jc w:val="center"/>
              <w:rPr>
                <w:bCs/>
              </w:rPr>
            </w:pPr>
          </w:p>
        </w:tc>
        <w:tc>
          <w:tcPr>
            <w:tcW w:w="2523" w:type="dxa"/>
          </w:tcPr>
          <w:p w:rsidR="007F47C4" w:rsidRPr="00E02905" w:rsidRDefault="007F47C4" w:rsidP="002909CF">
            <w:pPr>
              <w:jc w:val="both"/>
              <w:rPr>
                <w:bCs/>
              </w:rPr>
            </w:pPr>
          </w:p>
        </w:tc>
        <w:tc>
          <w:tcPr>
            <w:tcW w:w="4140" w:type="dxa"/>
          </w:tcPr>
          <w:p w:rsidR="007F47C4" w:rsidRPr="00E02905" w:rsidRDefault="007F47C4" w:rsidP="002909CF">
            <w:pPr>
              <w:jc w:val="both"/>
              <w:rPr>
                <w:bCs/>
              </w:rPr>
            </w:pPr>
            <w:r w:rsidRPr="00E02905">
              <w:rPr>
                <w:bCs/>
              </w:rPr>
              <w:t>Высшее профессиональное образование, подтверждаемое присвоением лицу, успешно прошедшему итоговую аттестацию, квалификации «бакалавр»</w:t>
            </w:r>
          </w:p>
        </w:tc>
        <w:tc>
          <w:tcPr>
            <w:tcW w:w="2340" w:type="dxa"/>
          </w:tcPr>
          <w:p w:rsidR="007F47C4" w:rsidRPr="00E02905" w:rsidRDefault="007F47C4" w:rsidP="002909CF">
            <w:pPr>
              <w:jc w:val="center"/>
              <w:rPr>
                <w:bCs/>
              </w:rPr>
            </w:pPr>
          </w:p>
          <w:p w:rsidR="007F47C4" w:rsidRPr="00E02905" w:rsidRDefault="007F47C4" w:rsidP="002909CF">
            <w:pPr>
              <w:jc w:val="center"/>
              <w:rPr>
                <w:bCs/>
              </w:rPr>
            </w:pPr>
          </w:p>
          <w:p w:rsidR="007F47C4" w:rsidRPr="00E02905" w:rsidRDefault="007F47C4" w:rsidP="002909CF">
            <w:pPr>
              <w:jc w:val="center"/>
              <w:rPr>
                <w:bCs/>
              </w:rPr>
            </w:pPr>
            <w:r w:rsidRPr="00E02905">
              <w:rPr>
                <w:bCs/>
              </w:rPr>
              <w:t>1,35</w:t>
            </w:r>
          </w:p>
        </w:tc>
      </w:tr>
      <w:tr w:rsidR="007F47C4" w:rsidRPr="00E02905" w:rsidTr="002909CF">
        <w:tc>
          <w:tcPr>
            <w:tcW w:w="645" w:type="dxa"/>
          </w:tcPr>
          <w:p w:rsidR="007F47C4" w:rsidRPr="00E02905" w:rsidRDefault="007F47C4" w:rsidP="002909CF">
            <w:pPr>
              <w:jc w:val="center"/>
              <w:rPr>
                <w:bCs/>
              </w:rPr>
            </w:pPr>
          </w:p>
        </w:tc>
        <w:tc>
          <w:tcPr>
            <w:tcW w:w="2523" w:type="dxa"/>
          </w:tcPr>
          <w:p w:rsidR="007F47C4" w:rsidRPr="00E02905" w:rsidRDefault="007F47C4" w:rsidP="002909CF">
            <w:pPr>
              <w:jc w:val="both"/>
              <w:rPr>
                <w:bCs/>
              </w:rPr>
            </w:pPr>
          </w:p>
        </w:tc>
        <w:tc>
          <w:tcPr>
            <w:tcW w:w="4140" w:type="dxa"/>
          </w:tcPr>
          <w:p w:rsidR="007F47C4" w:rsidRPr="00E02905" w:rsidRDefault="007F47C4" w:rsidP="002909CF">
            <w:pPr>
              <w:jc w:val="both"/>
              <w:rPr>
                <w:bCs/>
              </w:rPr>
            </w:pPr>
            <w:r w:rsidRPr="00E02905">
              <w:rPr>
                <w:bCs/>
              </w:rPr>
              <w:t xml:space="preserve">Среднее профессиональное образование </w:t>
            </w:r>
          </w:p>
        </w:tc>
        <w:tc>
          <w:tcPr>
            <w:tcW w:w="2340" w:type="dxa"/>
          </w:tcPr>
          <w:p w:rsidR="007F47C4" w:rsidRPr="00E02905" w:rsidRDefault="007F47C4" w:rsidP="002909CF">
            <w:pPr>
              <w:jc w:val="center"/>
              <w:rPr>
                <w:bCs/>
              </w:rPr>
            </w:pPr>
          </w:p>
          <w:p w:rsidR="007F47C4" w:rsidRPr="00E02905" w:rsidRDefault="007F47C4" w:rsidP="002909CF">
            <w:pPr>
              <w:jc w:val="center"/>
              <w:rPr>
                <w:bCs/>
              </w:rPr>
            </w:pPr>
            <w:r w:rsidRPr="00E02905">
              <w:rPr>
                <w:bCs/>
              </w:rPr>
              <w:t>1,2</w:t>
            </w:r>
          </w:p>
        </w:tc>
      </w:tr>
      <w:tr w:rsidR="007F47C4" w:rsidRPr="00E02905" w:rsidTr="002909CF">
        <w:tc>
          <w:tcPr>
            <w:tcW w:w="645" w:type="dxa"/>
          </w:tcPr>
          <w:p w:rsidR="007F47C4" w:rsidRPr="00E02905" w:rsidRDefault="007F47C4" w:rsidP="002909CF">
            <w:pPr>
              <w:jc w:val="center"/>
              <w:rPr>
                <w:bCs/>
              </w:rPr>
            </w:pPr>
          </w:p>
        </w:tc>
        <w:tc>
          <w:tcPr>
            <w:tcW w:w="2523" w:type="dxa"/>
          </w:tcPr>
          <w:p w:rsidR="007F47C4" w:rsidRPr="00E02905" w:rsidRDefault="007F47C4" w:rsidP="002909CF">
            <w:pPr>
              <w:jc w:val="both"/>
              <w:rPr>
                <w:bCs/>
              </w:rPr>
            </w:pPr>
          </w:p>
        </w:tc>
        <w:tc>
          <w:tcPr>
            <w:tcW w:w="4140" w:type="dxa"/>
          </w:tcPr>
          <w:p w:rsidR="007F47C4" w:rsidRPr="00E02905" w:rsidRDefault="007F47C4" w:rsidP="002909CF">
            <w:pPr>
              <w:jc w:val="both"/>
              <w:rPr>
                <w:bCs/>
              </w:rPr>
            </w:pPr>
            <w:r w:rsidRPr="00E02905">
              <w:rPr>
                <w:bCs/>
              </w:rPr>
              <w:t>Начальное профессиональное образование</w:t>
            </w:r>
          </w:p>
        </w:tc>
        <w:tc>
          <w:tcPr>
            <w:tcW w:w="2340" w:type="dxa"/>
          </w:tcPr>
          <w:p w:rsidR="007F47C4" w:rsidRPr="00E02905" w:rsidRDefault="007F47C4" w:rsidP="002909CF">
            <w:pPr>
              <w:jc w:val="center"/>
              <w:rPr>
                <w:bCs/>
              </w:rPr>
            </w:pPr>
          </w:p>
          <w:p w:rsidR="007F47C4" w:rsidRPr="00E02905" w:rsidRDefault="007F47C4" w:rsidP="002909CF">
            <w:pPr>
              <w:jc w:val="center"/>
              <w:rPr>
                <w:bCs/>
              </w:rPr>
            </w:pPr>
            <w:r w:rsidRPr="00E02905">
              <w:rPr>
                <w:bCs/>
              </w:rPr>
              <w:t>1,1</w:t>
            </w:r>
          </w:p>
        </w:tc>
      </w:tr>
      <w:tr w:rsidR="007F47C4" w:rsidRPr="00E02905" w:rsidTr="002909CF">
        <w:tc>
          <w:tcPr>
            <w:tcW w:w="645" w:type="dxa"/>
          </w:tcPr>
          <w:p w:rsidR="007F47C4" w:rsidRPr="00E02905" w:rsidRDefault="007F47C4" w:rsidP="002909CF">
            <w:pPr>
              <w:jc w:val="center"/>
              <w:rPr>
                <w:bCs/>
              </w:rPr>
            </w:pPr>
          </w:p>
        </w:tc>
        <w:tc>
          <w:tcPr>
            <w:tcW w:w="2523" w:type="dxa"/>
          </w:tcPr>
          <w:p w:rsidR="007F47C4" w:rsidRPr="00E02905" w:rsidRDefault="007F47C4" w:rsidP="002909CF">
            <w:pPr>
              <w:jc w:val="both"/>
              <w:rPr>
                <w:bCs/>
              </w:rPr>
            </w:pPr>
          </w:p>
        </w:tc>
        <w:tc>
          <w:tcPr>
            <w:tcW w:w="4140" w:type="dxa"/>
          </w:tcPr>
          <w:p w:rsidR="007F47C4" w:rsidRPr="00E02905" w:rsidRDefault="007F47C4" w:rsidP="002909CF">
            <w:pPr>
              <w:jc w:val="both"/>
              <w:rPr>
                <w:bCs/>
              </w:rPr>
            </w:pPr>
            <w:r w:rsidRPr="00E02905">
              <w:rPr>
                <w:bCs/>
              </w:rPr>
              <w:t>Среднее (полное) общее образование</w:t>
            </w:r>
          </w:p>
        </w:tc>
        <w:tc>
          <w:tcPr>
            <w:tcW w:w="2340" w:type="dxa"/>
          </w:tcPr>
          <w:p w:rsidR="007F47C4" w:rsidRPr="00E02905" w:rsidRDefault="007F47C4" w:rsidP="002909CF">
            <w:pPr>
              <w:jc w:val="center"/>
              <w:rPr>
                <w:bCs/>
              </w:rPr>
            </w:pPr>
            <w:r w:rsidRPr="00E02905">
              <w:rPr>
                <w:bCs/>
              </w:rPr>
              <w:t>1,0</w:t>
            </w:r>
          </w:p>
        </w:tc>
      </w:tr>
      <w:tr w:rsidR="007F47C4" w:rsidRPr="00E02905" w:rsidTr="002909CF">
        <w:tc>
          <w:tcPr>
            <w:tcW w:w="9648" w:type="dxa"/>
            <w:gridSpan w:val="4"/>
          </w:tcPr>
          <w:p w:rsidR="007F47C4" w:rsidRPr="00E02905" w:rsidRDefault="007F47C4" w:rsidP="002909CF">
            <w:pPr>
              <w:jc w:val="center"/>
              <w:rPr>
                <w:b/>
                <w:bCs/>
              </w:rPr>
            </w:pPr>
            <w:r w:rsidRPr="00E02905">
              <w:rPr>
                <w:b/>
                <w:bCs/>
              </w:rPr>
              <w:t>2. Повышающие коэффициенты к базовому окладу</w:t>
            </w:r>
          </w:p>
          <w:p w:rsidR="007F47C4" w:rsidRPr="00E02905" w:rsidRDefault="007F47C4" w:rsidP="002909CF">
            <w:pPr>
              <w:jc w:val="center"/>
              <w:rPr>
                <w:b/>
                <w:bCs/>
              </w:rPr>
            </w:pPr>
          </w:p>
        </w:tc>
      </w:tr>
      <w:tr w:rsidR="007F47C4" w:rsidRPr="00E02905" w:rsidTr="002909CF">
        <w:tc>
          <w:tcPr>
            <w:tcW w:w="645" w:type="dxa"/>
          </w:tcPr>
          <w:p w:rsidR="007F47C4" w:rsidRPr="00E02905" w:rsidRDefault="007F47C4" w:rsidP="002909CF">
            <w:pPr>
              <w:jc w:val="center"/>
              <w:rPr>
                <w:bCs/>
              </w:rPr>
            </w:pPr>
            <w:r w:rsidRPr="00E02905">
              <w:rPr>
                <w:bCs/>
              </w:rPr>
              <w:t>2.1.</w:t>
            </w:r>
          </w:p>
        </w:tc>
        <w:tc>
          <w:tcPr>
            <w:tcW w:w="2523" w:type="dxa"/>
          </w:tcPr>
          <w:p w:rsidR="007F47C4" w:rsidRPr="00E02905" w:rsidRDefault="007F47C4" w:rsidP="002909CF">
            <w:pPr>
              <w:jc w:val="both"/>
              <w:rPr>
                <w:b/>
                <w:bCs/>
              </w:rPr>
            </w:pPr>
            <w:r w:rsidRPr="00E02905">
              <w:rPr>
                <w:b/>
                <w:bCs/>
              </w:rPr>
              <w:t>Коэффициент стажа работы (К3)</w:t>
            </w:r>
          </w:p>
        </w:tc>
        <w:tc>
          <w:tcPr>
            <w:tcW w:w="4140" w:type="dxa"/>
          </w:tcPr>
          <w:p w:rsidR="007F47C4" w:rsidRPr="00E02905" w:rsidRDefault="007F47C4" w:rsidP="002909CF">
            <w:pPr>
              <w:jc w:val="both"/>
              <w:rPr>
                <w:bCs/>
              </w:rPr>
            </w:pPr>
            <w:r w:rsidRPr="00E02905">
              <w:rPr>
                <w:bCs/>
              </w:rPr>
              <w:t>Стаж работы до 2 лет</w:t>
            </w:r>
          </w:p>
          <w:p w:rsidR="007F47C4" w:rsidRPr="00E02905" w:rsidRDefault="007F47C4" w:rsidP="002909CF">
            <w:pPr>
              <w:jc w:val="both"/>
              <w:rPr>
                <w:bCs/>
              </w:rPr>
            </w:pPr>
            <w:r w:rsidRPr="00E02905">
              <w:rPr>
                <w:bCs/>
              </w:rPr>
              <w:t>Стаж работы от 2 до 5 лет</w:t>
            </w:r>
          </w:p>
          <w:p w:rsidR="007F47C4" w:rsidRPr="00E02905" w:rsidRDefault="007F47C4" w:rsidP="002909CF">
            <w:pPr>
              <w:jc w:val="both"/>
              <w:rPr>
                <w:bCs/>
              </w:rPr>
            </w:pPr>
            <w:r w:rsidRPr="00E02905">
              <w:rPr>
                <w:bCs/>
              </w:rPr>
              <w:t>Стаж работы от 5 до 10 лет</w:t>
            </w:r>
          </w:p>
          <w:p w:rsidR="007F47C4" w:rsidRPr="00E02905" w:rsidRDefault="007F47C4" w:rsidP="002909CF">
            <w:pPr>
              <w:jc w:val="both"/>
              <w:rPr>
                <w:bCs/>
              </w:rPr>
            </w:pPr>
            <w:r w:rsidRPr="00E02905">
              <w:rPr>
                <w:bCs/>
              </w:rPr>
              <w:t>Стаж работы от 10 до 20 лет</w:t>
            </w:r>
          </w:p>
          <w:p w:rsidR="007F47C4" w:rsidRPr="00E02905" w:rsidRDefault="007F47C4" w:rsidP="002909CF">
            <w:pPr>
              <w:jc w:val="both"/>
              <w:rPr>
                <w:bCs/>
              </w:rPr>
            </w:pPr>
            <w:r w:rsidRPr="00E02905">
              <w:rPr>
                <w:bCs/>
              </w:rPr>
              <w:t>Стаж работы от 20 до 30 лет</w:t>
            </w:r>
          </w:p>
          <w:p w:rsidR="007F47C4" w:rsidRPr="00E02905" w:rsidRDefault="007F47C4" w:rsidP="002909CF">
            <w:pPr>
              <w:jc w:val="both"/>
              <w:rPr>
                <w:bCs/>
              </w:rPr>
            </w:pPr>
            <w:r w:rsidRPr="00E02905">
              <w:rPr>
                <w:bCs/>
              </w:rPr>
              <w:t xml:space="preserve">Стаж работы более 30 лет </w:t>
            </w:r>
          </w:p>
        </w:tc>
        <w:tc>
          <w:tcPr>
            <w:tcW w:w="2340" w:type="dxa"/>
          </w:tcPr>
          <w:p w:rsidR="007F47C4" w:rsidRPr="00E02905" w:rsidRDefault="007F47C4" w:rsidP="002909CF">
            <w:pPr>
              <w:jc w:val="center"/>
              <w:rPr>
                <w:bCs/>
              </w:rPr>
            </w:pPr>
            <w:r w:rsidRPr="00E02905">
              <w:rPr>
                <w:bCs/>
              </w:rPr>
              <w:t>0,05</w:t>
            </w:r>
          </w:p>
          <w:p w:rsidR="007F47C4" w:rsidRPr="00E02905" w:rsidRDefault="007F47C4" w:rsidP="002909CF">
            <w:pPr>
              <w:jc w:val="center"/>
              <w:rPr>
                <w:bCs/>
              </w:rPr>
            </w:pPr>
            <w:r w:rsidRPr="00E02905">
              <w:rPr>
                <w:bCs/>
              </w:rPr>
              <w:t>0,08</w:t>
            </w:r>
          </w:p>
          <w:p w:rsidR="007F47C4" w:rsidRPr="00E02905" w:rsidRDefault="007F47C4" w:rsidP="002909CF">
            <w:pPr>
              <w:jc w:val="center"/>
              <w:rPr>
                <w:bCs/>
              </w:rPr>
            </w:pPr>
            <w:r w:rsidRPr="00E02905">
              <w:rPr>
                <w:bCs/>
              </w:rPr>
              <w:t>0,10</w:t>
            </w:r>
          </w:p>
          <w:p w:rsidR="007F47C4" w:rsidRPr="00E02905" w:rsidRDefault="007F47C4" w:rsidP="002909CF">
            <w:pPr>
              <w:jc w:val="center"/>
              <w:rPr>
                <w:bCs/>
              </w:rPr>
            </w:pPr>
            <w:r w:rsidRPr="00E02905">
              <w:rPr>
                <w:bCs/>
              </w:rPr>
              <w:t>0,15</w:t>
            </w:r>
          </w:p>
          <w:p w:rsidR="007F47C4" w:rsidRPr="00E02905" w:rsidRDefault="007F47C4" w:rsidP="002909CF">
            <w:pPr>
              <w:jc w:val="center"/>
              <w:rPr>
                <w:bCs/>
              </w:rPr>
            </w:pPr>
            <w:r w:rsidRPr="00E02905">
              <w:rPr>
                <w:bCs/>
              </w:rPr>
              <w:t>0,20</w:t>
            </w:r>
          </w:p>
          <w:p w:rsidR="007F47C4" w:rsidRPr="00E02905" w:rsidRDefault="007F47C4" w:rsidP="002909CF">
            <w:pPr>
              <w:jc w:val="center"/>
              <w:rPr>
                <w:bCs/>
              </w:rPr>
            </w:pPr>
            <w:r w:rsidRPr="00E02905">
              <w:rPr>
                <w:bCs/>
              </w:rPr>
              <w:t>0,25</w:t>
            </w:r>
          </w:p>
        </w:tc>
      </w:tr>
      <w:tr w:rsidR="007F47C4" w:rsidRPr="00E02905" w:rsidTr="002909CF">
        <w:tc>
          <w:tcPr>
            <w:tcW w:w="645" w:type="dxa"/>
          </w:tcPr>
          <w:p w:rsidR="007F47C4" w:rsidRPr="00E02905" w:rsidRDefault="007F47C4" w:rsidP="002909CF">
            <w:pPr>
              <w:jc w:val="center"/>
              <w:rPr>
                <w:bCs/>
              </w:rPr>
            </w:pPr>
            <w:r w:rsidRPr="00E02905">
              <w:rPr>
                <w:bCs/>
              </w:rPr>
              <w:t>2.2.</w:t>
            </w:r>
          </w:p>
        </w:tc>
        <w:tc>
          <w:tcPr>
            <w:tcW w:w="2523" w:type="dxa"/>
          </w:tcPr>
          <w:p w:rsidR="007F47C4" w:rsidRPr="00E02905" w:rsidRDefault="007F47C4" w:rsidP="002909CF">
            <w:pPr>
              <w:jc w:val="both"/>
              <w:rPr>
                <w:b/>
                <w:bCs/>
              </w:rPr>
            </w:pPr>
            <w:r w:rsidRPr="00E02905">
              <w:rPr>
                <w:b/>
                <w:bCs/>
              </w:rPr>
              <w:t>Коэффициент квалификации (К4)</w:t>
            </w:r>
          </w:p>
        </w:tc>
        <w:tc>
          <w:tcPr>
            <w:tcW w:w="4140" w:type="dxa"/>
          </w:tcPr>
          <w:p w:rsidR="007F47C4" w:rsidRPr="00E02905" w:rsidRDefault="007F47C4" w:rsidP="002909CF">
            <w:pPr>
              <w:jc w:val="both"/>
              <w:rPr>
                <w:bCs/>
              </w:rPr>
            </w:pPr>
            <w:r w:rsidRPr="00E02905">
              <w:rPr>
                <w:bCs/>
                <w:i/>
              </w:rPr>
              <w:t>Квалификационная категория</w:t>
            </w:r>
            <w:r w:rsidRPr="00E02905">
              <w:rPr>
                <w:bCs/>
              </w:rPr>
              <w:t>:</w:t>
            </w:r>
          </w:p>
          <w:p w:rsidR="007F47C4" w:rsidRPr="00E02905" w:rsidRDefault="007F47C4" w:rsidP="002909CF">
            <w:pPr>
              <w:jc w:val="both"/>
              <w:rPr>
                <w:bCs/>
              </w:rPr>
            </w:pPr>
            <w:r w:rsidRPr="00E02905">
              <w:rPr>
                <w:bCs/>
              </w:rPr>
              <w:t>высшая категория</w:t>
            </w:r>
          </w:p>
          <w:p w:rsidR="007F47C4" w:rsidRPr="00E02905" w:rsidRDefault="007F47C4" w:rsidP="002909CF">
            <w:pPr>
              <w:jc w:val="both"/>
              <w:rPr>
                <w:bCs/>
              </w:rPr>
            </w:pPr>
            <w:r w:rsidRPr="00E02905">
              <w:rPr>
                <w:bCs/>
              </w:rPr>
              <w:t>первая категория</w:t>
            </w:r>
          </w:p>
          <w:p w:rsidR="007F47C4" w:rsidRPr="00E02905" w:rsidRDefault="007F47C4" w:rsidP="002909CF">
            <w:pPr>
              <w:jc w:val="both"/>
              <w:rPr>
                <w:bCs/>
              </w:rPr>
            </w:pPr>
            <w:r w:rsidRPr="00E02905">
              <w:rPr>
                <w:bCs/>
              </w:rPr>
              <w:t>вторая категория*</w:t>
            </w:r>
          </w:p>
        </w:tc>
        <w:tc>
          <w:tcPr>
            <w:tcW w:w="2340" w:type="dxa"/>
          </w:tcPr>
          <w:p w:rsidR="007F47C4" w:rsidRPr="00E02905" w:rsidRDefault="007F47C4" w:rsidP="002909CF">
            <w:pPr>
              <w:jc w:val="center"/>
              <w:rPr>
                <w:bCs/>
              </w:rPr>
            </w:pPr>
          </w:p>
          <w:p w:rsidR="007F47C4" w:rsidRPr="00E02905" w:rsidRDefault="007F47C4" w:rsidP="002909CF">
            <w:pPr>
              <w:jc w:val="center"/>
              <w:rPr>
                <w:bCs/>
              </w:rPr>
            </w:pPr>
            <w:r w:rsidRPr="00E02905">
              <w:rPr>
                <w:bCs/>
              </w:rPr>
              <w:t>0,25</w:t>
            </w:r>
          </w:p>
          <w:p w:rsidR="007F47C4" w:rsidRPr="00E02905" w:rsidRDefault="007F47C4" w:rsidP="002909CF">
            <w:pPr>
              <w:jc w:val="center"/>
              <w:rPr>
                <w:bCs/>
              </w:rPr>
            </w:pPr>
            <w:r w:rsidRPr="00E02905">
              <w:rPr>
                <w:bCs/>
              </w:rPr>
              <w:t>0,20</w:t>
            </w:r>
          </w:p>
          <w:p w:rsidR="007F47C4" w:rsidRPr="00E02905" w:rsidRDefault="007F47C4" w:rsidP="002909CF">
            <w:pPr>
              <w:jc w:val="center"/>
              <w:rPr>
                <w:bCs/>
              </w:rPr>
            </w:pPr>
            <w:r w:rsidRPr="00E02905">
              <w:rPr>
                <w:bCs/>
              </w:rPr>
              <w:t>0,15</w:t>
            </w:r>
          </w:p>
        </w:tc>
      </w:tr>
      <w:tr w:rsidR="007F47C4" w:rsidRPr="00E02905" w:rsidTr="002909CF">
        <w:tc>
          <w:tcPr>
            <w:tcW w:w="645" w:type="dxa"/>
          </w:tcPr>
          <w:p w:rsidR="007F47C4" w:rsidRPr="00E02905" w:rsidRDefault="007F47C4" w:rsidP="002909CF">
            <w:pPr>
              <w:jc w:val="center"/>
              <w:rPr>
                <w:bCs/>
              </w:rPr>
            </w:pPr>
            <w:r w:rsidRPr="00E02905">
              <w:rPr>
                <w:bCs/>
              </w:rPr>
              <w:t>2.3.</w:t>
            </w:r>
          </w:p>
        </w:tc>
        <w:tc>
          <w:tcPr>
            <w:tcW w:w="2523" w:type="dxa"/>
          </w:tcPr>
          <w:p w:rsidR="007F47C4" w:rsidRPr="00E02905" w:rsidRDefault="007F47C4" w:rsidP="002909CF">
            <w:pPr>
              <w:jc w:val="both"/>
              <w:rPr>
                <w:b/>
              </w:rPr>
            </w:pPr>
            <w:r w:rsidRPr="00E02905">
              <w:rPr>
                <w:b/>
              </w:rPr>
              <w:t>Коэффициент за наличие почетного звания, ученые степени</w:t>
            </w:r>
          </w:p>
          <w:p w:rsidR="007F47C4" w:rsidRPr="00E02905" w:rsidRDefault="007F47C4" w:rsidP="002909CF">
            <w:pPr>
              <w:jc w:val="both"/>
              <w:rPr>
                <w:b/>
                <w:bCs/>
              </w:rPr>
            </w:pPr>
            <w:r w:rsidRPr="00E02905">
              <w:rPr>
                <w:b/>
              </w:rPr>
              <w:t>(Кзв)</w:t>
            </w:r>
          </w:p>
        </w:tc>
        <w:tc>
          <w:tcPr>
            <w:tcW w:w="4140" w:type="dxa"/>
          </w:tcPr>
          <w:p w:rsidR="007F47C4" w:rsidRPr="00E02905" w:rsidRDefault="007F47C4" w:rsidP="002909CF">
            <w:pPr>
              <w:jc w:val="both"/>
              <w:rPr>
                <w:bCs/>
                <w:i/>
              </w:rPr>
            </w:pPr>
            <w:r w:rsidRPr="00E02905">
              <w:rPr>
                <w:bCs/>
                <w:i/>
              </w:rPr>
              <w:t>Степень, звание, знаки</w:t>
            </w:r>
          </w:p>
          <w:p w:rsidR="007F47C4" w:rsidRPr="00E02905" w:rsidRDefault="007F47C4" w:rsidP="002909CF">
            <w:pPr>
              <w:jc w:val="both"/>
              <w:rPr>
                <w:bCs/>
              </w:rPr>
            </w:pPr>
            <w:r w:rsidRPr="00E02905">
              <w:rPr>
                <w:bCs/>
              </w:rPr>
              <w:t>За ученую степень:</w:t>
            </w:r>
          </w:p>
          <w:p w:rsidR="007F47C4" w:rsidRPr="00E02905" w:rsidRDefault="007F47C4" w:rsidP="002909CF">
            <w:pPr>
              <w:jc w:val="both"/>
              <w:rPr>
                <w:bCs/>
              </w:rPr>
            </w:pPr>
            <w:r w:rsidRPr="00E02905">
              <w:rPr>
                <w:bCs/>
              </w:rPr>
              <w:t xml:space="preserve"> доктор наук</w:t>
            </w:r>
          </w:p>
          <w:p w:rsidR="007F47C4" w:rsidRPr="00E02905" w:rsidRDefault="007F47C4" w:rsidP="002909CF">
            <w:pPr>
              <w:jc w:val="both"/>
              <w:rPr>
                <w:bCs/>
              </w:rPr>
            </w:pPr>
            <w:r w:rsidRPr="00E02905">
              <w:rPr>
                <w:bCs/>
              </w:rPr>
              <w:t>кандидат наук</w:t>
            </w:r>
          </w:p>
          <w:p w:rsidR="007F47C4" w:rsidRPr="00E02905" w:rsidRDefault="007F47C4" w:rsidP="002909CF">
            <w:pPr>
              <w:jc w:val="both"/>
              <w:rPr>
                <w:bCs/>
                <w:i/>
              </w:rPr>
            </w:pPr>
            <w:r w:rsidRPr="00E02905">
              <w:rPr>
                <w:bCs/>
                <w:i/>
              </w:rPr>
              <w:t>Почетные звания РФ, СССР:</w:t>
            </w:r>
          </w:p>
          <w:p w:rsidR="007F47C4" w:rsidRPr="00E02905" w:rsidRDefault="007F47C4" w:rsidP="002909CF">
            <w:pPr>
              <w:jc w:val="both"/>
              <w:rPr>
                <w:bCs/>
              </w:rPr>
            </w:pPr>
            <w:r w:rsidRPr="00E02905">
              <w:rPr>
                <w:bCs/>
              </w:rPr>
              <w:t>«Народный…»</w:t>
            </w:r>
          </w:p>
          <w:p w:rsidR="007F47C4" w:rsidRPr="00E02905" w:rsidRDefault="007F47C4" w:rsidP="002909CF">
            <w:pPr>
              <w:jc w:val="both"/>
              <w:rPr>
                <w:bCs/>
              </w:rPr>
            </w:pPr>
            <w:r w:rsidRPr="00E02905">
              <w:rPr>
                <w:bCs/>
              </w:rPr>
              <w:t>«Заслуженный…»</w:t>
            </w:r>
          </w:p>
          <w:p w:rsidR="007F47C4" w:rsidRPr="00E02905" w:rsidRDefault="007F47C4" w:rsidP="002909CF">
            <w:pPr>
              <w:jc w:val="both"/>
              <w:rPr>
                <w:bCs/>
                <w:i/>
              </w:rPr>
            </w:pPr>
            <w:r w:rsidRPr="00E02905">
              <w:rPr>
                <w:bCs/>
              </w:rPr>
              <w:t>«Мастер спорта международного класса…»</w:t>
            </w:r>
          </w:p>
          <w:p w:rsidR="007F47C4" w:rsidRPr="00E02905" w:rsidRDefault="007F47C4" w:rsidP="002909CF">
            <w:pPr>
              <w:jc w:val="both"/>
              <w:rPr>
                <w:bCs/>
                <w:i/>
              </w:rPr>
            </w:pPr>
            <w:r w:rsidRPr="00E02905">
              <w:rPr>
                <w:bCs/>
                <w:i/>
              </w:rPr>
              <w:t>Ведомственные (отраслевые) награды:</w:t>
            </w:r>
          </w:p>
          <w:p w:rsidR="007F47C4" w:rsidRPr="00E02905" w:rsidRDefault="007F47C4" w:rsidP="002909CF">
            <w:pPr>
              <w:jc w:val="both"/>
              <w:rPr>
                <w:bCs/>
              </w:rPr>
            </w:pPr>
            <w:r w:rsidRPr="00E02905">
              <w:rPr>
                <w:bCs/>
              </w:rPr>
              <w:t xml:space="preserve">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просвещения», «Отличник профтехобразования РСФСР», </w:t>
            </w:r>
          </w:p>
          <w:p w:rsidR="007F47C4" w:rsidRPr="00E02905" w:rsidRDefault="007F47C4" w:rsidP="002909CF">
            <w:pPr>
              <w:jc w:val="both"/>
              <w:rPr>
                <w:bCs/>
              </w:rPr>
            </w:pPr>
            <w:r w:rsidRPr="00E02905">
              <w:rPr>
                <w:bCs/>
              </w:rPr>
              <w:t>«Отличник физической культуры и спорта»</w:t>
            </w:r>
          </w:p>
        </w:tc>
        <w:tc>
          <w:tcPr>
            <w:tcW w:w="2340" w:type="dxa"/>
          </w:tcPr>
          <w:p w:rsidR="007F47C4" w:rsidRPr="00E02905" w:rsidRDefault="007F47C4" w:rsidP="002909CF">
            <w:pPr>
              <w:jc w:val="center"/>
              <w:rPr>
                <w:bCs/>
              </w:rPr>
            </w:pPr>
          </w:p>
          <w:p w:rsidR="007F47C4" w:rsidRPr="00E02905" w:rsidRDefault="007F47C4" w:rsidP="002909CF">
            <w:pPr>
              <w:jc w:val="center"/>
              <w:rPr>
                <w:bCs/>
              </w:rPr>
            </w:pPr>
          </w:p>
          <w:p w:rsidR="007F47C4" w:rsidRPr="00E02905" w:rsidRDefault="007F47C4" w:rsidP="002909CF">
            <w:pPr>
              <w:jc w:val="center"/>
              <w:rPr>
                <w:bCs/>
              </w:rPr>
            </w:pPr>
            <w:r w:rsidRPr="00E02905">
              <w:rPr>
                <w:bCs/>
              </w:rPr>
              <w:t>0,5</w:t>
            </w:r>
          </w:p>
          <w:p w:rsidR="007F47C4" w:rsidRPr="00E02905" w:rsidRDefault="007F47C4" w:rsidP="002909CF">
            <w:pPr>
              <w:jc w:val="center"/>
              <w:rPr>
                <w:bCs/>
              </w:rPr>
            </w:pPr>
            <w:r w:rsidRPr="00E02905">
              <w:rPr>
                <w:bCs/>
              </w:rPr>
              <w:t>0,45</w:t>
            </w:r>
          </w:p>
          <w:p w:rsidR="007F47C4" w:rsidRPr="00E02905" w:rsidRDefault="007F47C4" w:rsidP="002909CF">
            <w:pPr>
              <w:jc w:val="center"/>
              <w:rPr>
                <w:bCs/>
              </w:rPr>
            </w:pPr>
          </w:p>
          <w:p w:rsidR="007F47C4" w:rsidRPr="00E02905" w:rsidRDefault="007F47C4" w:rsidP="002909CF">
            <w:pPr>
              <w:jc w:val="center"/>
              <w:rPr>
                <w:bCs/>
              </w:rPr>
            </w:pPr>
            <w:r w:rsidRPr="00E02905">
              <w:rPr>
                <w:bCs/>
              </w:rPr>
              <w:t>0,4</w:t>
            </w:r>
          </w:p>
          <w:p w:rsidR="007F47C4" w:rsidRPr="00E02905" w:rsidRDefault="007F47C4" w:rsidP="002909CF">
            <w:pPr>
              <w:jc w:val="center"/>
              <w:rPr>
                <w:bCs/>
              </w:rPr>
            </w:pPr>
            <w:r w:rsidRPr="00E02905">
              <w:rPr>
                <w:bCs/>
              </w:rPr>
              <w:t>0,3</w:t>
            </w:r>
          </w:p>
          <w:p w:rsidR="007F47C4" w:rsidRPr="00E02905" w:rsidRDefault="007F47C4" w:rsidP="002909CF">
            <w:pPr>
              <w:jc w:val="center"/>
              <w:rPr>
                <w:bCs/>
              </w:rPr>
            </w:pPr>
          </w:p>
          <w:p w:rsidR="007F47C4" w:rsidRPr="00E02905" w:rsidRDefault="007F47C4" w:rsidP="002909CF">
            <w:pPr>
              <w:jc w:val="center"/>
              <w:rPr>
                <w:bCs/>
              </w:rPr>
            </w:pPr>
            <w:r w:rsidRPr="00E02905">
              <w:rPr>
                <w:bCs/>
              </w:rPr>
              <w:t>0,3</w:t>
            </w:r>
          </w:p>
          <w:p w:rsidR="007F47C4" w:rsidRPr="00E02905" w:rsidRDefault="007F47C4" w:rsidP="002909CF">
            <w:pPr>
              <w:jc w:val="center"/>
              <w:rPr>
                <w:bCs/>
              </w:rPr>
            </w:pPr>
          </w:p>
          <w:p w:rsidR="007F47C4" w:rsidRPr="00E02905" w:rsidRDefault="007F47C4" w:rsidP="002909CF">
            <w:pPr>
              <w:jc w:val="center"/>
              <w:rPr>
                <w:bCs/>
              </w:rPr>
            </w:pPr>
            <w:r w:rsidRPr="00E02905">
              <w:rPr>
                <w:bCs/>
              </w:rPr>
              <w:t>0,2</w:t>
            </w:r>
          </w:p>
        </w:tc>
      </w:tr>
      <w:tr w:rsidR="007F47C4" w:rsidRPr="00E02905" w:rsidTr="002909CF">
        <w:tc>
          <w:tcPr>
            <w:tcW w:w="645" w:type="dxa"/>
          </w:tcPr>
          <w:p w:rsidR="007F47C4" w:rsidRPr="00E02905" w:rsidRDefault="007F47C4" w:rsidP="002909CF">
            <w:pPr>
              <w:jc w:val="center"/>
              <w:rPr>
                <w:bCs/>
              </w:rPr>
            </w:pPr>
            <w:r w:rsidRPr="00E02905">
              <w:rPr>
                <w:bCs/>
              </w:rPr>
              <w:t>2.4.</w:t>
            </w:r>
          </w:p>
        </w:tc>
        <w:tc>
          <w:tcPr>
            <w:tcW w:w="2523" w:type="dxa"/>
          </w:tcPr>
          <w:p w:rsidR="007F47C4" w:rsidRPr="00E02905" w:rsidRDefault="007F47C4" w:rsidP="002909CF">
            <w:pPr>
              <w:jc w:val="both"/>
              <w:rPr>
                <w:b/>
                <w:bCs/>
              </w:rPr>
            </w:pPr>
            <w:r w:rsidRPr="00E02905">
              <w:rPr>
                <w:b/>
                <w:bCs/>
              </w:rPr>
              <w:t>Коэффициент масштаба управления (К5)</w:t>
            </w:r>
          </w:p>
        </w:tc>
        <w:tc>
          <w:tcPr>
            <w:tcW w:w="4140" w:type="dxa"/>
          </w:tcPr>
          <w:p w:rsidR="007F47C4" w:rsidRPr="00E02905" w:rsidRDefault="007F47C4" w:rsidP="002909CF">
            <w:pPr>
              <w:jc w:val="both"/>
              <w:rPr>
                <w:b/>
                <w:bCs/>
              </w:rPr>
            </w:pPr>
            <w:r w:rsidRPr="00E02905">
              <w:rPr>
                <w:b/>
                <w:bCs/>
                <w:lang w:val="en-US"/>
              </w:rPr>
              <w:t>I</w:t>
            </w:r>
            <w:r w:rsidRPr="00E02905">
              <w:rPr>
                <w:b/>
                <w:bCs/>
              </w:rPr>
              <w:t xml:space="preserve"> группа по оплате труда</w:t>
            </w:r>
          </w:p>
          <w:p w:rsidR="007F47C4" w:rsidRPr="00E02905" w:rsidRDefault="007F47C4" w:rsidP="002909CF">
            <w:pPr>
              <w:jc w:val="both"/>
              <w:rPr>
                <w:bCs/>
              </w:rPr>
            </w:pPr>
            <w:r w:rsidRPr="00E02905">
              <w:rPr>
                <w:bCs/>
              </w:rPr>
              <w:t>Уровень 1 – руководители</w:t>
            </w:r>
          </w:p>
          <w:p w:rsidR="007F47C4" w:rsidRPr="00E02905" w:rsidRDefault="007F47C4" w:rsidP="002909CF">
            <w:pPr>
              <w:jc w:val="both"/>
              <w:rPr>
                <w:bCs/>
              </w:rPr>
            </w:pPr>
            <w:r w:rsidRPr="00E02905">
              <w:rPr>
                <w:bCs/>
              </w:rPr>
              <w:t>Уровень 2 – заместители руководителей, главный бухгалтер</w:t>
            </w:r>
          </w:p>
          <w:p w:rsidR="007F47C4" w:rsidRPr="00E02905" w:rsidRDefault="007F47C4" w:rsidP="002909CF">
            <w:pPr>
              <w:jc w:val="both"/>
              <w:rPr>
                <w:bCs/>
              </w:rPr>
            </w:pPr>
            <w:r w:rsidRPr="00E02905">
              <w:rPr>
                <w:bCs/>
              </w:rPr>
              <w:t>Уровень 3 – руководители структурных подразделений</w:t>
            </w:r>
          </w:p>
          <w:p w:rsidR="007F47C4" w:rsidRPr="00E02905" w:rsidRDefault="007F47C4" w:rsidP="002909CF">
            <w:pPr>
              <w:jc w:val="both"/>
              <w:rPr>
                <w:b/>
                <w:bCs/>
              </w:rPr>
            </w:pPr>
            <w:r w:rsidRPr="00E02905">
              <w:rPr>
                <w:b/>
                <w:bCs/>
                <w:lang w:val="en-US"/>
              </w:rPr>
              <w:t>II</w:t>
            </w:r>
            <w:r w:rsidRPr="00E02905">
              <w:rPr>
                <w:b/>
                <w:bCs/>
              </w:rPr>
              <w:t xml:space="preserve"> группа по оплате труда</w:t>
            </w:r>
          </w:p>
          <w:p w:rsidR="007F47C4" w:rsidRPr="00E02905" w:rsidRDefault="007F47C4" w:rsidP="002909CF">
            <w:pPr>
              <w:jc w:val="both"/>
              <w:rPr>
                <w:bCs/>
              </w:rPr>
            </w:pPr>
            <w:r w:rsidRPr="00E02905">
              <w:rPr>
                <w:bCs/>
              </w:rPr>
              <w:t>Уровень 1 – руководители</w:t>
            </w:r>
          </w:p>
          <w:p w:rsidR="007F47C4" w:rsidRPr="00E02905" w:rsidRDefault="007F47C4" w:rsidP="002909CF">
            <w:pPr>
              <w:jc w:val="both"/>
              <w:rPr>
                <w:bCs/>
              </w:rPr>
            </w:pPr>
            <w:r w:rsidRPr="00E02905">
              <w:rPr>
                <w:bCs/>
              </w:rPr>
              <w:t>Уровень 2 – заместители руководителей, главный бухгалтер</w:t>
            </w:r>
          </w:p>
          <w:p w:rsidR="007F47C4" w:rsidRPr="00E02905" w:rsidRDefault="007F47C4" w:rsidP="002909CF">
            <w:pPr>
              <w:jc w:val="both"/>
              <w:rPr>
                <w:bCs/>
              </w:rPr>
            </w:pPr>
            <w:r w:rsidRPr="00E02905">
              <w:rPr>
                <w:bCs/>
              </w:rPr>
              <w:t>Уровень 3 – руководители структурных подразделений</w:t>
            </w:r>
          </w:p>
          <w:p w:rsidR="007F47C4" w:rsidRPr="00E02905" w:rsidRDefault="007F47C4" w:rsidP="002909CF">
            <w:pPr>
              <w:jc w:val="both"/>
              <w:rPr>
                <w:b/>
                <w:bCs/>
              </w:rPr>
            </w:pPr>
            <w:r w:rsidRPr="00E02905">
              <w:rPr>
                <w:b/>
                <w:bCs/>
                <w:lang w:val="en-US"/>
              </w:rPr>
              <w:t>III</w:t>
            </w:r>
            <w:r w:rsidRPr="00E02905">
              <w:rPr>
                <w:b/>
                <w:bCs/>
              </w:rPr>
              <w:t xml:space="preserve"> группа по оплате труда</w:t>
            </w:r>
          </w:p>
          <w:p w:rsidR="007F47C4" w:rsidRPr="00E02905" w:rsidRDefault="007F47C4" w:rsidP="002909CF">
            <w:pPr>
              <w:jc w:val="both"/>
              <w:rPr>
                <w:bCs/>
              </w:rPr>
            </w:pPr>
            <w:r w:rsidRPr="00E02905">
              <w:rPr>
                <w:bCs/>
              </w:rPr>
              <w:t>Уровень 1 – руководители</w:t>
            </w:r>
          </w:p>
          <w:p w:rsidR="007F47C4" w:rsidRPr="00E02905" w:rsidRDefault="007F47C4" w:rsidP="002909CF">
            <w:pPr>
              <w:jc w:val="both"/>
              <w:rPr>
                <w:bCs/>
              </w:rPr>
            </w:pPr>
            <w:r w:rsidRPr="00E02905">
              <w:rPr>
                <w:bCs/>
              </w:rPr>
              <w:t>Уровень 2 – заместители руководителей, главный бухгалтер</w:t>
            </w:r>
          </w:p>
          <w:p w:rsidR="007F47C4" w:rsidRPr="00E02905" w:rsidRDefault="007F47C4" w:rsidP="002909CF">
            <w:pPr>
              <w:jc w:val="both"/>
              <w:rPr>
                <w:bCs/>
              </w:rPr>
            </w:pPr>
            <w:r w:rsidRPr="00E02905">
              <w:rPr>
                <w:bCs/>
              </w:rPr>
              <w:lastRenderedPageBreak/>
              <w:t>Уровень 3 – руководители структурных подразделений</w:t>
            </w:r>
          </w:p>
          <w:p w:rsidR="007F47C4" w:rsidRPr="00E02905" w:rsidRDefault="007F47C4" w:rsidP="002909CF">
            <w:pPr>
              <w:jc w:val="both"/>
              <w:rPr>
                <w:b/>
                <w:bCs/>
              </w:rPr>
            </w:pPr>
            <w:r w:rsidRPr="00E02905">
              <w:rPr>
                <w:b/>
                <w:bCs/>
                <w:lang w:val="en-US"/>
              </w:rPr>
              <w:t>IV</w:t>
            </w:r>
            <w:r w:rsidRPr="00E02905">
              <w:rPr>
                <w:b/>
                <w:bCs/>
              </w:rPr>
              <w:t xml:space="preserve"> группа по оплате труда</w:t>
            </w:r>
          </w:p>
          <w:p w:rsidR="007F47C4" w:rsidRPr="00E02905" w:rsidRDefault="007F47C4" w:rsidP="002909CF">
            <w:pPr>
              <w:jc w:val="both"/>
              <w:rPr>
                <w:bCs/>
              </w:rPr>
            </w:pPr>
            <w:r w:rsidRPr="00E02905">
              <w:rPr>
                <w:bCs/>
              </w:rPr>
              <w:t>Уровень 1 – руководители</w:t>
            </w:r>
          </w:p>
          <w:p w:rsidR="007F47C4" w:rsidRPr="00E02905" w:rsidRDefault="007F47C4" w:rsidP="002909CF">
            <w:pPr>
              <w:jc w:val="both"/>
              <w:rPr>
                <w:bCs/>
              </w:rPr>
            </w:pPr>
            <w:r w:rsidRPr="00E02905">
              <w:rPr>
                <w:bCs/>
              </w:rPr>
              <w:t>Уровень 2 – заместители руководителей, главный бухгалтер</w:t>
            </w:r>
          </w:p>
          <w:p w:rsidR="007F47C4" w:rsidRPr="00E02905" w:rsidRDefault="007F47C4" w:rsidP="002909CF">
            <w:pPr>
              <w:jc w:val="both"/>
              <w:rPr>
                <w:bCs/>
              </w:rPr>
            </w:pPr>
            <w:r w:rsidRPr="00E02905">
              <w:rPr>
                <w:bCs/>
              </w:rPr>
              <w:t>Уровень 3 – руководители структурных подразделений</w:t>
            </w:r>
          </w:p>
        </w:tc>
        <w:tc>
          <w:tcPr>
            <w:tcW w:w="2340" w:type="dxa"/>
          </w:tcPr>
          <w:p w:rsidR="007F47C4" w:rsidRPr="00E02905" w:rsidRDefault="007F47C4" w:rsidP="002909CF">
            <w:pPr>
              <w:jc w:val="center"/>
              <w:rPr>
                <w:bCs/>
              </w:rPr>
            </w:pPr>
          </w:p>
          <w:p w:rsidR="007F47C4" w:rsidRPr="00E02905" w:rsidRDefault="007F47C4" w:rsidP="002909CF">
            <w:pPr>
              <w:jc w:val="center"/>
              <w:rPr>
                <w:bCs/>
              </w:rPr>
            </w:pPr>
            <w:r w:rsidRPr="00E02905">
              <w:rPr>
                <w:bCs/>
              </w:rPr>
              <w:t>0,5</w:t>
            </w:r>
          </w:p>
          <w:p w:rsidR="007F47C4" w:rsidRPr="00E02905" w:rsidRDefault="007F47C4" w:rsidP="002909CF">
            <w:pPr>
              <w:jc w:val="center"/>
              <w:rPr>
                <w:bCs/>
              </w:rPr>
            </w:pPr>
          </w:p>
          <w:p w:rsidR="007F47C4" w:rsidRPr="00E02905" w:rsidRDefault="007F47C4" w:rsidP="002909CF">
            <w:pPr>
              <w:jc w:val="center"/>
              <w:rPr>
                <w:bCs/>
              </w:rPr>
            </w:pPr>
            <w:r w:rsidRPr="00E02905">
              <w:rPr>
                <w:bCs/>
              </w:rPr>
              <w:t>0,3</w:t>
            </w:r>
          </w:p>
          <w:p w:rsidR="007F47C4" w:rsidRPr="00E02905" w:rsidRDefault="007F47C4" w:rsidP="002909CF">
            <w:pPr>
              <w:jc w:val="center"/>
              <w:rPr>
                <w:bCs/>
              </w:rPr>
            </w:pPr>
          </w:p>
          <w:p w:rsidR="007F47C4" w:rsidRPr="00E02905" w:rsidRDefault="007F47C4" w:rsidP="002909CF">
            <w:pPr>
              <w:jc w:val="center"/>
              <w:rPr>
                <w:bCs/>
              </w:rPr>
            </w:pPr>
            <w:r w:rsidRPr="00E02905">
              <w:rPr>
                <w:bCs/>
              </w:rPr>
              <w:t>0,2</w:t>
            </w:r>
          </w:p>
          <w:p w:rsidR="007F47C4" w:rsidRPr="00E02905" w:rsidRDefault="007F47C4" w:rsidP="002909CF">
            <w:pPr>
              <w:rPr>
                <w:bCs/>
              </w:rPr>
            </w:pPr>
          </w:p>
          <w:p w:rsidR="007F47C4" w:rsidRPr="00E02905" w:rsidRDefault="007F47C4" w:rsidP="002909CF">
            <w:pPr>
              <w:jc w:val="center"/>
              <w:rPr>
                <w:bCs/>
              </w:rPr>
            </w:pPr>
            <w:r w:rsidRPr="00E02905">
              <w:rPr>
                <w:bCs/>
              </w:rPr>
              <w:t>0,3</w:t>
            </w:r>
          </w:p>
          <w:p w:rsidR="007F47C4" w:rsidRPr="00E02905" w:rsidRDefault="007F47C4" w:rsidP="002909CF">
            <w:pPr>
              <w:jc w:val="center"/>
              <w:rPr>
                <w:bCs/>
              </w:rPr>
            </w:pPr>
          </w:p>
          <w:p w:rsidR="007F47C4" w:rsidRPr="00E02905" w:rsidRDefault="007F47C4" w:rsidP="002909CF">
            <w:pPr>
              <w:jc w:val="center"/>
              <w:rPr>
                <w:bCs/>
              </w:rPr>
            </w:pPr>
            <w:r w:rsidRPr="00E02905">
              <w:rPr>
                <w:bCs/>
              </w:rPr>
              <w:t>0,2</w:t>
            </w:r>
          </w:p>
          <w:p w:rsidR="007F47C4" w:rsidRPr="00E02905" w:rsidRDefault="007F47C4" w:rsidP="002909CF">
            <w:pPr>
              <w:jc w:val="center"/>
              <w:rPr>
                <w:bCs/>
              </w:rPr>
            </w:pPr>
          </w:p>
          <w:p w:rsidR="007F47C4" w:rsidRPr="00E02905" w:rsidRDefault="007F47C4" w:rsidP="002909CF">
            <w:pPr>
              <w:jc w:val="center"/>
              <w:rPr>
                <w:bCs/>
              </w:rPr>
            </w:pPr>
            <w:r w:rsidRPr="00E02905">
              <w:rPr>
                <w:bCs/>
              </w:rPr>
              <w:t>0,15</w:t>
            </w:r>
          </w:p>
          <w:p w:rsidR="007F47C4" w:rsidRPr="00E02905" w:rsidRDefault="007F47C4" w:rsidP="002909CF">
            <w:pPr>
              <w:rPr>
                <w:bCs/>
              </w:rPr>
            </w:pPr>
          </w:p>
          <w:p w:rsidR="007F47C4" w:rsidRPr="00E02905" w:rsidRDefault="007F47C4" w:rsidP="002909CF">
            <w:pPr>
              <w:jc w:val="center"/>
              <w:rPr>
                <w:bCs/>
              </w:rPr>
            </w:pPr>
            <w:r w:rsidRPr="00E02905">
              <w:rPr>
                <w:bCs/>
              </w:rPr>
              <w:t>0,25</w:t>
            </w:r>
          </w:p>
          <w:p w:rsidR="007F47C4" w:rsidRPr="00E02905" w:rsidRDefault="007F47C4" w:rsidP="002909CF">
            <w:pPr>
              <w:jc w:val="center"/>
              <w:rPr>
                <w:bCs/>
              </w:rPr>
            </w:pPr>
          </w:p>
          <w:p w:rsidR="007F47C4" w:rsidRPr="00E02905" w:rsidRDefault="007F47C4" w:rsidP="002909CF">
            <w:pPr>
              <w:jc w:val="center"/>
              <w:rPr>
                <w:bCs/>
              </w:rPr>
            </w:pPr>
            <w:r w:rsidRPr="00E02905">
              <w:rPr>
                <w:bCs/>
              </w:rPr>
              <w:t>0,15</w:t>
            </w:r>
          </w:p>
          <w:p w:rsidR="007F47C4" w:rsidRPr="00E02905" w:rsidRDefault="007F47C4" w:rsidP="002909CF">
            <w:pPr>
              <w:jc w:val="center"/>
              <w:rPr>
                <w:bCs/>
              </w:rPr>
            </w:pPr>
          </w:p>
          <w:p w:rsidR="007F47C4" w:rsidRPr="00E02905" w:rsidRDefault="007F47C4" w:rsidP="002909CF">
            <w:pPr>
              <w:jc w:val="center"/>
              <w:rPr>
                <w:bCs/>
              </w:rPr>
            </w:pPr>
            <w:r w:rsidRPr="00E02905">
              <w:rPr>
                <w:bCs/>
              </w:rPr>
              <w:t>0,1</w:t>
            </w:r>
          </w:p>
          <w:p w:rsidR="007F47C4" w:rsidRPr="00E02905" w:rsidRDefault="007F47C4" w:rsidP="002909CF">
            <w:pPr>
              <w:rPr>
                <w:bCs/>
              </w:rPr>
            </w:pPr>
          </w:p>
          <w:p w:rsidR="007F47C4" w:rsidRPr="00E02905" w:rsidRDefault="007F47C4" w:rsidP="002909CF">
            <w:pPr>
              <w:jc w:val="center"/>
              <w:rPr>
                <w:bCs/>
              </w:rPr>
            </w:pPr>
            <w:r w:rsidRPr="00E02905">
              <w:rPr>
                <w:bCs/>
              </w:rPr>
              <w:t>0,2</w:t>
            </w:r>
          </w:p>
          <w:p w:rsidR="007F47C4" w:rsidRPr="00E02905" w:rsidRDefault="007F47C4" w:rsidP="002909CF">
            <w:pPr>
              <w:jc w:val="center"/>
              <w:rPr>
                <w:bCs/>
              </w:rPr>
            </w:pPr>
            <w:r w:rsidRPr="00E02905">
              <w:rPr>
                <w:bCs/>
              </w:rPr>
              <w:t>0,1</w:t>
            </w:r>
          </w:p>
          <w:p w:rsidR="007F47C4" w:rsidRPr="00E02905" w:rsidRDefault="007F47C4" w:rsidP="002909CF">
            <w:pPr>
              <w:jc w:val="center"/>
              <w:rPr>
                <w:bCs/>
              </w:rPr>
            </w:pPr>
          </w:p>
          <w:p w:rsidR="007F47C4" w:rsidRPr="00E02905" w:rsidRDefault="007F47C4" w:rsidP="002909CF">
            <w:pPr>
              <w:jc w:val="center"/>
              <w:rPr>
                <w:bCs/>
              </w:rPr>
            </w:pPr>
          </w:p>
          <w:p w:rsidR="007F47C4" w:rsidRPr="00E02905" w:rsidRDefault="007F47C4" w:rsidP="002909CF">
            <w:pPr>
              <w:jc w:val="center"/>
              <w:rPr>
                <w:bCs/>
              </w:rPr>
            </w:pPr>
            <w:r w:rsidRPr="00E02905">
              <w:rPr>
                <w:bCs/>
              </w:rPr>
              <w:t>0,05</w:t>
            </w:r>
          </w:p>
        </w:tc>
      </w:tr>
    </w:tbl>
    <w:p w:rsidR="007F47C4" w:rsidRPr="00E02905" w:rsidRDefault="007F47C4" w:rsidP="007F47C4">
      <w:pPr>
        <w:jc w:val="right"/>
        <w:rPr>
          <w:bCs/>
        </w:rPr>
      </w:pPr>
    </w:p>
    <w:p w:rsidR="007F47C4" w:rsidRPr="00E02905" w:rsidRDefault="007F47C4" w:rsidP="007F47C4">
      <w:pPr>
        <w:ind w:left="720"/>
        <w:rPr>
          <w:bCs/>
        </w:rPr>
      </w:pPr>
      <w:r w:rsidRPr="00E02905">
        <w:rPr>
          <w:bCs/>
        </w:rPr>
        <w:t>*Вторая квалификационная категория действует до окончания ее срока.</w:t>
      </w:r>
    </w:p>
    <w:p w:rsidR="007F47C4" w:rsidRPr="00E02905" w:rsidRDefault="007F47C4" w:rsidP="007F47C4">
      <w:pPr>
        <w:ind w:left="720"/>
        <w:rPr>
          <w:bCs/>
        </w:rPr>
      </w:pPr>
    </w:p>
    <w:p w:rsidR="007F47C4" w:rsidRPr="00E02905" w:rsidRDefault="007F47C4" w:rsidP="007F47C4">
      <w:pPr>
        <w:ind w:left="720"/>
        <w:rPr>
          <w:bCs/>
        </w:rPr>
      </w:pPr>
    </w:p>
    <w:p w:rsidR="007F47C4" w:rsidRPr="00E02905" w:rsidRDefault="007F47C4" w:rsidP="007F47C4">
      <w:pPr>
        <w:ind w:left="720"/>
        <w:rPr>
          <w:bCs/>
        </w:rPr>
      </w:pPr>
    </w:p>
    <w:p w:rsidR="007F47C4" w:rsidRPr="00E02905" w:rsidRDefault="007F47C4" w:rsidP="007F47C4">
      <w:pPr>
        <w:ind w:left="720"/>
        <w:rPr>
          <w:bCs/>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ab/>
      </w:r>
    </w:p>
    <w:p w:rsidR="007F47C4" w:rsidRPr="00E02905" w:rsidRDefault="007F47C4" w:rsidP="007F47C4">
      <w:pPr>
        <w:pStyle w:val="afa"/>
        <w:tabs>
          <w:tab w:val="left" w:pos="7213"/>
          <w:tab w:val="right" w:pos="10318"/>
        </w:tabs>
        <w:jc w:val="right"/>
        <w:rPr>
          <w:rFonts w:ascii="Times New Roman" w:hAnsi="Times New Roman"/>
          <w:sz w:val="24"/>
          <w:szCs w:val="24"/>
        </w:rPr>
      </w:pPr>
    </w:p>
    <w:p w:rsidR="007F47C4" w:rsidRPr="00E02905" w:rsidRDefault="007F47C4" w:rsidP="007F47C4">
      <w:pPr>
        <w:pStyle w:val="afa"/>
        <w:tabs>
          <w:tab w:val="left" w:pos="7213"/>
          <w:tab w:val="right" w:pos="10318"/>
        </w:tabs>
        <w:jc w:val="right"/>
        <w:rPr>
          <w:rFonts w:ascii="Times New Roman" w:hAnsi="Times New Roman"/>
          <w:sz w:val="24"/>
          <w:szCs w:val="24"/>
        </w:rPr>
      </w:pPr>
    </w:p>
    <w:p w:rsidR="007F47C4" w:rsidRPr="00E02905" w:rsidRDefault="007F47C4" w:rsidP="007F47C4">
      <w:pPr>
        <w:pStyle w:val="afa"/>
        <w:tabs>
          <w:tab w:val="left" w:pos="7213"/>
          <w:tab w:val="right" w:pos="10318"/>
        </w:tabs>
        <w:jc w:val="right"/>
        <w:rPr>
          <w:rFonts w:ascii="Times New Roman" w:hAnsi="Times New Roman"/>
          <w:sz w:val="24"/>
          <w:szCs w:val="24"/>
        </w:rPr>
      </w:pPr>
    </w:p>
    <w:p w:rsidR="007F47C4" w:rsidRDefault="007F47C4" w:rsidP="007F47C4">
      <w:pPr>
        <w:pStyle w:val="afa"/>
        <w:jc w:val="right"/>
        <w:rPr>
          <w:rFonts w:ascii="Times New Roman" w:hAnsi="Times New Roman"/>
          <w:sz w:val="24"/>
          <w:szCs w:val="24"/>
        </w:rPr>
      </w:pPr>
    </w:p>
    <w:p w:rsidR="00D36A21" w:rsidRDefault="00D36A21"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4</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autoSpaceDE w:val="0"/>
        <w:autoSpaceDN w:val="0"/>
        <w:adjustRightInd w:val="0"/>
        <w:jc w:val="right"/>
        <w:rPr>
          <w:bCs/>
        </w:rPr>
      </w:pPr>
    </w:p>
    <w:p w:rsidR="007F47C4" w:rsidRPr="00E02905" w:rsidRDefault="007F47C4" w:rsidP="007F47C4">
      <w:pPr>
        <w:pStyle w:val="aa"/>
        <w:tabs>
          <w:tab w:val="left" w:pos="4733"/>
        </w:tabs>
        <w:ind w:firstLine="0"/>
        <w:jc w:val="right"/>
        <w:rPr>
          <w:rFonts w:ascii="Times New Roman" w:hAnsi="Times New Roman" w:cs="Times New Roman"/>
          <w:b/>
          <w:sz w:val="24"/>
          <w:szCs w:val="24"/>
        </w:rPr>
      </w:pPr>
    </w:p>
    <w:p w:rsidR="007F47C4" w:rsidRPr="00C20A88" w:rsidRDefault="007F47C4" w:rsidP="007F47C4">
      <w:pPr>
        <w:pStyle w:val="aa"/>
        <w:jc w:val="center"/>
        <w:rPr>
          <w:rFonts w:ascii="Times New Roman" w:hAnsi="Times New Roman" w:cs="Times New Roman"/>
          <w:b/>
          <w:color w:val="auto"/>
          <w:sz w:val="24"/>
          <w:szCs w:val="24"/>
        </w:rPr>
      </w:pPr>
      <w:r w:rsidRPr="00C20A88">
        <w:rPr>
          <w:rFonts w:ascii="Times New Roman" w:hAnsi="Times New Roman" w:cs="Times New Roman"/>
          <w:b/>
          <w:color w:val="auto"/>
          <w:sz w:val="24"/>
          <w:szCs w:val="24"/>
        </w:rPr>
        <w:t>Тарифные коэффициенты</w:t>
      </w:r>
    </w:p>
    <w:p w:rsidR="007F47C4" w:rsidRPr="00C20A88" w:rsidRDefault="007F47C4" w:rsidP="007F47C4">
      <w:pPr>
        <w:pStyle w:val="aa"/>
        <w:jc w:val="center"/>
        <w:rPr>
          <w:rFonts w:ascii="Times New Roman" w:hAnsi="Times New Roman" w:cs="Times New Roman"/>
          <w:b/>
          <w:color w:val="auto"/>
          <w:sz w:val="24"/>
          <w:szCs w:val="24"/>
        </w:rPr>
      </w:pPr>
      <w:r w:rsidRPr="00C20A88">
        <w:rPr>
          <w:rFonts w:ascii="Times New Roman" w:hAnsi="Times New Roman" w:cs="Times New Roman"/>
          <w:b/>
          <w:color w:val="auto"/>
          <w:sz w:val="24"/>
          <w:szCs w:val="24"/>
        </w:rPr>
        <w:t>для расчета ставок (окладов) рабочих образовательных учреждений</w:t>
      </w:r>
    </w:p>
    <w:p w:rsidR="007F47C4" w:rsidRPr="00C20A88" w:rsidRDefault="007F47C4" w:rsidP="007F47C4">
      <w:pPr>
        <w:pStyle w:val="aa"/>
        <w:jc w:val="center"/>
        <w:rPr>
          <w:rFonts w:ascii="Times New Roman" w:hAnsi="Times New Roman" w:cs="Times New Roman"/>
          <w:b/>
          <w:color w:val="auto"/>
          <w:sz w:val="24"/>
          <w:szCs w:val="24"/>
        </w:rPr>
      </w:pPr>
    </w:p>
    <w:p w:rsidR="007F47C4" w:rsidRPr="00C20A88" w:rsidRDefault="007F47C4" w:rsidP="007F47C4">
      <w:pPr>
        <w:pStyle w:val="aa"/>
        <w:jc w:val="center"/>
        <w:rPr>
          <w:rFonts w:ascii="Times New Roman" w:hAnsi="Times New Roman" w:cs="Times New Roman"/>
          <w:b/>
          <w:color w:val="auto"/>
          <w:sz w:val="24"/>
          <w:szCs w:val="24"/>
        </w:rPr>
      </w:pPr>
    </w:p>
    <w:tbl>
      <w:tblPr>
        <w:tblW w:w="983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929"/>
        <w:gridCol w:w="938"/>
        <w:gridCol w:w="1051"/>
        <w:gridCol w:w="938"/>
        <w:gridCol w:w="964"/>
        <w:gridCol w:w="1056"/>
        <w:gridCol w:w="963"/>
        <w:gridCol w:w="1054"/>
        <w:gridCol w:w="941"/>
      </w:tblGrid>
      <w:tr w:rsidR="007F47C4" w:rsidRPr="00C20A88" w:rsidTr="002909CF">
        <w:trPr>
          <w:trHeight w:val="96"/>
          <w:tblCellSpacing w:w="0" w:type="dxa"/>
        </w:trPr>
        <w:tc>
          <w:tcPr>
            <w:tcW w:w="1863"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jc w:val="center"/>
            </w:pPr>
          </w:p>
        </w:tc>
        <w:tc>
          <w:tcPr>
            <w:tcW w:w="7971" w:type="dxa"/>
            <w:gridSpan w:val="8"/>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jc w:val="center"/>
              <w:rPr>
                <w:rFonts w:ascii="Times New Roman" w:hAnsi="Times New Roman" w:cs="Times New Roman"/>
                <w:color w:val="auto"/>
                <w:sz w:val="24"/>
                <w:szCs w:val="24"/>
              </w:rPr>
            </w:pPr>
            <w:r w:rsidRPr="00C20A88">
              <w:rPr>
                <w:rFonts w:ascii="Times New Roman" w:hAnsi="Times New Roman" w:cs="Times New Roman"/>
                <w:color w:val="auto"/>
                <w:sz w:val="24"/>
                <w:szCs w:val="24"/>
              </w:rPr>
              <w:t>Разряд оплаты труда в соответствии с Единым тарифно-квалификационным справочником работ и профессий рабочих</w:t>
            </w:r>
          </w:p>
        </w:tc>
      </w:tr>
      <w:tr w:rsidR="007F47C4" w:rsidRPr="00C20A88" w:rsidTr="002909CF">
        <w:trPr>
          <w:trHeight w:val="96"/>
          <w:tblCellSpacing w:w="0" w:type="dxa"/>
        </w:trPr>
        <w:tc>
          <w:tcPr>
            <w:tcW w:w="1863"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jc w:val="center"/>
            </w:pPr>
          </w:p>
        </w:tc>
        <w:tc>
          <w:tcPr>
            <w:tcW w:w="946"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49"/>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1</w:t>
            </w:r>
          </w:p>
        </w:tc>
        <w:tc>
          <w:tcPr>
            <w:tcW w:w="1061"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105"/>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2</w:t>
            </w:r>
          </w:p>
        </w:tc>
        <w:tc>
          <w:tcPr>
            <w:tcW w:w="946"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51"/>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3</w:t>
            </w:r>
          </w:p>
        </w:tc>
        <w:tc>
          <w:tcPr>
            <w:tcW w:w="972"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firstLine="4"/>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4</w:t>
            </w:r>
          </w:p>
        </w:tc>
        <w:tc>
          <w:tcPr>
            <w:tcW w:w="1063"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firstLine="32"/>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5</w:t>
            </w:r>
          </w:p>
        </w:tc>
        <w:tc>
          <w:tcPr>
            <w:tcW w:w="972"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32"/>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6</w:t>
            </w:r>
          </w:p>
        </w:tc>
        <w:tc>
          <w:tcPr>
            <w:tcW w:w="1061"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4"/>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7</w:t>
            </w:r>
          </w:p>
        </w:tc>
        <w:tc>
          <w:tcPr>
            <w:tcW w:w="950"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65"/>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8</w:t>
            </w:r>
          </w:p>
        </w:tc>
      </w:tr>
      <w:tr w:rsidR="007F47C4" w:rsidRPr="00C20A88" w:rsidTr="002909CF">
        <w:trPr>
          <w:trHeight w:val="206"/>
          <w:tblCellSpacing w:w="0" w:type="dxa"/>
        </w:trPr>
        <w:tc>
          <w:tcPr>
            <w:tcW w:w="1863"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rPr>
                <w:rFonts w:ascii="Times New Roman" w:hAnsi="Times New Roman" w:cs="Times New Roman"/>
                <w:color w:val="auto"/>
                <w:sz w:val="24"/>
                <w:szCs w:val="24"/>
              </w:rPr>
            </w:pPr>
            <w:r w:rsidRPr="00C20A88">
              <w:rPr>
                <w:rFonts w:ascii="Times New Roman" w:hAnsi="Times New Roman" w:cs="Times New Roman"/>
                <w:color w:val="auto"/>
                <w:sz w:val="24"/>
                <w:szCs w:val="24"/>
              </w:rPr>
              <w:t xml:space="preserve">Тарифные </w:t>
            </w:r>
            <w:r w:rsidRPr="00C20A88">
              <w:rPr>
                <w:rFonts w:ascii="Times New Roman" w:hAnsi="Times New Roman" w:cs="Times New Roman"/>
                <w:color w:val="auto"/>
                <w:sz w:val="24"/>
                <w:szCs w:val="24"/>
              </w:rPr>
              <w:br/>
              <w:t>коэффициенты</w:t>
            </w:r>
          </w:p>
        </w:tc>
        <w:tc>
          <w:tcPr>
            <w:tcW w:w="946"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49"/>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0,3</w:t>
            </w:r>
          </w:p>
        </w:tc>
        <w:tc>
          <w:tcPr>
            <w:tcW w:w="1061"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105"/>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0,35</w:t>
            </w:r>
          </w:p>
        </w:tc>
        <w:tc>
          <w:tcPr>
            <w:tcW w:w="946"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51"/>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0,4</w:t>
            </w:r>
          </w:p>
        </w:tc>
        <w:tc>
          <w:tcPr>
            <w:tcW w:w="972"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firstLine="4"/>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0,5</w:t>
            </w:r>
          </w:p>
        </w:tc>
        <w:tc>
          <w:tcPr>
            <w:tcW w:w="1063"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firstLine="32"/>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0,55</w:t>
            </w:r>
          </w:p>
        </w:tc>
        <w:tc>
          <w:tcPr>
            <w:tcW w:w="972"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32"/>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0,6</w:t>
            </w:r>
          </w:p>
        </w:tc>
        <w:tc>
          <w:tcPr>
            <w:tcW w:w="1061"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4"/>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0,65</w:t>
            </w:r>
          </w:p>
        </w:tc>
        <w:tc>
          <w:tcPr>
            <w:tcW w:w="950" w:type="dxa"/>
            <w:tcBorders>
              <w:top w:val="outset" w:sz="6" w:space="0" w:color="000000"/>
              <w:left w:val="outset" w:sz="6" w:space="0" w:color="000000"/>
              <w:bottom w:val="outset" w:sz="6" w:space="0" w:color="000000"/>
              <w:right w:val="outset" w:sz="6" w:space="0" w:color="000000"/>
            </w:tcBorders>
          </w:tcPr>
          <w:p w:rsidR="007F47C4" w:rsidRPr="00C20A88" w:rsidRDefault="007F47C4" w:rsidP="002909CF">
            <w:pPr>
              <w:pStyle w:val="aa"/>
              <w:ind w:hanging="65"/>
              <w:jc w:val="left"/>
              <w:rPr>
                <w:rFonts w:ascii="Times New Roman" w:hAnsi="Times New Roman" w:cs="Times New Roman"/>
                <w:color w:val="auto"/>
                <w:sz w:val="24"/>
                <w:szCs w:val="24"/>
              </w:rPr>
            </w:pPr>
            <w:r w:rsidRPr="00C20A88">
              <w:rPr>
                <w:rFonts w:ascii="Times New Roman" w:hAnsi="Times New Roman" w:cs="Times New Roman"/>
                <w:color w:val="auto"/>
                <w:sz w:val="24"/>
                <w:szCs w:val="24"/>
              </w:rPr>
              <w:t>0,7</w:t>
            </w:r>
          </w:p>
        </w:tc>
      </w:tr>
    </w:tbl>
    <w:p w:rsidR="007F47C4" w:rsidRPr="00C20A88"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bCs/>
          <w:sz w:val="24"/>
          <w:szCs w:val="24"/>
        </w:rPr>
        <w:tab/>
      </w: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tabs>
          <w:tab w:val="left" w:pos="7275"/>
          <w:tab w:val="left" w:pos="7325"/>
          <w:tab w:val="right" w:pos="10318"/>
        </w:tabs>
        <w:jc w:val="right"/>
        <w:rPr>
          <w:rFonts w:ascii="Times New Roman" w:hAnsi="Times New Roman"/>
          <w:sz w:val="24"/>
          <w:szCs w:val="24"/>
        </w:rPr>
      </w:pPr>
    </w:p>
    <w:p w:rsidR="007F47C4" w:rsidRDefault="007F47C4" w:rsidP="007F47C4">
      <w:pPr>
        <w:pStyle w:val="afa"/>
        <w:tabs>
          <w:tab w:val="left" w:pos="7275"/>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275"/>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275"/>
          <w:tab w:val="left" w:pos="7325"/>
          <w:tab w:val="right" w:pos="10318"/>
        </w:tabs>
        <w:jc w:val="right"/>
        <w:rPr>
          <w:rFonts w:ascii="Times New Roman" w:hAnsi="Times New Roman"/>
          <w:sz w:val="24"/>
          <w:szCs w:val="24"/>
        </w:rPr>
      </w:pPr>
    </w:p>
    <w:p w:rsidR="007F47C4" w:rsidRPr="00E02905" w:rsidRDefault="007F47C4" w:rsidP="007F47C4">
      <w:pPr>
        <w:pStyle w:val="afa"/>
        <w:tabs>
          <w:tab w:val="left" w:pos="7275"/>
          <w:tab w:val="left" w:pos="7325"/>
          <w:tab w:val="right" w:pos="10318"/>
        </w:tabs>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5</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fa"/>
        <w:tabs>
          <w:tab w:val="left" w:pos="7400"/>
          <w:tab w:val="left" w:pos="7463"/>
          <w:tab w:val="right" w:pos="10318"/>
        </w:tabs>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ConsNonformat"/>
        <w:widowControl/>
        <w:ind w:right="0"/>
        <w:jc w:val="right"/>
        <w:rPr>
          <w:rFonts w:ascii="Times New Roman" w:hAnsi="Times New Roman" w:cs="Times New Roman"/>
          <w:sz w:val="24"/>
          <w:szCs w:val="24"/>
        </w:rPr>
      </w:pPr>
    </w:p>
    <w:p w:rsidR="007F47C4" w:rsidRPr="00E02905" w:rsidRDefault="007F47C4" w:rsidP="007F47C4">
      <w:pPr>
        <w:pStyle w:val="ConsTitle"/>
        <w:widowControl/>
        <w:ind w:right="0"/>
        <w:jc w:val="center"/>
        <w:rPr>
          <w:rFonts w:ascii="Times New Roman" w:hAnsi="Times New Roman" w:cs="Times New Roman"/>
          <w:sz w:val="24"/>
          <w:szCs w:val="24"/>
        </w:rPr>
      </w:pPr>
      <w:r w:rsidRPr="00E02905">
        <w:rPr>
          <w:rFonts w:ascii="Times New Roman" w:hAnsi="Times New Roman" w:cs="Times New Roman"/>
          <w:sz w:val="24"/>
          <w:szCs w:val="24"/>
        </w:rPr>
        <w:t>Перечень</w:t>
      </w:r>
    </w:p>
    <w:p w:rsidR="007F47C4" w:rsidRPr="00E02905" w:rsidRDefault="007F47C4" w:rsidP="007F47C4">
      <w:pPr>
        <w:pStyle w:val="ConsTitle"/>
        <w:widowControl/>
        <w:ind w:right="0"/>
        <w:jc w:val="center"/>
        <w:rPr>
          <w:rFonts w:ascii="Times New Roman" w:hAnsi="Times New Roman" w:cs="Times New Roman"/>
          <w:sz w:val="24"/>
          <w:szCs w:val="24"/>
        </w:rPr>
      </w:pPr>
      <w:r w:rsidRPr="00E02905">
        <w:rPr>
          <w:rFonts w:ascii="Times New Roman" w:hAnsi="Times New Roman" w:cs="Times New Roman"/>
          <w:sz w:val="24"/>
          <w:szCs w:val="24"/>
        </w:rPr>
        <w:t>профессий высококвалифицированных рабочих,</w:t>
      </w:r>
    </w:p>
    <w:p w:rsidR="007F47C4" w:rsidRPr="00E02905" w:rsidRDefault="007F47C4" w:rsidP="007F47C4">
      <w:pPr>
        <w:pStyle w:val="ConsTitle"/>
        <w:widowControl/>
        <w:ind w:right="0"/>
        <w:jc w:val="center"/>
        <w:rPr>
          <w:rFonts w:ascii="Times New Roman" w:hAnsi="Times New Roman" w:cs="Times New Roman"/>
          <w:sz w:val="24"/>
          <w:szCs w:val="24"/>
        </w:rPr>
      </w:pPr>
      <w:r w:rsidRPr="00E02905">
        <w:rPr>
          <w:rFonts w:ascii="Times New Roman" w:hAnsi="Times New Roman" w:cs="Times New Roman"/>
          <w:sz w:val="24"/>
          <w:szCs w:val="24"/>
        </w:rPr>
        <w:t>занятых на важных и ответственных работах ,</w:t>
      </w:r>
    </w:p>
    <w:p w:rsidR="007F47C4" w:rsidRPr="00E02905" w:rsidRDefault="007F47C4" w:rsidP="007F47C4">
      <w:pPr>
        <w:pStyle w:val="ConsTitle"/>
        <w:widowControl/>
        <w:ind w:right="0"/>
        <w:jc w:val="center"/>
        <w:rPr>
          <w:rFonts w:ascii="Times New Roman" w:hAnsi="Times New Roman" w:cs="Times New Roman"/>
          <w:sz w:val="24"/>
          <w:szCs w:val="24"/>
        </w:rPr>
      </w:pPr>
      <w:r w:rsidRPr="00E02905">
        <w:rPr>
          <w:rFonts w:ascii="Times New Roman" w:hAnsi="Times New Roman" w:cs="Times New Roman"/>
          <w:sz w:val="24"/>
          <w:szCs w:val="24"/>
        </w:rPr>
        <w:t>оплата труда которых производится в повышенном размере.</w:t>
      </w:r>
    </w:p>
    <w:tbl>
      <w:tblPr>
        <w:tblW w:w="0" w:type="auto"/>
        <w:tblInd w:w="288" w:type="dxa"/>
        <w:tblLayout w:type="fixed"/>
        <w:tblLook w:val="0000"/>
      </w:tblPr>
      <w:tblGrid>
        <w:gridCol w:w="1080"/>
        <w:gridCol w:w="6660"/>
        <w:gridCol w:w="1800"/>
      </w:tblGrid>
      <w:tr w:rsidR="007F47C4" w:rsidRPr="00E02905" w:rsidTr="002909CF">
        <w:trPr>
          <w:trHeight w:val="20"/>
          <w:tblHeader/>
        </w:trPr>
        <w:tc>
          <w:tcPr>
            <w:tcW w:w="1080" w:type="dxa"/>
            <w:tcBorders>
              <w:top w:val="single" w:sz="8" w:space="0" w:color="auto"/>
              <w:left w:val="single" w:sz="8" w:space="0" w:color="auto"/>
              <w:bottom w:val="single" w:sz="8" w:space="0" w:color="auto"/>
              <w:right w:val="single" w:sz="8" w:space="0" w:color="auto"/>
            </w:tcBorders>
            <w:vAlign w:val="center"/>
          </w:tcPr>
          <w:p w:rsidR="007F47C4" w:rsidRPr="00E02905" w:rsidRDefault="007F47C4" w:rsidP="002909CF">
            <w:pPr>
              <w:jc w:val="center"/>
            </w:pPr>
            <w:r w:rsidRPr="00E02905">
              <w:t>№ п/п</w:t>
            </w:r>
          </w:p>
        </w:tc>
        <w:tc>
          <w:tcPr>
            <w:tcW w:w="6660" w:type="dxa"/>
            <w:tcBorders>
              <w:top w:val="single" w:sz="8" w:space="0" w:color="auto"/>
              <w:left w:val="nil"/>
              <w:bottom w:val="single" w:sz="8" w:space="0" w:color="auto"/>
              <w:right w:val="single" w:sz="8" w:space="0" w:color="auto"/>
            </w:tcBorders>
            <w:vAlign w:val="center"/>
          </w:tcPr>
          <w:p w:rsidR="007F47C4" w:rsidRPr="00E02905" w:rsidRDefault="007F47C4" w:rsidP="002909CF">
            <w:pPr>
              <w:jc w:val="center"/>
            </w:pPr>
            <w:r w:rsidRPr="00E02905">
              <w:t>Наименование должностей</w:t>
            </w:r>
          </w:p>
        </w:tc>
        <w:tc>
          <w:tcPr>
            <w:tcW w:w="1800" w:type="dxa"/>
            <w:tcBorders>
              <w:top w:val="single" w:sz="8" w:space="0" w:color="auto"/>
              <w:left w:val="nil"/>
              <w:bottom w:val="single" w:sz="8" w:space="0" w:color="auto"/>
              <w:right w:val="single" w:sz="8" w:space="0" w:color="auto"/>
            </w:tcBorders>
            <w:vAlign w:val="center"/>
          </w:tcPr>
          <w:p w:rsidR="007F47C4" w:rsidRPr="00E02905" w:rsidRDefault="007F47C4" w:rsidP="002909CF">
            <w:pPr>
              <w:jc w:val="center"/>
            </w:pPr>
            <w:r w:rsidRPr="00E02905">
              <w:t>Повышающий коэффициент</w:t>
            </w:r>
          </w:p>
        </w:tc>
      </w:tr>
      <w:tr w:rsidR="007F47C4" w:rsidRPr="00E02905" w:rsidTr="002909CF">
        <w:trPr>
          <w:trHeight w:val="20"/>
          <w:tblHeader/>
        </w:trPr>
        <w:tc>
          <w:tcPr>
            <w:tcW w:w="1080" w:type="dxa"/>
            <w:tcBorders>
              <w:top w:val="nil"/>
              <w:left w:val="single" w:sz="8" w:space="0" w:color="auto"/>
              <w:bottom w:val="single" w:sz="8" w:space="0" w:color="auto"/>
              <w:right w:val="single" w:sz="8" w:space="0" w:color="auto"/>
            </w:tcBorders>
            <w:vAlign w:val="center"/>
          </w:tcPr>
          <w:p w:rsidR="007F47C4" w:rsidRPr="00E02905" w:rsidRDefault="007F47C4" w:rsidP="002909CF">
            <w:pPr>
              <w:jc w:val="center"/>
            </w:pPr>
            <w:r w:rsidRPr="00E02905">
              <w:t>1</w:t>
            </w:r>
          </w:p>
        </w:tc>
        <w:tc>
          <w:tcPr>
            <w:tcW w:w="6660" w:type="dxa"/>
            <w:tcBorders>
              <w:top w:val="nil"/>
              <w:left w:val="nil"/>
              <w:bottom w:val="single" w:sz="8" w:space="0" w:color="auto"/>
              <w:right w:val="single" w:sz="8" w:space="0" w:color="auto"/>
            </w:tcBorders>
            <w:vAlign w:val="center"/>
          </w:tcPr>
          <w:p w:rsidR="007F47C4" w:rsidRPr="00E02905" w:rsidRDefault="007F47C4" w:rsidP="002909CF">
            <w:pPr>
              <w:jc w:val="center"/>
            </w:pPr>
            <w:r w:rsidRPr="00E02905">
              <w:t>2</w:t>
            </w:r>
          </w:p>
        </w:tc>
        <w:tc>
          <w:tcPr>
            <w:tcW w:w="1800" w:type="dxa"/>
            <w:tcBorders>
              <w:top w:val="nil"/>
              <w:left w:val="nil"/>
              <w:bottom w:val="single" w:sz="8" w:space="0" w:color="auto"/>
              <w:right w:val="single" w:sz="8" w:space="0" w:color="auto"/>
            </w:tcBorders>
            <w:vAlign w:val="center"/>
          </w:tcPr>
          <w:p w:rsidR="007F47C4" w:rsidRPr="00E02905" w:rsidRDefault="007F47C4" w:rsidP="002909CF">
            <w:pPr>
              <w:jc w:val="center"/>
            </w:pPr>
            <w:r w:rsidRPr="00E02905">
              <w:t>3</w:t>
            </w:r>
          </w:p>
        </w:tc>
      </w:tr>
      <w:tr w:rsidR="007F47C4" w:rsidRPr="00E02905" w:rsidTr="002909CF">
        <w:trPr>
          <w:trHeight w:val="20"/>
        </w:trPr>
        <w:tc>
          <w:tcPr>
            <w:tcW w:w="1080" w:type="dxa"/>
            <w:tcBorders>
              <w:top w:val="nil"/>
              <w:left w:val="single" w:sz="8" w:space="0" w:color="auto"/>
              <w:bottom w:val="single" w:sz="8" w:space="0" w:color="auto"/>
              <w:right w:val="single" w:sz="8" w:space="0" w:color="auto"/>
            </w:tcBorders>
          </w:tcPr>
          <w:p w:rsidR="007F47C4" w:rsidRPr="00E02905" w:rsidRDefault="007F47C4" w:rsidP="002909CF">
            <w:pPr>
              <w:jc w:val="center"/>
              <w:rPr>
                <w:bCs/>
              </w:rPr>
            </w:pPr>
            <w:r w:rsidRPr="00E02905">
              <w:rPr>
                <w:bCs/>
              </w:rPr>
              <w:t>1.</w:t>
            </w:r>
          </w:p>
        </w:tc>
        <w:tc>
          <w:tcPr>
            <w:tcW w:w="6660" w:type="dxa"/>
            <w:tcBorders>
              <w:top w:val="nil"/>
              <w:left w:val="nil"/>
              <w:bottom w:val="single" w:sz="8" w:space="0" w:color="auto"/>
              <w:right w:val="single" w:sz="8" w:space="0" w:color="auto"/>
            </w:tcBorders>
            <w:vAlign w:val="center"/>
          </w:tcPr>
          <w:p w:rsidR="007F47C4" w:rsidRPr="00E02905" w:rsidRDefault="007F47C4" w:rsidP="002909CF">
            <w:pPr>
              <w:jc w:val="both"/>
            </w:pPr>
            <w:r w:rsidRPr="00E02905">
              <w:t>Водители автобусов или специальных легковых автомобилей, имеющие 1 класс и занятые перевозкой обучающихся (детей, воспитанников)</w:t>
            </w:r>
          </w:p>
        </w:tc>
        <w:tc>
          <w:tcPr>
            <w:tcW w:w="1800" w:type="dxa"/>
            <w:tcBorders>
              <w:top w:val="nil"/>
              <w:left w:val="nil"/>
              <w:bottom w:val="single" w:sz="8" w:space="0" w:color="auto"/>
              <w:right w:val="single" w:sz="8" w:space="0" w:color="auto"/>
            </w:tcBorders>
          </w:tcPr>
          <w:p w:rsidR="007F47C4" w:rsidRPr="00E02905" w:rsidRDefault="007F47C4" w:rsidP="002909CF">
            <w:pPr>
              <w:jc w:val="center"/>
              <w:rPr>
                <w:bCs/>
              </w:rPr>
            </w:pPr>
          </w:p>
          <w:p w:rsidR="007F47C4" w:rsidRPr="00E02905" w:rsidRDefault="007F47C4" w:rsidP="002909CF">
            <w:pPr>
              <w:jc w:val="center"/>
              <w:rPr>
                <w:bCs/>
              </w:rPr>
            </w:pPr>
            <w:r w:rsidRPr="00E02905">
              <w:rPr>
                <w:bCs/>
              </w:rPr>
              <w:t>0,2</w:t>
            </w:r>
          </w:p>
        </w:tc>
      </w:tr>
      <w:tr w:rsidR="007F47C4" w:rsidRPr="00E02905" w:rsidTr="002909CF">
        <w:trPr>
          <w:trHeight w:val="20"/>
        </w:trPr>
        <w:tc>
          <w:tcPr>
            <w:tcW w:w="1080" w:type="dxa"/>
            <w:tcBorders>
              <w:top w:val="nil"/>
              <w:left w:val="single" w:sz="8" w:space="0" w:color="auto"/>
              <w:bottom w:val="single" w:sz="8" w:space="0" w:color="auto"/>
              <w:right w:val="single" w:sz="8" w:space="0" w:color="auto"/>
            </w:tcBorders>
          </w:tcPr>
          <w:p w:rsidR="007F47C4" w:rsidRPr="00E02905" w:rsidRDefault="007F47C4" w:rsidP="002909CF">
            <w:pPr>
              <w:jc w:val="center"/>
            </w:pPr>
            <w:r w:rsidRPr="00E02905">
              <w:t>2.</w:t>
            </w:r>
          </w:p>
        </w:tc>
        <w:tc>
          <w:tcPr>
            <w:tcW w:w="6660" w:type="dxa"/>
            <w:tcBorders>
              <w:top w:val="nil"/>
              <w:left w:val="nil"/>
              <w:bottom w:val="single" w:sz="8" w:space="0" w:color="auto"/>
              <w:right w:val="single" w:sz="8" w:space="0" w:color="auto"/>
            </w:tcBorders>
            <w:vAlign w:val="bottom"/>
          </w:tcPr>
          <w:p w:rsidR="007F47C4" w:rsidRPr="00E02905" w:rsidRDefault="007F47C4" w:rsidP="002909CF">
            <w:pPr>
              <w:jc w:val="both"/>
              <w:rPr>
                <w:bCs/>
              </w:rPr>
            </w:pPr>
            <w:r w:rsidRPr="00E02905">
              <w:t>Повар, выполняющий обязанности заведующего производством (шеф-повара), при отсутствии в штате учреждения такой должности</w:t>
            </w:r>
          </w:p>
        </w:tc>
        <w:tc>
          <w:tcPr>
            <w:tcW w:w="1800" w:type="dxa"/>
            <w:tcBorders>
              <w:top w:val="nil"/>
              <w:left w:val="nil"/>
              <w:bottom w:val="single" w:sz="8" w:space="0" w:color="auto"/>
              <w:right w:val="single" w:sz="8" w:space="0" w:color="auto"/>
            </w:tcBorders>
            <w:vAlign w:val="bottom"/>
          </w:tcPr>
          <w:p w:rsidR="007F47C4" w:rsidRPr="00E02905" w:rsidRDefault="007F47C4" w:rsidP="002909CF">
            <w:pPr>
              <w:jc w:val="center"/>
            </w:pPr>
            <w:r w:rsidRPr="00E02905">
              <w:t>0,25</w:t>
            </w:r>
          </w:p>
        </w:tc>
      </w:tr>
    </w:tbl>
    <w:p w:rsidR="007F47C4" w:rsidRPr="00E02905" w:rsidRDefault="007F47C4" w:rsidP="007F47C4">
      <w:pPr>
        <w:pStyle w:val="ConsNormal"/>
        <w:widowControl/>
        <w:ind w:right="0" w:firstLine="0"/>
        <w:jc w:val="center"/>
        <w:rPr>
          <w:rFonts w:ascii="Times New Roman" w:hAnsi="Times New Roman" w:cs="Times New Roman"/>
          <w:b/>
          <w:sz w:val="24"/>
          <w:szCs w:val="24"/>
        </w:rPr>
      </w:pPr>
    </w:p>
    <w:p w:rsidR="007F47C4" w:rsidRPr="00E02905" w:rsidRDefault="007F47C4" w:rsidP="007F47C4">
      <w:pPr>
        <w:pStyle w:val="ConsNormal"/>
        <w:widowControl/>
        <w:ind w:right="0" w:firstLine="540"/>
        <w:jc w:val="both"/>
        <w:rPr>
          <w:rFonts w:ascii="Times New Roman" w:hAnsi="Times New Roman" w:cs="Times New Roman"/>
          <w:b/>
          <w:sz w:val="24"/>
          <w:szCs w:val="24"/>
        </w:rPr>
      </w:pPr>
      <w:r w:rsidRPr="00E02905">
        <w:rPr>
          <w:rFonts w:ascii="Times New Roman" w:hAnsi="Times New Roman" w:cs="Times New Roman"/>
          <w:b/>
          <w:sz w:val="24"/>
          <w:szCs w:val="24"/>
        </w:rPr>
        <w:t>Примечания.</w:t>
      </w:r>
    </w:p>
    <w:p w:rsidR="007F47C4" w:rsidRPr="00E02905" w:rsidRDefault="007F47C4" w:rsidP="007F47C4">
      <w:pPr>
        <w:pStyle w:val="ConsNormal"/>
        <w:widowControl/>
        <w:ind w:right="0" w:firstLine="540"/>
        <w:jc w:val="both"/>
        <w:rPr>
          <w:rFonts w:ascii="Times New Roman" w:hAnsi="Times New Roman" w:cs="Times New Roman"/>
          <w:sz w:val="24"/>
          <w:szCs w:val="24"/>
        </w:rPr>
      </w:pPr>
      <w:r w:rsidRPr="00E02905">
        <w:rPr>
          <w:rFonts w:ascii="Times New Roman" w:hAnsi="Times New Roman" w:cs="Times New Roman"/>
          <w:sz w:val="24"/>
          <w:szCs w:val="24"/>
        </w:rPr>
        <w:t>1. В образовательных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rsidR="007F47C4" w:rsidRPr="00E02905" w:rsidRDefault="007F47C4" w:rsidP="007F47C4">
      <w:pPr>
        <w:pStyle w:val="ConsNormal"/>
        <w:widowControl/>
        <w:ind w:right="0" w:firstLine="540"/>
        <w:jc w:val="both"/>
        <w:rPr>
          <w:rFonts w:ascii="Times New Roman" w:hAnsi="Times New Roman" w:cs="Times New Roman"/>
          <w:sz w:val="24"/>
          <w:szCs w:val="24"/>
        </w:rPr>
      </w:pPr>
      <w:r w:rsidRPr="00E02905">
        <w:rPr>
          <w:rFonts w:ascii="Times New Roman" w:hAnsi="Times New Roman" w:cs="Times New Roman"/>
          <w:sz w:val="24"/>
          <w:szCs w:val="24"/>
        </w:rPr>
        <w:lastRenderedPageBreak/>
        <w:t>2. 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образовательным учреждением самостоятельно.</w:t>
      </w:r>
    </w:p>
    <w:p w:rsidR="007F47C4" w:rsidRPr="00E02905" w:rsidRDefault="007F47C4" w:rsidP="007F47C4">
      <w:pPr>
        <w:pStyle w:val="ConsNormal"/>
        <w:widowControl/>
        <w:ind w:right="0" w:firstLine="540"/>
        <w:jc w:val="both"/>
        <w:rPr>
          <w:rFonts w:ascii="Times New Roman" w:hAnsi="Times New Roman" w:cs="Times New Roman"/>
          <w:sz w:val="24"/>
          <w:szCs w:val="24"/>
        </w:rPr>
      </w:pPr>
      <w:r w:rsidRPr="00E02905">
        <w:rPr>
          <w:rFonts w:ascii="Times New Roman" w:hAnsi="Times New Roman" w:cs="Times New Roman"/>
          <w:sz w:val="24"/>
          <w:szCs w:val="24"/>
        </w:rPr>
        <w:t>3. Оплата труда рабочих в повышенном размере   устанавливается образовательным учреждением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7F47C4" w:rsidRPr="00E02905" w:rsidRDefault="007F47C4" w:rsidP="007F47C4">
      <w:pPr>
        <w:pStyle w:val="ConsNormal"/>
        <w:widowControl/>
        <w:ind w:right="0" w:firstLine="540"/>
        <w:jc w:val="both"/>
        <w:rPr>
          <w:rFonts w:ascii="Times New Roman" w:hAnsi="Times New Roman" w:cs="Times New Roman"/>
          <w:sz w:val="24"/>
          <w:szCs w:val="24"/>
        </w:rPr>
      </w:pPr>
      <w:r w:rsidRPr="00E02905">
        <w:rPr>
          <w:rFonts w:ascii="Times New Roman" w:hAnsi="Times New Roman" w:cs="Times New Roman"/>
          <w:sz w:val="24"/>
          <w:szCs w:val="24"/>
        </w:rPr>
        <w:t>Отмена оплаты труда рабочих в повышенном размере является существенным изменением условий трудового договора, о котором они должны быть предупреждены не менее чем за два месяца.</w:t>
      </w:r>
    </w:p>
    <w:p w:rsidR="007F47C4" w:rsidRPr="00E02905" w:rsidRDefault="007F47C4" w:rsidP="007F47C4">
      <w:pPr>
        <w:pStyle w:val="ConsNormal"/>
        <w:widowControl/>
        <w:ind w:right="0" w:firstLine="540"/>
        <w:jc w:val="both"/>
        <w:rPr>
          <w:rFonts w:ascii="Times New Roman" w:hAnsi="Times New Roman" w:cs="Times New Roman"/>
          <w:sz w:val="24"/>
          <w:szCs w:val="24"/>
        </w:rPr>
      </w:pPr>
    </w:p>
    <w:p w:rsidR="007F47C4" w:rsidRPr="00E02905" w:rsidRDefault="007F47C4" w:rsidP="007F47C4">
      <w:pPr>
        <w:pStyle w:val="ConsNormal"/>
        <w:widowControl/>
        <w:ind w:right="0" w:firstLine="540"/>
        <w:jc w:val="both"/>
        <w:rPr>
          <w:rFonts w:ascii="Times New Roman" w:hAnsi="Times New Roman" w:cs="Times New Roman"/>
          <w:sz w:val="24"/>
          <w:szCs w:val="24"/>
        </w:rPr>
      </w:pPr>
    </w:p>
    <w:p w:rsidR="007F47C4" w:rsidRPr="00E02905" w:rsidRDefault="007F47C4" w:rsidP="007F47C4">
      <w:pPr>
        <w:pStyle w:val="ConsNormal"/>
        <w:widowControl/>
        <w:ind w:right="0" w:firstLine="540"/>
        <w:jc w:val="both"/>
        <w:rPr>
          <w:rFonts w:ascii="Times New Roman" w:hAnsi="Times New Roman" w:cs="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Default="007F47C4" w:rsidP="007F47C4">
      <w:pPr>
        <w:pStyle w:val="afa"/>
        <w:jc w:val="right"/>
        <w:rPr>
          <w:rFonts w:ascii="Times New Roman" w:hAnsi="Times New Roman"/>
          <w:sz w:val="24"/>
          <w:szCs w:val="24"/>
        </w:rPr>
      </w:pPr>
    </w:p>
    <w:p w:rsidR="007F47C4"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6</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jc w:val="center"/>
        <w:rPr>
          <w:b/>
        </w:rPr>
      </w:pPr>
      <w:r w:rsidRPr="00E02905">
        <w:rPr>
          <w:b/>
        </w:rPr>
        <w:t>Коэффициент специфики работы (К2)</w:t>
      </w:r>
    </w:p>
    <w:p w:rsidR="007F47C4" w:rsidRPr="00E02905" w:rsidRDefault="007F47C4" w:rsidP="007F47C4"/>
    <w:tbl>
      <w:tblPr>
        <w:tblW w:w="9371" w:type="dxa"/>
        <w:tblInd w:w="288" w:type="dxa"/>
        <w:tblLayout w:type="fixed"/>
        <w:tblLook w:val="0000"/>
      </w:tblPr>
      <w:tblGrid>
        <w:gridCol w:w="1063"/>
        <w:gridCol w:w="6263"/>
        <w:gridCol w:w="2045"/>
      </w:tblGrid>
      <w:tr w:rsidR="007F47C4" w:rsidRPr="00E02905" w:rsidTr="002909CF">
        <w:trPr>
          <w:trHeight w:val="20"/>
          <w:tblHeader/>
        </w:trPr>
        <w:tc>
          <w:tcPr>
            <w:tcW w:w="1063" w:type="dxa"/>
            <w:tcBorders>
              <w:top w:val="single" w:sz="8" w:space="0" w:color="auto"/>
              <w:left w:val="single" w:sz="8" w:space="0" w:color="auto"/>
              <w:bottom w:val="single" w:sz="8" w:space="0" w:color="auto"/>
              <w:right w:val="single" w:sz="8" w:space="0" w:color="auto"/>
            </w:tcBorders>
            <w:shd w:val="clear" w:color="auto" w:fill="auto"/>
            <w:vAlign w:val="center"/>
          </w:tcPr>
          <w:p w:rsidR="007F47C4" w:rsidRPr="00E02905" w:rsidRDefault="007F47C4" w:rsidP="002909CF">
            <w:pPr>
              <w:jc w:val="center"/>
            </w:pPr>
            <w:r w:rsidRPr="00E02905">
              <w:t>№ п/п</w:t>
            </w:r>
          </w:p>
        </w:tc>
        <w:tc>
          <w:tcPr>
            <w:tcW w:w="6263" w:type="dxa"/>
            <w:tcBorders>
              <w:top w:val="single" w:sz="8" w:space="0" w:color="auto"/>
              <w:left w:val="nil"/>
              <w:bottom w:val="single" w:sz="8" w:space="0" w:color="auto"/>
              <w:right w:val="single" w:sz="8" w:space="0" w:color="auto"/>
            </w:tcBorders>
            <w:shd w:val="clear" w:color="auto" w:fill="auto"/>
            <w:vAlign w:val="center"/>
          </w:tcPr>
          <w:p w:rsidR="007F47C4" w:rsidRPr="00E02905" w:rsidRDefault="007F47C4" w:rsidP="002909CF">
            <w:pPr>
              <w:jc w:val="center"/>
            </w:pPr>
            <w:r w:rsidRPr="00E02905">
              <w:t>Вид деятельности</w:t>
            </w:r>
          </w:p>
        </w:tc>
        <w:tc>
          <w:tcPr>
            <w:tcW w:w="2045" w:type="dxa"/>
            <w:tcBorders>
              <w:top w:val="single" w:sz="8" w:space="0" w:color="auto"/>
              <w:left w:val="nil"/>
              <w:bottom w:val="single" w:sz="8" w:space="0" w:color="auto"/>
              <w:right w:val="single" w:sz="8" w:space="0" w:color="auto"/>
            </w:tcBorders>
            <w:shd w:val="clear" w:color="auto" w:fill="auto"/>
            <w:vAlign w:val="center"/>
          </w:tcPr>
          <w:p w:rsidR="007F47C4" w:rsidRPr="00E02905" w:rsidRDefault="007F47C4" w:rsidP="002909CF">
            <w:pPr>
              <w:jc w:val="center"/>
            </w:pPr>
            <w:r w:rsidRPr="00E02905">
              <w:t>Коэффициент специфики</w:t>
            </w:r>
          </w:p>
        </w:tc>
      </w:tr>
      <w:tr w:rsidR="007F47C4" w:rsidRPr="00E02905" w:rsidTr="002909CF">
        <w:trPr>
          <w:trHeight w:val="20"/>
          <w:tblHeader/>
        </w:trPr>
        <w:tc>
          <w:tcPr>
            <w:tcW w:w="1063" w:type="dxa"/>
            <w:tcBorders>
              <w:top w:val="nil"/>
              <w:left w:val="single" w:sz="8" w:space="0" w:color="auto"/>
              <w:bottom w:val="single" w:sz="8" w:space="0" w:color="auto"/>
              <w:right w:val="single" w:sz="8" w:space="0" w:color="auto"/>
            </w:tcBorders>
            <w:shd w:val="clear" w:color="auto" w:fill="auto"/>
            <w:vAlign w:val="center"/>
          </w:tcPr>
          <w:p w:rsidR="007F47C4" w:rsidRPr="00E02905" w:rsidRDefault="007F47C4" w:rsidP="002909CF">
            <w:pPr>
              <w:jc w:val="center"/>
            </w:pPr>
            <w:r w:rsidRPr="00E02905">
              <w:t>1</w:t>
            </w:r>
          </w:p>
        </w:tc>
        <w:tc>
          <w:tcPr>
            <w:tcW w:w="6263" w:type="dxa"/>
            <w:tcBorders>
              <w:top w:val="nil"/>
              <w:left w:val="nil"/>
              <w:bottom w:val="single" w:sz="8" w:space="0" w:color="auto"/>
              <w:right w:val="single" w:sz="8" w:space="0" w:color="auto"/>
            </w:tcBorders>
            <w:shd w:val="clear" w:color="auto" w:fill="auto"/>
            <w:vAlign w:val="center"/>
          </w:tcPr>
          <w:p w:rsidR="007F47C4" w:rsidRPr="00E02905" w:rsidRDefault="007F47C4" w:rsidP="002909CF">
            <w:pPr>
              <w:jc w:val="center"/>
            </w:pPr>
            <w:r w:rsidRPr="00E02905">
              <w:t>2</w:t>
            </w:r>
          </w:p>
        </w:tc>
        <w:tc>
          <w:tcPr>
            <w:tcW w:w="2045" w:type="dxa"/>
            <w:tcBorders>
              <w:top w:val="nil"/>
              <w:left w:val="nil"/>
              <w:bottom w:val="single" w:sz="8" w:space="0" w:color="auto"/>
              <w:right w:val="single" w:sz="8" w:space="0" w:color="auto"/>
            </w:tcBorders>
            <w:shd w:val="clear" w:color="auto" w:fill="auto"/>
            <w:vAlign w:val="center"/>
          </w:tcPr>
          <w:p w:rsidR="007F47C4" w:rsidRPr="00E02905" w:rsidRDefault="007F47C4" w:rsidP="002909CF">
            <w:pPr>
              <w:jc w:val="center"/>
            </w:pPr>
            <w:r w:rsidRPr="00E02905">
              <w:t>3</w:t>
            </w:r>
          </w:p>
        </w:tc>
      </w:tr>
      <w:tr w:rsidR="007F47C4" w:rsidRPr="00E02905" w:rsidTr="002909CF">
        <w:trPr>
          <w:trHeight w:val="20"/>
        </w:trPr>
        <w:tc>
          <w:tcPr>
            <w:tcW w:w="1063" w:type="dxa"/>
            <w:tcBorders>
              <w:top w:val="nil"/>
              <w:left w:val="single" w:sz="8" w:space="0" w:color="auto"/>
              <w:bottom w:val="single" w:sz="8" w:space="0" w:color="auto"/>
              <w:right w:val="single" w:sz="8" w:space="0" w:color="auto"/>
            </w:tcBorders>
            <w:shd w:val="clear" w:color="auto" w:fill="auto"/>
          </w:tcPr>
          <w:p w:rsidR="007F47C4" w:rsidRPr="00E02905" w:rsidRDefault="007F47C4" w:rsidP="002909CF">
            <w:pPr>
              <w:jc w:val="center"/>
              <w:rPr>
                <w:bCs/>
              </w:rPr>
            </w:pPr>
            <w:r w:rsidRPr="00E02905">
              <w:rPr>
                <w:bCs/>
              </w:rPr>
              <w:t>1.</w:t>
            </w:r>
          </w:p>
        </w:tc>
        <w:tc>
          <w:tcPr>
            <w:tcW w:w="6263" w:type="dxa"/>
            <w:tcBorders>
              <w:top w:val="nil"/>
              <w:left w:val="nil"/>
              <w:bottom w:val="single" w:sz="8" w:space="0" w:color="auto"/>
              <w:right w:val="single" w:sz="8" w:space="0" w:color="auto"/>
            </w:tcBorders>
            <w:shd w:val="clear" w:color="auto" w:fill="auto"/>
            <w:vAlign w:val="center"/>
          </w:tcPr>
          <w:p w:rsidR="007F47C4" w:rsidRPr="00E02905" w:rsidRDefault="007F47C4" w:rsidP="002909CF">
            <w:pPr>
              <w:jc w:val="both"/>
            </w:pPr>
            <w:r w:rsidRPr="00E02905">
              <w:t>За работу в специальных (коррекционных) образовательных учреждениях ( группах) для воспитанников с отклонениями в развитии (в том числе с задержкой психического развития)</w:t>
            </w:r>
          </w:p>
          <w:p w:rsidR="007F47C4" w:rsidRPr="00E02905" w:rsidRDefault="007F47C4" w:rsidP="002909CF">
            <w:pPr>
              <w:jc w:val="both"/>
            </w:pPr>
            <w:r w:rsidRPr="00E02905">
              <w:t>Применяется для педработников и младших воспитателей.</w:t>
            </w:r>
          </w:p>
        </w:tc>
        <w:tc>
          <w:tcPr>
            <w:tcW w:w="2045" w:type="dxa"/>
            <w:tcBorders>
              <w:top w:val="nil"/>
              <w:left w:val="nil"/>
              <w:bottom w:val="single" w:sz="8" w:space="0" w:color="auto"/>
              <w:right w:val="single" w:sz="8" w:space="0" w:color="auto"/>
            </w:tcBorders>
            <w:shd w:val="clear" w:color="auto" w:fill="auto"/>
          </w:tcPr>
          <w:p w:rsidR="007F47C4" w:rsidRPr="00E02905" w:rsidRDefault="007F47C4" w:rsidP="002909CF">
            <w:pPr>
              <w:jc w:val="center"/>
              <w:rPr>
                <w:bCs/>
              </w:rPr>
            </w:pPr>
          </w:p>
          <w:p w:rsidR="007F47C4" w:rsidRPr="00E02905" w:rsidRDefault="007F47C4" w:rsidP="002909CF">
            <w:pPr>
              <w:jc w:val="center"/>
            </w:pPr>
          </w:p>
          <w:p w:rsidR="007F47C4" w:rsidRPr="00E02905" w:rsidRDefault="007F47C4" w:rsidP="002909CF">
            <w:pPr>
              <w:jc w:val="center"/>
            </w:pPr>
          </w:p>
          <w:p w:rsidR="007F47C4" w:rsidRPr="00E02905" w:rsidRDefault="007F47C4" w:rsidP="002909CF">
            <w:pPr>
              <w:jc w:val="center"/>
              <w:rPr>
                <w:bCs/>
              </w:rPr>
            </w:pPr>
            <w:r w:rsidRPr="00E02905">
              <w:t>0,10</w:t>
            </w:r>
          </w:p>
        </w:tc>
      </w:tr>
      <w:tr w:rsidR="007F47C4" w:rsidRPr="00E02905" w:rsidTr="002909CF">
        <w:trPr>
          <w:trHeight w:val="642"/>
        </w:trPr>
        <w:tc>
          <w:tcPr>
            <w:tcW w:w="1063" w:type="dxa"/>
            <w:tcBorders>
              <w:top w:val="nil"/>
              <w:left w:val="single" w:sz="8" w:space="0" w:color="auto"/>
              <w:bottom w:val="single" w:sz="8" w:space="0" w:color="auto"/>
              <w:right w:val="single" w:sz="8" w:space="0" w:color="auto"/>
            </w:tcBorders>
            <w:shd w:val="clear" w:color="auto" w:fill="auto"/>
          </w:tcPr>
          <w:p w:rsidR="007F47C4" w:rsidRPr="00E02905" w:rsidRDefault="007F47C4" w:rsidP="002909CF">
            <w:pPr>
              <w:jc w:val="center"/>
            </w:pPr>
            <w:r w:rsidRPr="00E02905">
              <w:t>2.</w:t>
            </w:r>
          </w:p>
        </w:tc>
        <w:tc>
          <w:tcPr>
            <w:tcW w:w="6263" w:type="dxa"/>
            <w:tcBorders>
              <w:top w:val="nil"/>
              <w:left w:val="nil"/>
              <w:bottom w:val="single" w:sz="8" w:space="0" w:color="auto"/>
              <w:right w:val="single" w:sz="8" w:space="0" w:color="auto"/>
            </w:tcBorders>
            <w:shd w:val="clear" w:color="auto" w:fill="auto"/>
            <w:vAlign w:val="bottom"/>
          </w:tcPr>
          <w:p w:rsidR="007F47C4" w:rsidRPr="00E02905" w:rsidRDefault="007F47C4" w:rsidP="002909CF">
            <w:pPr>
              <w:jc w:val="both"/>
              <w:rPr>
                <w:bCs/>
              </w:rPr>
            </w:pPr>
            <w:r w:rsidRPr="00E02905">
              <w:rPr>
                <w:bCs/>
              </w:rPr>
              <w:t xml:space="preserve">За работу в оздоровительных образовательных учреждениях санаторного типа </w:t>
            </w:r>
          </w:p>
        </w:tc>
        <w:tc>
          <w:tcPr>
            <w:tcW w:w="2045" w:type="dxa"/>
            <w:tcBorders>
              <w:top w:val="nil"/>
              <w:left w:val="nil"/>
              <w:bottom w:val="single" w:sz="8" w:space="0" w:color="auto"/>
              <w:right w:val="single" w:sz="8" w:space="0" w:color="auto"/>
            </w:tcBorders>
            <w:shd w:val="clear" w:color="auto" w:fill="auto"/>
            <w:vAlign w:val="bottom"/>
          </w:tcPr>
          <w:p w:rsidR="007F47C4" w:rsidRPr="00E02905" w:rsidRDefault="007F47C4" w:rsidP="002909CF">
            <w:pPr>
              <w:jc w:val="center"/>
            </w:pPr>
            <w:r w:rsidRPr="00E02905">
              <w:rPr>
                <w:bCs/>
              </w:rPr>
              <w:t>0,10</w:t>
            </w:r>
          </w:p>
        </w:tc>
      </w:tr>
      <w:tr w:rsidR="007F47C4" w:rsidRPr="00E02905" w:rsidTr="002909CF">
        <w:trPr>
          <w:trHeight w:val="1432"/>
        </w:trPr>
        <w:tc>
          <w:tcPr>
            <w:tcW w:w="1063" w:type="dxa"/>
            <w:tcBorders>
              <w:top w:val="nil"/>
              <w:left w:val="single" w:sz="8" w:space="0" w:color="auto"/>
              <w:bottom w:val="single" w:sz="8" w:space="0" w:color="auto"/>
              <w:right w:val="single" w:sz="8" w:space="0" w:color="auto"/>
            </w:tcBorders>
            <w:shd w:val="clear" w:color="auto" w:fill="auto"/>
          </w:tcPr>
          <w:p w:rsidR="007F47C4" w:rsidRPr="00E02905" w:rsidRDefault="007F47C4" w:rsidP="002909CF">
            <w:pPr>
              <w:jc w:val="center"/>
            </w:pPr>
            <w:r w:rsidRPr="00E02905">
              <w:t>3.</w:t>
            </w:r>
          </w:p>
        </w:tc>
        <w:tc>
          <w:tcPr>
            <w:tcW w:w="6263" w:type="dxa"/>
            <w:tcBorders>
              <w:top w:val="nil"/>
              <w:left w:val="nil"/>
              <w:bottom w:val="single" w:sz="8" w:space="0" w:color="auto"/>
              <w:right w:val="single" w:sz="8" w:space="0" w:color="auto"/>
            </w:tcBorders>
            <w:shd w:val="clear" w:color="auto" w:fill="auto"/>
          </w:tcPr>
          <w:p w:rsidR="007F47C4" w:rsidRPr="00E02905" w:rsidRDefault="007F47C4" w:rsidP="002909CF">
            <w:pPr>
              <w:jc w:val="both"/>
            </w:pPr>
            <w:r w:rsidRPr="00E02905">
              <w:t>В образовательных учреждениях, имеющих специальные (коррекционные) группы для воспитанников с отклонениями в развитии или группы для воспитанников, нуждающихся в длительном лечении, повышение должностного оклада руководителя</w:t>
            </w:r>
          </w:p>
        </w:tc>
        <w:tc>
          <w:tcPr>
            <w:tcW w:w="2045" w:type="dxa"/>
            <w:tcBorders>
              <w:top w:val="nil"/>
              <w:left w:val="nil"/>
              <w:bottom w:val="single" w:sz="8" w:space="0" w:color="auto"/>
              <w:right w:val="single" w:sz="8" w:space="0" w:color="auto"/>
            </w:tcBorders>
            <w:shd w:val="clear" w:color="auto" w:fill="auto"/>
            <w:vAlign w:val="bottom"/>
          </w:tcPr>
          <w:p w:rsidR="007F47C4" w:rsidRPr="00E02905" w:rsidRDefault="007F47C4" w:rsidP="002909CF">
            <w:pPr>
              <w:jc w:val="center"/>
            </w:pPr>
            <w:r w:rsidRPr="00E02905">
              <w:t>0,10</w:t>
            </w:r>
          </w:p>
        </w:tc>
      </w:tr>
      <w:tr w:rsidR="007F47C4" w:rsidRPr="00E02905" w:rsidTr="002909CF">
        <w:trPr>
          <w:trHeight w:val="20"/>
        </w:trPr>
        <w:tc>
          <w:tcPr>
            <w:tcW w:w="1063" w:type="dxa"/>
            <w:tcBorders>
              <w:top w:val="nil"/>
              <w:left w:val="single" w:sz="8" w:space="0" w:color="auto"/>
              <w:bottom w:val="single" w:sz="8" w:space="0" w:color="auto"/>
              <w:right w:val="single" w:sz="8" w:space="0" w:color="auto"/>
            </w:tcBorders>
            <w:shd w:val="clear" w:color="auto" w:fill="auto"/>
          </w:tcPr>
          <w:p w:rsidR="007F47C4" w:rsidRPr="00E02905" w:rsidRDefault="007F47C4" w:rsidP="002909CF">
            <w:pPr>
              <w:jc w:val="center"/>
            </w:pPr>
            <w:r w:rsidRPr="00E02905">
              <w:t>4.</w:t>
            </w:r>
          </w:p>
        </w:tc>
        <w:tc>
          <w:tcPr>
            <w:tcW w:w="6263" w:type="dxa"/>
            <w:tcBorders>
              <w:top w:val="nil"/>
              <w:left w:val="nil"/>
              <w:bottom w:val="single" w:sz="8" w:space="0" w:color="auto"/>
              <w:right w:val="single" w:sz="8" w:space="0" w:color="auto"/>
            </w:tcBorders>
            <w:shd w:val="clear" w:color="auto" w:fill="auto"/>
          </w:tcPr>
          <w:p w:rsidR="007F47C4" w:rsidRPr="00E02905" w:rsidRDefault="007F47C4" w:rsidP="002909CF">
            <w:pPr>
              <w:jc w:val="both"/>
            </w:pPr>
            <w:r w:rsidRPr="00E02905">
              <w:t>Специалистам и руководящим работникам за работу в образовательных учреждениях, расположенных в сельской местности</w:t>
            </w:r>
          </w:p>
        </w:tc>
        <w:tc>
          <w:tcPr>
            <w:tcW w:w="2045" w:type="dxa"/>
            <w:tcBorders>
              <w:top w:val="nil"/>
              <w:left w:val="nil"/>
              <w:bottom w:val="single" w:sz="8" w:space="0" w:color="auto"/>
              <w:right w:val="single" w:sz="8" w:space="0" w:color="auto"/>
            </w:tcBorders>
            <w:shd w:val="clear" w:color="auto" w:fill="auto"/>
            <w:vAlign w:val="bottom"/>
          </w:tcPr>
          <w:p w:rsidR="007F47C4" w:rsidRPr="00E02905" w:rsidRDefault="007F47C4" w:rsidP="002909CF">
            <w:pPr>
              <w:jc w:val="center"/>
            </w:pPr>
            <w:r w:rsidRPr="00E02905">
              <w:t>0,20</w:t>
            </w:r>
          </w:p>
        </w:tc>
      </w:tr>
      <w:tr w:rsidR="007F47C4" w:rsidRPr="00E02905" w:rsidTr="002909CF">
        <w:trPr>
          <w:trHeight w:val="20"/>
        </w:trPr>
        <w:tc>
          <w:tcPr>
            <w:tcW w:w="1063" w:type="dxa"/>
            <w:tcBorders>
              <w:top w:val="nil"/>
              <w:left w:val="single" w:sz="8" w:space="0" w:color="auto"/>
              <w:bottom w:val="single" w:sz="8" w:space="0" w:color="auto"/>
              <w:right w:val="single" w:sz="4" w:space="0" w:color="auto"/>
            </w:tcBorders>
            <w:shd w:val="clear" w:color="auto" w:fill="auto"/>
          </w:tcPr>
          <w:p w:rsidR="007F47C4" w:rsidRPr="00E02905" w:rsidRDefault="007F47C4" w:rsidP="002909CF">
            <w:pPr>
              <w:jc w:val="center"/>
            </w:pPr>
            <w:r w:rsidRPr="00E02905">
              <w:t>5.</w:t>
            </w:r>
          </w:p>
        </w:tc>
        <w:tc>
          <w:tcPr>
            <w:tcW w:w="6263" w:type="dxa"/>
            <w:tcBorders>
              <w:top w:val="nil"/>
              <w:left w:val="single" w:sz="4" w:space="0" w:color="auto"/>
              <w:bottom w:val="single" w:sz="8" w:space="0" w:color="auto"/>
              <w:right w:val="single" w:sz="8" w:space="0" w:color="auto"/>
            </w:tcBorders>
            <w:shd w:val="clear" w:color="auto" w:fill="auto"/>
          </w:tcPr>
          <w:p w:rsidR="007F47C4" w:rsidRPr="00E02905" w:rsidRDefault="007F47C4" w:rsidP="002909CF">
            <w:pPr>
              <w:jc w:val="both"/>
            </w:pPr>
            <w:r w:rsidRPr="00E02905">
              <w:t xml:space="preserve">Педагогическим работникам, окончившим высшие и </w:t>
            </w:r>
            <w:r w:rsidRPr="00E02905">
              <w:lastRenderedPageBreak/>
              <w:t xml:space="preserve">средние профессиональные учебные заведения и работающим в  образовательных учреждениях первые три года после окончания учебного заведения </w:t>
            </w:r>
          </w:p>
        </w:tc>
        <w:tc>
          <w:tcPr>
            <w:tcW w:w="2045" w:type="dxa"/>
            <w:tcBorders>
              <w:top w:val="nil"/>
              <w:left w:val="nil"/>
              <w:bottom w:val="single" w:sz="8" w:space="0" w:color="auto"/>
              <w:right w:val="single" w:sz="8" w:space="0" w:color="auto"/>
            </w:tcBorders>
            <w:shd w:val="clear" w:color="auto" w:fill="auto"/>
            <w:vAlign w:val="bottom"/>
          </w:tcPr>
          <w:p w:rsidR="007F47C4" w:rsidRPr="00E02905" w:rsidRDefault="007F47C4" w:rsidP="002909CF">
            <w:pPr>
              <w:jc w:val="center"/>
            </w:pPr>
            <w:r w:rsidRPr="00E02905">
              <w:lastRenderedPageBreak/>
              <w:t>0,3</w:t>
            </w:r>
          </w:p>
        </w:tc>
      </w:tr>
      <w:tr w:rsidR="007F47C4" w:rsidRPr="00E02905" w:rsidTr="002909CF">
        <w:trPr>
          <w:trHeight w:val="20"/>
        </w:trPr>
        <w:tc>
          <w:tcPr>
            <w:tcW w:w="1063" w:type="dxa"/>
            <w:tcBorders>
              <w:top w:val="nil"/>
              <w:left w:val="single" w:sz="8" w:space="0" w:color="auto"/>
              <w:bottom w:val="single" w:sz="8" w:space="0" w:color="auto"/>
              <w:right w:val="single" w:sz="8" w:space="0" w:color="auto"/>
            </w:tcBorders>
            <w:shd w:val="clear" w:color="auto" w:fill="auto"/>
          </w:tcPr>
          <w:p w:rsidR="007F47C4" w:rsidRPr="00E02905" w:rsidRDefault="007F47C4" w:rsidP="002909CF">
            <w:pPr>
              <w:jc w:val="center"/>
            </w:pPr>
            <w:r w:rsidRPr="00E02905">
              <w:lastRenderedPageBreak/>
              <w:t>6.</w:t>
            </w:r>
          </w:p>
        </w:tc>
        <w:tc>
          <w:tcPr>
            <w:tcW w:w="6263" w:type="dxa"/>
            <w:tcBorders>
              <w:top w:val="nil"/>
              <w:left w:val="nil"/>
              <w:bottom w:val="single" w:sz="8" w:space="0" w:color="auto"/>
              <w:right w:val="single" w:sz="8" w:space="0" w:color="auto"/>
            </w:tcBorders>
            <w:shd w:val="clear" w:color="auto" w:fill="auto"/>
          </w:tcPr>
          <w:p w:rsidR="007F47C4" w:rsidRPr="00E02905" w:rsidRDefault="007F47C4" w:rsidP="002909CF">
            <w:pPr>
              <w:jc w:val="both"/>
            </w:pPr>
            <w:r w:rsidRPr="00E02905">
              <w:t>Педагогическим работникам, окончившим с отличием учреждения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045" w:type="dxa"/>
            <w:tcBorders>
              <w:top w:val="nil"/>
              <w:left w:val="nil"/>
              <w:bottom w:val="single" w:sz="8" w:space="0" w:color="auto"/>
              <w:right w:val="single" w:sz="8" w:space="0" w:color="auto"/>
            </w:tcBorders>
            <w:shd w:val="clear" w:color="auto" w:fill="auto"/>
            <w:vAlign w:val="bottom"/>
          </w:tcPr>
          <w:p w:rsidR="007F47C4" w:rsidRPr="00E02905" w:rsidRDefault="007F47C4" w:rsidP="002909CF">
            <w:pPr>
              <w:jc w:val="center"/>
            </w:pPr>
            <w:r w:rsidRPr="00E02905">
              <w:t>0,15</w:t>
            </w:r>
          </w:p>
        </w:tc>
      </w:tr>
    </w:tbl>
    <w:p w:rsidR="007F47C4" w:rsidRPr="00E02905" w:rsidRDefault="007F47C4" w:rsidP="007F47C4"/>
    <w:p w:rsidR="007F47C4" w:rsidRPr="00E02905" w:rsidRDefault="007F47C4" w:rsidP="007F47C4"/>
    <w:p w:rsidR="007F47C4" w:rsidRPr="00E02905" w:rsidRDefault="007F47C4" w:rsidP="007F47C4"/>
    <w:p w:rsidR="007F47C4" w:rsidRPr="00E02905" w:rsidRDefault="007F47C4" w:rsidP="007F47C4"/>
    <w:p w:rsidR="007F47C4" w:rsidRPr="00E02905" w:rsidRDefault="007F47C4" w:rsidP="007F47C4"/>
    <w:p w:rsidR="007F47C4" w:rsidRPr="00E02905" w:rsidRDefault="007F47C4" w:rsidP="007F47C4"/>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Default="007F47C4"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7</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c"/>
        <w:jc w:val="right"/>
        <w:rPr>
          <w:rFonts w:ascii="Times New Roman" w:hAnsi="Times New Roman"/>
          <w:b w:val="0"/>
          <w:bCs/>
          <w:sz w:val="24"/>
          <w:szCs w:val="24"/>
        </w:rPr>
      </w:pPr>
    </w:p>
    <w:p w:rsidR="007F47C4" w:rsidRPr="00E02905" w:rsidRDefault="007F47C4" w:rsidP="007F47C4">
      <w:pPr>
        <w:pStyle w:val="ConsPlusTitle"/>
        <w:widowControl/>
        <w:jc w:val="center"/>
        <w:rPr>
          <w:rFonts w:ascii="Times New Roman" w:hAnsi="Times New Roman" w:cs="Times New Roman"/>
          <w:sz w:val="24"/>
          <w:szCs w:val="24"/>
        </w:rPr>
      </w:pPr>
      <w:r w:rsidRPr="00E02905">
        <w:rPr>
          <w:rFonts w:ascii="Times New Roman" w:hAnsi="Times New Roman" w:cs="Times New Roman"/>
          <w:sz w:val="24"/>
          <w:szCs w:val="24"/>
        </w:rPr>
        <w:t>Объемные показатели</w:t>
      </w:r>
    </w:p>
    <w:p w:rsidR="007F47C4" w:rsidRPr="00E02905" w:rsidRDefault="007F47C4" w:rsidP="007F47C4">
      <w:pPr>
        <w:autoSpaceDE w:val="0"/>
        <w:autoSpaceDN w:val="0"/>
        <w:adjustRightInd w:val="0"/>
        <w:ind w:firstLine="540"/>
        <w:jc w:val="both"/>
        <w:rPr>
          <w:b/>
        </w:rPr>
      </w:pPr>
      <w:r w:rsidRPr="00E02905">
        <w:rPr>
          <w:b/>
        </w:rPr>
        <w:t xml:space="preserve">                           деятельности образовательных учреждений </w:t>
      </w:r>
    </w:p>
    <w:p w:rsidR="007F47C4" w:rsidRPr="00E02905" w:rsidRDefault="007F47C4" w:rsidP="007F47C4">
      <w:pPr>
        <w:autoSpaceDE w:val="0"/>
        <w:autoSpaceDN w:val="0"/>
        <w:adjustRightInd w:val="0"/>
        <w:jc w:val="both"/>
      </w:pPr>
    </w:p>
    <w:p w:rsidR="007F47C4" w:rsidRPr="00E02905" w:rsidRDefault="007F47C4" w:rsidP="007F47C4">
      <w:pPr>
        <w:autoSpaceDE w:val="0"/>
        <w:autoSpaceDN w:val="0"/>
        <w:adjustRightInd w:val="0"/>
        <w:ind w:firstLine="540"/>
        <w:jc w:val="both"/>
      </w:pPr>
      <w:r w:rsidRPr="00E02905">
        <w:t>1. К объемным показателям деятельности муниципальных  образовательных учреждений относятся показатели, характеризующие масштаб руководства муниципальным образовательным учреждением: численность работников учреждения, количество обучающихся (воспитанников), сменность работы муниципального образовательного учреждения и другие показатели, значительно осложняющие работу по руководству учреждением.</w:t>
      </w:r>
    </w:p>
    <w:p w:rsidR="007F47C4" w:rsidRPr="00E02905" w:rsidRDefault="007F47C4" w:rsidP="007F47C4">
      <w:pPr>
        <w:autoSpaceDE w:val="0"/>
        <w:autoSpaceDN w:val="0"/>
        <w:adjustRightInd w:val="0"/>
        <w:ind w:firstLine="540"/>
        <w:jc w:val="both"/>
      </w:pPr>
      <w:r w:rsidRPr="00E02905">
        <w:t>2. Объем деятельности каждого муниципального  образовательного учреждения при определении группы по оплате труда руководителей оценивается в баллах по следующим показателям:</w:t>
      </w:r>
    </w:p>
    <w:tbl>
      <w:tblPr>
        <w:tblW w:w="10713" w:type="dxa"/>
        <w:tblInd w:w="-923" w:type="dxa"/>
        <w:tblLayout w:type="fixed"/>
        <w:tblCellMar>
          <w:left w:w="70" w:type="dxa"/>
          <w:right w:w="70" w:type="dxa"/>
        </w:tblCellMar>
        <w:tblLook w:val="0000"/>
      </w:tblPr>
      <w:tblGrid>
        <w:gridCol w:w="426"/>
        <w:gridCol w:w="5017"/>
        <w:gridCol w:w="3822"/>
        <w:gridCol w:w="1448"/>
      </w:tblGrid>
      <w:tr w:rsidR="007F47C4" w:rsidRPr="00E02905" w:rsidTr="002909CF">
        <w:trPr>
          <w:cantSplit/>
          <w:trHeight w:val="24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N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Показатели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Условия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Кол-во баллов</w:t>
            </w:r>
          </w:p>
        </w:tc>
      </w:tr>
      <w:tr w:rsidR="007F47C4" w:rsidRPr="00E02905" w:rsidTr="002909CF">
        <w:trPr>
          <w:cantSplit/>
          <w:trHeight w:val="48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Количество обучающихся   (воспитанников) в образовательных учреждениях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Из расчета за каждого   обучающегося(воспитанника)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0,3     </w:t>
            </w:r>
          </w:p>
        </w:tc>
      </w:tr>
      <w:tr w:rsidR="007F47C4" w:rsidRPr="00E02905" w:rsidTr="002909CF">
        <w:trPr>
          <w:cantSplit/>
          <w:trHeight w:val="36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lastRenderedPageBreak/>
              <w:t xml:space="preserve">2.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Количество групп в дошкольных  учреждениях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Из расчета за группу</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10       </w:t>
            </w:r>
          </w:p>
        </w:tc>
      </w:tr>
      <w:tr w:rsidR="007F47C4" w:rsidRPr="00E02905" w:rsidTr="002909CF">
        <w:trPr>
          <w:cantSplit/>
          <w:trHeight w:val="888"/>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3.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Количество обучающихся в   учреждениях</w:t>
            </w:r>
            <w:r w:rsidRPr="00E02905">
              <w:rPr>
                <w:sz w:val="24"/>
                <w:szCs w:val="24"/>
              </w:rPr>
              <w:br/>
              <w:t xml:space="preserve">дополнительного образования детей:   </w:t>
            </w:r>
            <w:r w:rsidRPr="00E02905">
              <w:rPr>
                <w:sz w:val="24"/>
                <w:szCs w:val="24"/>
              </w:rPr>
              <w:br/>
              <w:t>в многопрофильных;</w:t>
            </w:r>
          </w:p>
          <w:p w:rsidR="007F47C4" w:rsidRPr="00E02905" w:rsidRDefault="007F47C4" w:rsidP="002909CF">
            <w:pPr>
              <w:pStyle w:val="ConsPlusCell"/>
              <w:rPr>
                <w:sz w:val="24"/>
                <w:szCs w:val="24"/>
              </w:rPr>
            </w:pPr>
            <w:r w:rsidRPr="00E02905">
              <w:rPr>
                <w:sz w:val="24"/>
                <w:szCs w:val="24"/>
              </w:rPr>
              <w:t xml:space="preserve">в однопрофильных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каждого обучающегося        </w:t>
            </w:r>
            <w:r w:rsidRPr="00E02905">
              <w:rPr>
                <w:sz w:val="24"/>
                <w:szCs w:val="24"/>
              </w:rPr>
              <w:br/>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0,3</w:t>
            </w:r>
          </w:p>
        </w:tc>
      </w:tr>
      <w:tr w:rsidR="007F47C4" w:rsidRPr="00E02905" w:rsidTr="002909CF">
        <w:trPr>
          <w:cantSplit/>
          <w:trHeight w:val="96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4.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Количество работников в образовательном учреждении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За каждого работника</w:t>
            </w:r>
            <w:r w:rsidRPr="00E02905">
              <w:rPr>
                <w:sz w:val="24"/>
                <w:szCs w:val="24"/>
              </w:rPr>
              <w:br/>
              <w:t>дополнительно:</w:t>
            </w:r>
          </w:p>
          <w:p w:rsidR="007F47C4" w:rsidRPr="00E02905" w:rsidRDefault="007F47C4" w:rsidP="002909CF">
            <w:pPr>
              <w:pStyle w:val="ConsPlusCell"/>
              <w:rPr>
                <w:sz w:val="24"/>
                <w:szCs w:val="24"/>
              </w:rPr>
            </w:pPr>
            <w:r w:rsidRPr="00E02905">
              <w:rPr>
                <w:sz w:val="24"/>
                <w:szCs w:val="24"/>
              </w:rPr>
              <w:t xml:space="preserve">за каждого   работника, имеющего I  квалификационную категорию; высшую квалификационную категорию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       </w:t>
            </w:r>
            <w:r w:rsidRPr="00E02905">
              <w:rPr>
                <w:sz w:val="24"/>
                <w:szCs w:val="24"/>
              </w:rPr>
              <w:br/>
            </w:r>
          </w:p>
          <w:p w:rsidR="007F47C4" w:rsidRPr="00E02905" w:rsidRDefault="007F47C4" w:rsidP="002909CF">
            <w:pPr>
              <w:pStyle w:val="ConsPlusCell"/>
              <w:rPr>
                <w:sz w:val="24"/>
                <w:szCs w:val="24"/>
              </w:rPr>
            </w:pPr>
            <w:r w:rsidRPr="00E02905">
              <w:rPr>
                <w:sz w:val="24"/>
                <w:szCs w:val="24"/>
              </w:rPr>
              <w:t xml:space="preserve">0,5     </w:t>
            </w:r>
          </w:p>
          <w:p w:rsidR="007F47C4" w:rsidRPr="00E02905" w:rsidRDefault="007F47C4" w:rsidP="002909CF">
            <w:pPr>
              <w:pStyle w:val="ConsPlusCell"/>
              <w:rPr>
                <w:sz w:val="24"/>
                <w:szCs w:val="24"/>
              </w:rPr>
            </w:pPr>
            <w:r w:rsidRPr="00E02905">
              <w:rPr>
                <w:sz w:val="24"/>
                <w:szCs w:val="24"/>
              </w:rPr>
              <w:br/>
              <w:t xml:space="preserve">1       </w:t>
            </w:r>
          </w:p>
        </w:tc>
      </w:tr>
      <w:tr w:rsidR="007F47C4" w:rsidRPr="00E02905" w:rsidTr="002909CF">
        <w:trPr>
          <w:cantSplit/>
          <w:trHeight w:val="48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5.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оборудованных и  используемых в образовательном процессе компьютерных классов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каждый класс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10      </w:t>
            </w:r>
          </w:p>
        </w:tc>
      </w:tr>
      <w:tr w:rsidR="007F47C4" w:rsidRPr="00E02905" w:rsidTr="002909CF">
        <w:trPr>
          <w:cantSplit/>
          <w:trHeight w:val="84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6.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оборудованных и  используемых в образовательном процессе спортивной площадки, стадиона, бассейна, спортзала и    др. спортивных сооружений (в  зависимости от их состояния и степени использования)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каждый вид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15      </w:t>
            </w:r>
          </w:p>
        </w:tc>
      </w:tr>
      <w:tr w:rsidR="007F47C4" w:rsidRPr="00E02905" w:rsidTr="002909CF">
        <w:trPr>
          <w:cantSplit/>
          <w:trHeight w:val="560"/>
        </w:trPr>
        <w:tc>
          <w:tcPr>
            <w:tcW w:w="426" w:type="dxa"/>
            <w:tcBorders>
              <w:top w:val="single" w:sz="6" w:space="0" w:color="auto"/>
              <w:left w:val="single" w:sz="6" w:space="0" w:color="auto"/>
              <w:right w:val="single" w:sz="4" w:space="0" w:color="auto"/>
            </w:tcBorders>
          </w:tcPr>
          <w:p w:rsidR="007F47C4" w:rsidRPr="00E02905" w:rsidRDefault="007F47C4" w:rsidP="002909CF">
            <w:pPr>
              <w:pStyle w:val="ConsPlusCell"/>
              <w:rPr>
                <w:sz w:val="24"/>
                <w:szCs w:val="24"/>
              </w:rPr>
            </w:pPr>
            <w:r w:rsidRPr="00E02905">
              <w:rPr>
                <w:sz w:val="24"/>
                <w:szCs w:val="24"/>
              </w:rPr>
              <w:t xml:space="preserve">7.  </w:t>
            </w:r>
          </w:p>
        </w:tc>
        <w:tc>
          <w:tcPr>
            <w:tcW w:w="5017" w:type="dxa"/>
            <w:tcBorders>
              <w:top w:val="single" w:sz="6" w:space="0" w:color="auto"/>
              <w:left w:val="single" w:sz="4" w:space="0" w:color="auto"/>
              <w:right w:val="single" w:sz="6" w:space="0" w:color="auto"/>
            </w:tcBorders>
          </w:tcPr>
          <w:p w:rsidR="007F47C4" w:rsidRPr="00E02905" w:rsidRDefault="007F47C4" w:rsidP="002909CF">
            <w:pPr>
              <w:pStyle w:val="ConsPlusCell"/>
              <w:rPr>
                <w:sz w:val="24"/>
                <w:szCs w:val="24"/>
              </w:rPr>
            </w:pPr>
            <w:r w:rsidRPr="00E02905">
              <w:rPr>
                <w:sz w:val="24"/>
                <w:szCs w:val="24"/>
              </w:rPr>
              <w:t>Наличие   собственного оборудованного   медицинского кабинета,</w:t>
            </w:r>
            <w:r w:rsidRPr="00E02905">
              <w:rPr>
                <w:sz w:val="24"/>
                <w:szCs w:val="24"/>
              </w:rPr>
              <w:br/>
              <w:t xml:space="preserve">оздоровительно-восстановительного центра, столовой                 </w:t>
            </w:r>
          </w:p>
        </w:tc>
        <w:tc>
          <w:tcPr>
            <w:tcW w:w="3822" w:type="dxa"/>
            <w:tcBorders>
              <w:top w:val="single" w:sz="6" w:space="0" w:color="auto"/>
              <w:left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каждый вид       </w:t>
            </w:r>
          </w:p>
        </w:tc>
        <w:tc>
          <w:tcPr>
            <w:tcW w:w="1448" w:type="dxa"/>
            <w:tcBorders>
              <w:top w:val="single" w:sz="6" w:space="0" w:color="auto"/>
              <w:left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15 </w:t>
            </w:r>
          </w:p>
          <w:p w:rsidR="007F47C4" w:rsidRPr="00E02905" w:rsidRDefault="007F47C4" w:rsidP="002909CF">
            <w:pPr>
              <w:pStyle w:val="ConsPlusCell"/>
              <w:rPr>
                <w:sz w:val="24"/>
                <w:szCs w:val="24"/>
              </w:rPr>
            </w:pPr>
          </w:p>
        </w:tc>
      </w:tr>
      <w:tr w:rsidR="007F47C4" w:rsidRPr="00E02905" w:rsidTr="002909CF">
        <w:trPr>
          <w:cantSplit/>
          <w:trHeight w:val="48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8.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автотранспортных средств   на балансе образовательного учреждения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каждую единицу  </w:t>
            </w:r>
            <w:r w:rsidRPr="00E02905">
              <w:rPr>
                <w:sz w:val="24"/>
                <w:szCs w:val="24"/>
              </w:rPr>
              <w:br/>
            </w:r>
          </w:p>
          <w:p w:rsidR="007F47C4" w:rsidRPr="00E02905" w:rsidRDefault="007F47C4" w:rsidP="002909CF">
            <w:pPr>
              <w:pStyle w:val="ConsPlusCell"/>
              <w:rPr>
                <w:sz w:val="24"/>
                <w:szCs w:val="24"/>
              </w:rPr>
            </w:pP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  3 </w:t>
            </w:r>
            <w:r w:rsidRPr="00E02905">
              <w:rPr>
                <w:sz w:val="24"/>
                <w:szCs w:val="24"/>
              </w:rPr>
              <w:br/>
            </w:r>
            <w:r w:rsidRPr="00E02905">
              <w:rPr>
                <w:sz w:val="24"/>
                <w:szCs w:val="24"/>
              </w:rPr>
              <w:br/>
            </w:r>
          </w:p>
        </w:tc>
      </w:tr>
      <w:tr w:rsidR="007F47C4" w:rsidRPr="00E02905" w:rsidTr="002909CF">
        <w:trPr>
          <w:cantSplit/>
          <w:trHeight w:val="60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9.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собственной </w:t>
            </w:r>
          </w:p>
          <w:p w:rsidR="007F47C4" w:rsidRPr="00E02905" w:rsidRDefault="007F47C4" w:rsidP="002909CF">
            <w:pPr>
              <w:pStyle w:val="ConsPlusCell"/>
              <w:rPr>
                <w:sz w:val="24"/>
                <w:szCs w:val="24"/>
              </w:rPr>
            </w:pPr>
            <w:r w:rsidRPr="00E02905">
              <w:rPr>
                <w:sz w:val="24"/>
                <w:szCs w:val="24"/>
              </w:rPr>
              <w:t xml:space="preserve">котельной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каждый вид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20      </w:t>
            </w:r>
          </w:p>
        </w:tc>
      </w:tr>
      <w:tr w:rsidR="007F47C4" w:rsidRPr="00E02905" w:rsidTr="002909CF">
        <w:trPr>
          <w:cantSplit/>
          <w:trHeight w:val="84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10.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воспитанников в дошкольных образовательных учреждениях,     посещающих бесплатные секции, кружки, студии, организованные  этими учреждениями или на их базе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каждого обучающегося (воспитанника)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0,5     </w:t>
            </w:r>
          </w:p>
        </w:tc>
      </w:tr>
      <w:tr w:rsidR="007F47C4" w:rsidRPr="00E02905" w:rsidTr="002909CF">
        <w:trPr>
          <w:cantSplit/>
          <w:trHeight w:val="84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11.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оборудованных и  используемых в дошкольных  образовательных учреждениях помещений для развития    разных видов детской деятельности   (изостудия, театральная студия  "Комната сказок", зимний сад и др.)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каждый вид       </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 15       </w:t>
            </w:r>
          </w:p>
        </w:tc>
      </w:tr>
      <w:tr w:rsidR="007F47C4" w:rsidRPr="00E02905" w:rsidTr="002909CF">
        <w:trPr>
          <w:cantSplit/>
          <w:trHeight w:val="120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12.  </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Наличие в образовательных учреждениях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(коррекционных)образовательных учреждений    (групп) компенсирующего вида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За каждого воспитанника</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       </w:t>
            </w:r>
          </w:p>
        </w:tc>
      </w:tr>
      <w:tr w:rsidR="007F47C4" w:rsidRPr="00E02905" w:rsidTr="002909CF">
        <w:trPr>
          <w:cantSplit/>
          <w:trHeight w:val="257"/>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13.</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Наличие групп продленного дня</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За наличие групп</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20</w:t>
            </w:r>
          </w:p>
        </w:tc>
      </w:tr>
      <w:tr w:rsidR="007F47C4" w:rsidRPr="00E02905" w:rsidTr="002909CF">
        <w:trPr>
          <w:cantSplit/>
          <w:trHeight w:val="120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14.</w:t>
            </w:r>
          </w:p>
        </w:tc>
        <w:tc>
          <w:tcPr>
            <w:tcW w:w="501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Круглосуточное пребывание обучающихся (воспитанников)  в дошкольных и других  образовательных учреждениях </w:t>
            </w:r>
          </w:p>
        </w:tc>
        <w:tc>
          <w:tcPr>
            <w:tcW w:w="3822"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За наличие до  4  групп с круглосуточным пребыванием воспитанников   </w:t>
            </w:r>
          </w:p>
          <w:p w:rsidR="007F47C4" w:rsidRPr="00E02905" w:rsidRDefault="007F47C4" w:rsidP="002909CF">
            <w:pPr>
              <w:pStyle w:val="ConsPlusCell"/>
              <w:rPr>
                <w:sz w:val="24"/>
                <w:szCs w:val="24"/>
              </w:rPr>
            </w:pPr>
            <w:r w:rsidRPr="00E02905">
              <w:rPr>
                <w:sz w:val="24"/>
                <w:szCs w:val="24"/>
              </w:rPr>
              <w:t>4 и более группы с круглосуточным пребыванием воспитанников или в учреждениях,  работающих в таком режиме</w:t>
            </w:r>
          </w:p>
        </w:tc>
        <w:tc>
          <w:tcPr>
            <w:tcW w:w="1448"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p>
          <w:p w:rsidR="007F47C4" w:rsidRPr="00E02905" w:rsidRDefault="007F47C4" w:rsidP="002909CF">
            <w:pPr>
              <w:pStyle w:val="ConsPlusCell"/>
              <w:rPr>
                <w:sz w:val="24"/>
                <w:szCs w:val="24"/>
              </w:rPr>
            </w:pPr>
            <w:r w:rsidRPr="00E02905">
              <w:rPr>
                <w:sz w:val="24"/>
                <w:szCs w:val="24"/>
              </w:rPr>
              <w:t>10</w:t>
            </w:r>
          </w:p>
          <w:p w:rsidR="007F47C4" w:rsidRPr="00E02905" w:rsidRDefault="007F47C4" w:rsidP="002909CF">
            <w:pPr>
              <w:pStyle w:val="ConsPlusCell"/>
              <w:rPr>
                <w:sz w:val="24"/>
                <w:szCs w:val="24"/>
              </w:rPr>
            </w:pPr>
          </w:p>
          <w:p w:rsidR="007F47C4" w:rsidRPr="00E02905" w:rsidRDefault="007F47C4" w:rsidP="002909CF">
            <w:pPr>
              <w:pStyle w:val="ConsPlusCell"/>
              <w:rPr>
                <w:sz w:val="24"/>
                <w:szCs w:val="24"/>
              </w:rPr>
            </w:pPr>
          </w:p>
          <w:p w:rsidR="007F47C4" w:rsidRPr="00E02905" w:rsidRDefault="007F47C4" w:rsidP="002909CF">
            <w:pPr>
              <w:pStyle w:val="ConsPlusCell"/>
              <w:rPr>
                <w:sz w:val="24"/>
                <w:szCs w:val="24"/>
              </w:rPr>
            </w:pPr>
          </w:p>
          <w:p w:rsidR="007F47C4" w:rsidRPr="00E02905" w:rsidRDefault="007F47C4" w:rsidP="002909CF">
            <w:pPr>
              <w:pStyle w:val="ConsPlusCell"/>
              <w:rPr>
                <w:sz w:val="24"/>
                <w:szCs w:val="24"/>
              </w:rPr>
            </w:pPr>
            <w:r w:rsidRPr="00E02905">
              <w:rPr>
                <w:sz w:val="24"/>
                <w:szCs w:val="24"/>
              </w:rPr>
              <w:t>30</w:t>
            </w:r>
          </w:p>
        </w:tc>
      </w:tr>
    </w:tbl>
    <w:p w:rsidR="007F47C4" w:rsidRPr="00E02905" w:rsidRDefault="007F47C4" w:rsidP="007F47C4">
      <w:pPr>
        <w:autoSpaceDE w:val="0"/>
        <w:autoSpaceDN w:val="0"/>
        <w:adjustRightInd w:val="0"/>
        <w:jc w:val="both"/>
      </w:pPr>
    </w:p>
    <w:p w:rsidR="007F47C4" w:rsidRPr="00E02905" w:rsidRDefault="007F47C4" w:rsidP="007F47C4">
      <w:pPr>
        <w:autoSpaceDE w:val="0"/>
        <w:autoSpaceDN w:val="0"/>
        <w:adjustRightInd w:val="0"/>
        <w:ind w:firstLine="540"/>
        <w:jc w:val="both"/>
      </w:pPr>
    </w:p>
    <w:p w:rsidR="007F47C4" w:rsidRPr="00E02905" w:rsidRDefault="007F47C4" w:rsidP="007F47C4">
      <w:pPr>
        <w:autoSpaceDE w:val="0"/>
        <w:autoSpaceDN w:val="0"/>
        <w:adjustRightInd w:val="0"/>
        <w:ind w:firstLine="540"/>
        <w:jc w:val="both"/>
      </w:pPr>
      <w:r w:rsidRPr="00E02905">
        <w:t>3. Муниципальные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7F47C4" w:rsidRPr="00E02905" w:rsidRDefault="007F47C4" w:rsidP="007F47C4">
      <w:pPr>
        <w:autoSpaceDE w:val="0"/>
        <w:autoSpaceDN w:val="0"/>
        <w:adjustRightInd w:val="0"/>
        <w:ind w:firstLine="540"/>
        <w:jc w:val="both"/>
      </w:pPr>
    </w:p>
    <w:tbl>
      <w:tblPr>
        <w:tblW w:w="10713" w:type="dxa"/>
        <w:tblInd w:w="-923" w:type="dxa"/>
        <w:tblLayout w:type="fixed"/>
        <w:tblCellMar>
          <w:left w:w="70" w:type="dxa"/>
          <w:right w:w="70" w:type="dxa"/>
        </w:tblCellMar>
        <w:tblLook w:val="0000"/>
      </w:tblPr>
      <w:tblGrid>
        <w:gridCol w:w="426"/>
        <w:gridCol w:w="5967"/>
        <w:gridCol w:w="1080"/>
        <w:gridCol w:w="1215"/>
        <w:gridCol w:w="1215"/>
        <w:gridCol w:w="810"/>
      </w:tblGrid>
      <w:tr w:rsidR="007F47C4" w:rsidRPr="00E02905" w:rsidTr="002909CF">
        <w:trPr>
          <w:cantSplit/>
          <w:trHeight w:val="480"/>
        </w:trPr>
        <w:tc>
          <w:tcPr>
            <w:tcW w:w="426" w:type="dxa"/>
            <w:vMerge w:val="restart"/>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N </w:t>
            </w:r>
            <w:r w:rsidRPr="00E02905">
              <w:rPr>
                <w:sz w:val="24"/>
                <w:szCs w:val="24"/>
              </w:rPr>
              <w:br/>
              <w:t>п/п</w:t>
            </w:r>
          </w:p>
        </w:tc>
        <w:tc>
          <w:tcPr>
            <w:tcW w:w="5967" w:type="dxa"/>
            <w:vMerge w:val="restart"/>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Тип (вид) образовательного    </w:t>
            </w:r>
            <w:r w:rsidRPr="00E02905">
              <w:rPr>
                <w:sz w:val="24"/>
                <w:szCs w:val="24"/>
              </w:rPr>
              <w:br/>
              <w:t xml:space="preserve">учреждения            </w:t>
            </w:r>
          </w:p>
        </w:tc>
        <w:tc>
          <w:tcPr>
            <w:tcW w:w="4320" w:type="dxa"/>
            <w:gridSpan w:val="4"/>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Группа, к которой учреждение   </w:t>
            </w:r>
            <w:r w:rsidRPr="00E02905">
              <w:rPr>
                <w:sz w:val="24"/>
                <w:szCs w:val="24"/>
              </w:rPr>
              <w:br/>
              <w:t xml:space="preserve">относится по оплате труда    </w:t>
            </w:r>
            <w:r w:rsidRPr="00E02905">
              <w:rPr>
                <w:sz w:val="24"/>
                <w:szCs w:val="24"/>
              </w:rPr>
              <w:br/>
              <w:t xml:space="preserve">руководителей по сумме баллов  </w:t>
            </w:r>
          </w:p>
        </w:tc>
      </w:tr>
      <w:tr w:rsidR="007F47C4" w:rsidRPr="00E02905" w:rsidTr="002909CF">
        <w:trPr>
          <w:cantSplit/>
          <w:trHeight w:val="240"/>
        </w:trPr>
        <w:tc>
          <w:tcPr>
            <w:tcW w:w="426"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c>
          <w:tcPr>
            <w:tcW w:w="5967" w:type="dxa"/>
            <w:vMerge/>
            <w:tcBorders>
              <w:top w:val="single" w:sz="6" w:space="0" w:color="auto"/>
              <w:left w:val="single" w:sz="6" w:space="0" w:color="auto"/>
              <w:bottom w:val="single" w:sz="6" w:space="0" w:color="auto"/>
              <w:right w:val="single" w:sz="6" w:space="0" w:color="auto"/>
            </w:tcBorders>
            <w:vAlign w:val="center"/>
          </w:tcPr>
          <w:p w:rsidR="007F47C4" w:rsidRPr="00E02905" w:rsidRDefault="007F47C4" w:rsidP="002909CF"/>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lang w:val="en-US"/>
              </w:rPr>
            </w:pPr>
            <w:r w:rsidRPr="00E02905">
              <w:rPr>
                <w:sz w:val="24"/>
                <w:szCs w:val="24"/>
                <w:lang w:val="en-US"/>
              </w:rPr>
              <w:t xml:space="preserve">I </w:t>
            </w:r>
            <w:r w:rsidRPr="00E02905">
              <w:rPr>
                <w:sz w:val="24"/>
                <w:szCs w:val="24"/>
              </w:rPr>
              <w:t>гр</w:t>
            </w:r>
            <w:r w:rsidRPr="00E02905">
              <w:rPr>
                <w:sz w:val="24"/>
                <w:szCs w:val="24"/>
                <w:lang w:val="en-US"/>
              </w:rPr>
              <w:t xml:space="preserve">. </w:t>
            </w:r>
          </w:p>
        </w:tc>
        <w:tc>
          <w:tcPr>
            <w:tcW w:w="121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lang w:val="en-US"/>
              </w:rPr>
            </w:pPr>
            <w:r w:rsidRPr="00E02905">
              <w:rPr>
                <w:sz w:val="24"/>
                <w:szCs w:val="24"/>
                <w:lang w:val="en-US"/>
              </w:rPr>
              <w:t xml:space="preserve">II </w:t>
            </w:r>
            <w:r w:rsidRPr="00E02905">
              <w:rPr>
                <w:sz w:val="24"/>
                <w:szCs w:val="24"/>
              </w:rPr>
              <w:t>гр</w:t>
            </w:r>
            <w:r w:rsidRPr="00E02905">
              <w:rPr>
                <w:sz w:val="24"/>
                <w:szCs w:val="24"/>
                <w:lang w:val="en-US"/>
              </w:rPr>
              <w:t xml:space="preserve">. </w:t>
            </w:r>
          </w:p>
        </w:tc>
        <w:tc>
          <w:tcPr>
            <w:tcW w:w="121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III гр. </w:t>
            </w:r>
          </w:p>
        </w:tc>
        <w:tc>
          <w:tcPr>
            <w:tcW w:w="81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IV гр. </w:t>
            </w:r>
          </w:p>
        </w:tc>
      </w:tr>
      <w:tr w:rsidR="007F47C4" w:rsidRPr="00E02905" w:rsidTr="002909CF">
        <w:trPr>
          <w:cantSplit/>
          <w:trHeight w:val="600"/>
        </w:trPr>
        <w:tc>
          <w:tcPr>
            <w:tcW w:w="426"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1. </w:t>
            </w:r>
          </w:p>
        </w:tc>
        <w:tc>
          <w:tcPr>
            <w:tcW w:w="5967"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Муниципальные бюджетные  дошкольные образовательные учреждения дополнительного образования детей, муниципальное   бюджетное образовательное учреждение для детей, нуждающихся в психолого-педагогической и медико-социальной помощи .</w:t>
            </w:r>
          </w:p>
        </w:tc>
        <w:tc>
          <w:tcPr>
            <w:tcW w:w="10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свыше  </w:t>
            </w:r>
            <w:r w:rsidRPr="00E02905">
              <w:rPr>
                <w:sz w:val="24"/>
                <w:szCs w:val="24"/>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до 500 </w:t>
            </w:r>
          </w:p>
        </w:tc>
        <w:tc>
          <w:tcPr>
            <w:tcW w:w="1215"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до 350 </w:t>
            </w:r>
          </w:p>
        </w:tc>
        <w:tc>
          <w:tcPr>
            <w:tcW w:w="81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PlusCell"/>
              <w:rPr>
                <w:sz w:val="24"/>
                <w:szCs w:val="24"/>
              </w:rPr>
            </w:pPr>
            <w:r w:rsidRPr="00E02905">
              <w:rPr>
                <w:sz w:val="24"/>
                <w:szCs w:val="24"/>
              </w:rPr>
              <w:t xml:space="preserve">до 200 </w:t>
            </w:r>
          </w:p>
        </w:tc>
      </w:tr>
    </w:tbl>
    <w:p w:rsidR="007F47C4" w:rsidRPr="00E02905" w:rsidRDefault="007F47C4" w:rsidP="007F47C4">
      <w:pPr>
        <w:autoSpaceDE w:val="0"/>
        <w:autoSpaceDN w:val="0"/>
        <w:adjustRightInd w:val="0"/>
        <w:ind w:firstLine="540"/>
        <w:jc w:val="both"/>
      </w:pPr>
    </w:p>
    <w:p w:rsidR="007F47C4" w:rsidRPr="00E02905" w:rsidRDefault="007F47C4" w:rsidP="007F47C4"/>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3. Муниципальные бюджетные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w:t>
      </w: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 xml:space="preserve">                                                                                                           Приложение № 8</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fa"/>
        <w:tabs>
          <w:tab w:val="left" w:pos="7400"/>
          <w:tab w:val="left" w:pos="7463"/>
          <w:tab w:val="right" w:pos="10318"/>
        </w:tabs>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p>
    <w:p w:rsidR="007F47C4" w:rsidRPr="00E02905" w:rsidRDefault="007F47C4" w:rsidP="007F47C4">
      <w:pPr>
        <w:pStyle w:val="1"/>
        <w:ind w:firstLine="709"/>
        <w:jc w:val="center"/>
        <w:rPr>
          <w:rFonts w:ascii="Times New Roman" w:hAnsi="Times New Roman" w:cs="Times New Roman"/>
          <w:sz w:val="24"/>
          <w:szCs w:val="24"/>
        </w:rPr>
      </w:pPr>
      <w:r w:rsidRPr="00E02905">
        <w:rPr>
          <w:rFonts w:ascii="Times New Roman" w:hAnsi="Times New Roman" w:cs="Times New Roman"/>
          <w:sz w:val="24"/>
          <w:szCs w:val="24"/>
        </w:rPr>
        <w:t>1. Нормы часов за ставку (оклад) заработной платы педагогических работников, условия установления (изменения) объема нагрузки педагогических работников, продолжительность рабочего времени</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 xml:space="preserve">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F47C4" w:rsidRPr="00E02905" w:rsidRDefault="007F47C4" w:rsidP="007F47C4">
      <w:pPr>
        <w:pStyle w:val="afa"/>
        <w:ind w:firstLine="709"/>
        <w:jc w:val="both"/>
        <w:rPr>
          <w:rFonts w:ascii="Times New Roman" w:hAnsi="Times New Roman"/>
          <w:b/>
          <w:sz w:val="24"/>
          <w:szCs w:val="24"/>
        </w:rPr>
      </w:pPr>
      <w:r w:rsidRPr="00E02905">
        <w:rPr>
          <w:rFonts w:ascii="Times New Roman" w:hAnsi="Times New Roman"/>
          <w:b/>
          <w:sz w:val="24"/>
          <w:szCs w:val="24"/>
        </w:rPr>
        <w:t>1.1. Норма часов педагогической работы за ставку заработной платы:</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20 часов в неделю - учителям-дефектологам, учителям-логопедам.</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24 часа в неделю - музыкальным руководителям .</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25 часов в неделю - воспитателям, работающим непосредственно в группах с воспитанниками(детьми), имеющими ограниченные возможности здоровья;</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36 часов в неделю - воспитателям в дошкольных образовательных учреждениях, дошкольных группах образовательных учреждений и образовательных учреждений для детей дошкольного и младшего школьного возраста,старшим воспитателям,педагогам- психологам,педагогам-организаторам,методистам.</w:t>
      </w:r>
    </w:p>
    <w:p w:rsidR="007F47C4" w:rsidRPr="00E02905" w:rsidRDefault="007F47C4" w:rsidP="007F47C4">
      <w:pPr>
        <w:pStyle w:val="afa"/>
        <w:ind w:firstLine="709"/>
        <w:jc w:val="both"/>
        <w:rPr>
          <w:rFonts w:ascii="Times New Roman" w:hAnsi="Times New Roman"/>
          <w:b/>
          <w:sz w:val="24"/>
          <w:szCs w:val="24"/>
        </w:rPr>
      </w:pPr>
      <w:r w:rsidRPr="00E02905">
        <w:rPr>
          <w:rFonts w:ascii="Times New Roman" w:hAnsi="Times New Roman"/>
          <w:b/>
          <w:sz w:val="24"/>
          <w:szCs w:val="24"/>
        </w:rPr>
        <w:t>Примечания.</w:t>
      </w:r>
    </w:p>
    <w:p w:rsidR="007F47C4" w:rsidRPr="00E02905" w:rsidRDefault="007F47C4" w:rsidP="007F47C4">
      <w:pPr>
        <w:ind w:firstLine="709"/>
        <w:jc w:val="both"/>
      </w:pPr>
      <w:r w:rsidRPr="00E02905">
        <w:lastRenderedPageBreak/>
        <w:t>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Лицам, работающим на условиях почасовой оплаты и не ведущим педагогической работы во время каникул, оплата за это время не производится.</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Клинцовской городской администрации. </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 xml:space="preserve">Должностной оклад ( ставка) перечисленным ниже работникам выплачивается с учетом ведения ими преподавательской ( педагогической ) работы в основное рабочее время в объеме: </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360 часов в год – руководителям физического воспитания, преподавателям- организаторам основ безопасности жизнедеятельности, допризывной подготовки.</w:t>
      </w:r>
    </w:p>
    <w:p w:rsidR="007F47C4" w:rsidRPr="00E02905" w:rsidRDefault="007F47C4" w:rsidP="007F47C4">
      <w:pPr>
        <w:pStyle w:val="afa"/>
        <w:ind w:firstLine="709"/>
        <w:jc w:val="both"/>
        <w:rPr>
          <w:rFonts w:ascii="Times New Roman" w:hAnsi="Times New Roman"/>
          <w:sz w:val="24"/>
          <w:szCs w:val="24"/>
        </w:rPr>
      </w:pPr>
      <w:r w:rsidRPr="00E02905">
        <w:rPr>
          <w:rFonts w:ascii="Times New Roman" w:hAnsi="Times New Roman"/>
          <w:sz w:val="24"/>
          <w:szCs w:val="24"/>
        </w:rPr>
        <w:t>3 часов в день – заведующим дошкольными образовательными учреждениями с 1–2 группами</w:t>
      </w:r>
    </w:p>
    <w:p w:rsidR="007F47C4" w:rsidRPr="00E02905" w:rsidRDefault="007F47C4" w:rsidP="007F47C4">
      <w:pPr>
        <w:pStyle w:val="1"/>
        <w:ind w:firstLine="709"/>
        <w:jc w:val="center"/>
        <w:rPr>
          <w:rFonts w:ascii="Times New Roman" w:hAnsi="Times New Roman" w:cs="Times New Roman"/>
          <w:sz w:val="24"/>
          <w:szCs w:val="24"/>
        </w:rPr>
      </w:pPr>
      <w:r w:rsidRPr="00E02905">
        <w:rPr>
          <w:rFonts w:ascii="Times New Roman" w:hAnsi="Times New Roman" w:cs="Times New Roman"/>
          <w:sz w:val="24"/>
          <w:szCs w:val="24"/>
        </w:rPr>
        <w:t>1.2.  Порядок и условия почасовой оплаты труда</w:t>
      </w:r>
    </w:p>
    <w:p w:rsidR="007F47C4" w:rsidRPr="00E02905" w:rsidRDefault="007F47C4" w:rsidP="007F47C4">
      <w:pPr>
        <w:ind w:firstLine="709"/>
        <w:jc w:val="both"/>
      </w:pPr>
      <w:r w:rsidRPr="00E02905">
        <w:t>1. Почасовая оплата труда педагогических работников образовательных учреждений применяется при оплате:</w:t>
      </w:r>
    </w:p>
    <w:p w:rsidR="007F47C4" w:rsidRPr="00E02905" w:rsidRDefault="007F47C4" w:rsidP="007F47C4">
      <w:pPr>
        <w:ind w:firstLine="709"/>
        <w:jc w:val="both"/>
      </w:pPr>
      <w:r w:rsidRPr="00E02905">
        <w:t>за часы, выполненные в порядке замещения отсутствующих по болезни или другим причинам  воспитателей, педагогических работников, продолжавшегося не свыше двух месяцев;</w:t>
      </w:r>
    </w:p>
    <w:p w:rsidR="007F47C4" w:rsidRPr="00E02905" w:rsidRDefault="007F47C4" w:rsidP="007F47C4">
      <w:pPr>
        <w:ind w:firstLine="709"/>
        <w:jc w:val="both"/>
      </w:pPr>
      <w:r w:rsidRPr="00E02905">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F47C4" w:rsidRPr="00E02905" w:rsidRDefault="007F47C4" w:rsidP="007F47C4">
      <w:pPr>
        <w:ind w:firstLine="709"/>
        <w:jc w:val="both"/>
      </w:pPr>
      <w:r w:rsidRPr="00E02905">
        <w:t>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F47C4" w:rsidRPr="00E02905" w:rsidRDefault="007F47C4" w:rsidP="007F47C4">
      <w:pPr>
        <w:pStyle w:val="1"/>
        <w:ind w:firstLine="709"/>
        <w:jc w:val="center"/>
        <w:rPr>
          <w:rFonts w:ascii="Times New Roman" w:hAnsi="Times New Roman" w:cs="Times New Roman"/>
          <w:sz w:val="24"/>
          <w:szCs w:val="24"/>
        </w:rPr>
      </w:pPr>
      <w:r w:rsidRPr="00E02905">
        <w:rPr>
          <w:rFonts w:ascii="Times New Roman" w:hAnsi="Times New Roman" w:cs="Times New Roman"/>
          <w:sz w:val="24"/>
          <w:szCs w:val="24"/>
        </w:rPr>
        <w:t>4. Порядок определения уровня образования</w:t>
      </w:r>
    </w:p>
    <w:p w:rsidR="007F47C4" w:rsidRPr="00E02905" w:rsidRDefault="007F47C4" w:rsidP="007F47C4">
      <w:pPr>
        <w:ind w:firstLine="709"/>
        <w:jc w:val="both"/>
      </w:pPr>
      <w:r w:rsidRPr="00E02905">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7F47C4" w:rsidRPr="00E02905" w:rsidRDefault="007F47C4" w:rsidP="007F47C4">
      <w:pPr>
        <w:ind w:firstLine="709"/>
        <w:jc w:val="both"/>
      </w:pPr>
      <w:r w:rsidRPr="00E02905">
        <w:t>2.Требования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7F47C4" w:rsidRPr="00E02905" w:rsidRDefault="007F47C4" w:rsidP="007F47C4">
      <w:pPr>
        <w:ind w:firstLine="709"/>
        <w:jc w:val="both"/>
      </w:pPr>
      <w:r w:rsidRPr="00E02905">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7F47C4" w:rsidRPr="00E02905" w:rsidRDefault="007F47C4" w:rsidP="007F47C4">
      <w:pPr>
        <w:ind w:firstLine="709"/>
        <w:jc w:val="both"/>
      </w:pPr>
      <w:r w:rsidRPr="00E02905">
        <w:t>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7F47C4" w:rsidRPr="00E02905" w:rsidRDefault="007F47C4" w:rsidP="007F47C4">
      <w:pPr>
        <w:ind w:firstLine="709"/>
        <w:jc w:val="both"/>
      </w:pPr>
      <w:r w:rsidRPr="00E02905">
        <w:lastRenderedPageBreak/>
        <w:t>Наличие у работников диплома государственного образца "бакалавр", "специалист", "магистр" дает право на установление им оплаты за труд, предусмотренных для лиц, имеющих высшее профессиональное образование.</w:t>
      </w:r>
    </w:p>
    <w:p w:rsidR="007F47C4" w:rsidRPr="00E02905" w:rsidRDefault="007F47C4" w:rsidP="007F47C4">
      <w:pPr>
        <w:ind w:firstLine="709"/>
        <w:jc w:val="both"/>
      </w:pPr>
      <w:r w:rsidRPr="00E02905">
        <w:t>Наличие у работников диплома государственного образца о неполном высшем профессиональном образовании права на установление оплаты за труд, предусмотренных для лиц, имеющих высшее или среднее профессиональное образование, не дает.</w:t>
      </w:r>
    </w:p>
    <w:p w:rsidR="007F47C4" w:rsidRPr="00E02905" w:rsidRDefault="007F47C4" w:rsidP="007F47C4">
      <w:pPr>
        <w:ind w:firstLine="709"/>
        <w:jc w:val="both"/>
      </w:pPr>
      <w:r w:rsidRPr="00E02905">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предусмотренных для лиц, имеющих среднее профессиональное образование.</w:t>
      </w:r>
    </w:p>
    <w:p w:rsidR="007F47C4" w:rsidRPr="00E02905" w:rsidRDefault="007F47C4" w:rsidP="007F47C4">
      <w:pPr>
        <w:ind w:firstLine="709"/>
        <w:jc w:val="both"/>
      </w:pPr>
      <w:r w:rsidRPr="00E02905">
        <w:t>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устанавливаются как работникам, имеющим высшее или среднее музыкальное образование.</w:t>
      </w:r>
    </w:p>
    <w:p w:rsidR="007F47C4" w:rsidRPr="00E02905" w:rsidRDefault="007F47C4" w:rsidP="007F47C4">
      <w:pPr>
        <w:ind w:firstLine="709"/>
        <w:jc w:val="both"/>
      </w:pPr>
      <w:r w:rsidRPr="00E02905">
        <w:t>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оплата труда (ставки (оклады) заработной платы) как лицам, имеющим высшее дефектологическое образование, устанавливаются:</w:t>
      </w:r>
    </w:p>
    <w:p w:rsidR="007F47C4" w:rsidRPr="00E02905" w:rsidRDefault="007F47C4" w:rsidP="007F47C4">
      <w:pPr>
        <w:ind w:firstLine="709"/>
        <w:jc w:val="both"/>
      </w:pPr>
      <w:r w:rsidRPr="00E02905">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7F47C4" w:rsidRPr="00E02905" w:rsidRDefault="007F47C4" w:rsidP="007F47C4">
      <w:pPr>
        <w:ind w:firstLine="709"/>
        <w:jc w:val="both"/>
      </w:pPr>
      <w:r w:rsidRPr="00E02905">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7F47C4" w:rsidRPr="00E02905" w:rsidRDefault="007F47C4" w:rsidP="007F47C4">
      <w:pPr>
        <w:ind w:firstLine="709"/>
        <w:jc w:val="both"/>
      </w:pPr>
      <w:r w:rsidRPr="00E02905">
        <w:t>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оплаты за труд, как для лиц, имеющих соответствующий педагогический стаж работы и образования.</w:t>
      </w:r>
    </w:p>
    <w:p w:rsidR="007F47C4" w:rsidRPr="00E02905" w:rsidRDefault="007F47C4" w:rsidP="007F47C4">
      <w:pPr>
        <w:ind w:firstLine="709"/>
        <w:jc w:val="both"/>
      </w:pPr>
    </w:p>
    <w:p w:rsidR="007F47C4" w:rsidRPr="00E02905" w:rsidRDefault="007F47C4" w:rsidP="007F47C4">
      <w:pPr>
        <w:ind w:firstLine="709"/>
        <w:jc w:val="center"/>
        <w:rPr>
          <w:b/>
        </w:rPr>
      </w:pPr>
      <w:r w:rsidRPr="00E02905">
        <w:rPr>
          <w:b/>
        </w:rPr>
        <w:t>5. Порядок определения стажа педагогической работы</w:t>
      </w:r>
    </w:p>
    <w:p w:rsidR="007F47C4" w:rsidRPr="00E02905" w:rsidRDefault="007F47C4" w:rsidP="007F47C4">
      <w:pPr>
        <w:ind w:firstLine="709"/>
        <w:jc w:val="both"/>
      </w:pPr>
    </w:p>
    <w:p w:rsidR="007F47C4" w:rsidRPr="00E02905" w:rsidRDefault="007F47C4" w:rsidP="007F47C4">
      <w:pPr>
        <w:ind w:firstLine="709"/>
        <w:jc w:val="both"/>
      </w:pPr>
      <w:r w:rsidRPr="00E02905">
        <w:t>1. Основным документом для определения стажа педагогической работы является трудовая книжка.</w:t>
      </w:r>
    </w:p>
    <w:p w:rsidR="007F47C4" w:rsidRPr="00E02905" w:rsidRDefault="007F47C4" w:rsidP="007F47C4">
      <w:pPr>
        <w:ind w:firstLine="709"/>
        <w:jc w:val="both"/>
      </w:pPr>
      <w:r w:rsidRPr="00E02905">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учреждении,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7F47C4" w:rsidRPr="00E02905" w:rsidRDefault="007F47C4" w:rsidP="007F47C4">
      <w:pPr>
        <w:ind w:firstLine="709"/>
        <w:jc w:val="both"/>
      </w:pPr>
      <w:r w:rsidRPr="00E02905">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7F47C4" w:rsidRPr="00E02905" w:rsidRDefault="007F47C4" w:rsidP="007F47C4">
      <w:pPr>
        <w:ind w:firstLine="709"/>
        <w:jc w:val="both"/>
      </w:pPr>
      <w:r w:rsidRPr="00E02905">
        <w:lastRenderedPageBreak/>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7F47C4" w:rsidRPr="00E02905" w:rsidRDefault="007F47C4" w:rsidP="007F47C4">
      <w:pPr>
        <w:ind w:firstLine="709"/>
        <w:jc w:val="both"/>
      </w:pPr>
      <w:r w:rsidRPr="00E02905">
        <w:t>2. В стаж педагогической работы засчитывается:</w:t>
      </w:r>
    </w:p>
    <w:p w:rsidR="007F47C4" w:rsidRPr="00E02905" w:rsidRDefault="007F47C4" w:rsidP="007F47C4">
      <w:pPr>
        <w:ind w:firstLine="709"/>
        <w:jc w:val="both"/>
      </w:pPr>
      <w:r w:rsidRPr="00E02905">
        <w:t>педагогическая, руководящая и методическая работа в образовательных и других учреждениях согласно приложению 9 к настоящему Положению;</w:t>
      </w:r>
    </w:p>
    <w:p w:rsidR="007F47C4" w:rsidRPr="00E02905" w:rsidRDefault="007F47C4" w:rsidP="007F47C4">
      <w:pPr>
        <w:ind w:firstLine="709"/>
        <w:jc w:val="both"/>
      </w:pPr>
      <w:r w:rsidRPr="00E02905">
        <w:t>Под педагогической деятельностью, которая учитывается при применении пункта 2 приложения 10 к настоящему Положению, понимается работа в образовательных и других учреждениях, предусмотренных в приложении 9 к настоящему Положению.</w:t>
      </w:r>
    </w:p>
    <w:p w:rsidR="007F47C4" w:rsidRPr="00E02905" w:rsidRDefault="007F47C4" w:rsidP="007F47C4">
      <w:pPr>
        <w:ind w:firstLine="709"/>
        <w:jc w:val="both"/>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Pr="00E02905" w:rsidRDefault="007F47C4" w:rsidP="007F47C4">
      <w:pPr>
        <w:jc w:val="right"/>
        <w:rPr>
          <w:bCs/>
        </w:rPr>
      </w:pPr>
    </w:p>
    <w:p w:rsidR="007F47C4" w:rsidRDefault="007F47C4" w:rsidP="007F47C4">
      <w:pPr>
        <w:jc w:val="right"/>
        <w:rPr>
          <w:bCs/>
        </w:rPr>
      </w:pPr>
    </w:p>
    <w:p w:rsidR="007F47C4" w:rsidRDefault="007F47C4" w:rsidP="007F47C4">
      <w:pPr>
        <w:jc w:val="right"/>
        <w:rPr>
          <w:bCs/>
        </w:rPr>
      </w:pPr>
    </w:p>
    <w:p w:rsidR="007F47C4" w:rsidRPr="00E02905" w:rsidRDefault="007F47C4" w:rsidP="007F47C4">
      <w:pPr>
        <w:jc w:val="right"/>
        <w:rPr>
          <w:bCs/>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Приложение № 9</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fa"/>
        <w:tabs>
          <w:tab w:val="left" w:pos="7576"/>
        </w:tabs>
        <w:jc w:val="right"/>
        <w:rPr>
          <w:rFonts w:ascii="Times New Roman" w:hAnsi="Times New Roman"/>
          <w:sz w:val="24"/>
          <w:szCs w:val="24"/>
        </w:rPr>
      </w:pPr>
    </w:p>
    <w:p w:rsidR="007F47C4" w:rsidRPr="00E02905" w:rsidRDefault="007F47C4" w:rsidP="007F47C4">
      <w:pPr>
        <w:tabs>
          <w:tab w:val="left" w:pos="7413"/>
        </w:tabs>
        <w:jc w:val="right"/>
        <w:rPr>
          <w:bCs/>
        </w:rPr>
      </w:pPr>
    </w:p>
    <w:p w:rsidR="007F47C4" w:rsidRPr="00E02905" w:rsidRDefault="007F47C4" w:rsidP="007F47C4">
      <w:pPr>
        <w:autoSpaceDE w:val="0"/>
        <w:autoSpaceDN w:val="0"/>
        <w:adjustRightInd w:val="0"/>
        <w:jc w:val="center"/>
        <w:rPr>
          <w:b/>
          <w:bCs/>
        </w:rPr>
      </w:pPr>
      <w:r w:rsidRPr="00E02905">
        <w:rPr>
          <w:b/>
          <w:bCs/>
        </w:rPr>
        <w:t>Перечень учреждений, организаций и должностей, время которых засчитывается в педагогический стаж работников образования</w:t>
      </w:r>
    </w:p>
    <w:tbl>
      <w:tblPr>
        <w:tblW w:w="0" w:type="auto"/>
        <w:tblInd w:w="70" w:type="dxa"/>
        <w:tblLayout w:type="fixed"/>
        <w:tblCellMar>
          <w:left w:w="70" w:type="dxa"/>
          <w:right w:w="70" w:type="dxa"/>
        </w:tblCellMar>
        <w:tblLook w:val="0000"/>
      </w:tblPr>
      <w:tblGrid>
        <w:gridCol w:w="4860"/>
        <w:gridCol w:w="4680"/>
      </w:tblGrid>
      <w:tr w:rsidR="007F47C4" w:rsidRPr="00E02905" w:rsidTr="002909CF">
        <w:trPr>
          <w:trHeight w:val="360"/>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Наименование учреждений и      </w:t>
            </w:r>
            <w:r w:rsidRPr="00E02905">
              <w:rPr>
                <w:rFonts w:ascii="Times New Roman" w:hAnsi="Times New Roman" w:cs="Times New Roman"/>
                <w:sz w:val="24"/>
                <w:szCs w:val="24"/>
              </w:rPr>
              <w:br/>
              <w:t xml:space="preserve">организаций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Наименование должностей       </w:t>
            </w:r>
          </w:p>
        </w:tc>
      </w:tr>
      <w:tr w:rsidR="007F47C4" w:rsidRPr="00E02905" w:rsidTr="002909CF">
        <w:trPr>
          <w:trHeight w:val="5664"/>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lastRenderedPageBreak/>
              <w:t xml:space="preserve">I                 </w:t>
            </w:r>
            <w:r w:rsidRPr="00E02905">
              <w:rPr>
                <w:rFonts w:ascii="Times New Roman" w:hAnsi="Times New Roman" w:cs="Times New Roman"/>
                <w:sz w:val="24"/>
                <w:szCs w:val="24"/>
              </w:rPr>
              <w:br/>
              <w:t xml:space="preserve">Образовательные учреждения (в том  </w:t>
            </w:r>
            <w:r w:rsidRPr="00E02905">
              <w:rPr>
                <w:rFonts w:ascii="Times New Roman" w:hAnsi="Times New Roman" w:cs="Times New Roman"/>
                <w:sz w:val="24"/>
                <w:szCs w:val="24"/>
              </w:rPr>
              <w:br/>
              <w:t xml:space="preserve">числе образовательные учреждения   </w:t>
            </w:r>
            <w:r w:rsidRPr="00E02905">
              <w:rPr>
                <w:rFonts w:ascii="Times New Roman" w:hAnsi="Times New Roman" w:cs="Times New Roman"/>
                <w:sz w:val="24"/>
                <w:szCs w:val="24"/>
              </w:rPr>
              <w:br/>
              <w:t xml:space="preserve">высшего профессионального          </w:t>
            </w:r>
            <w:r w:rsidRPr="00E02905">
              <w:rPr>
                <w:rFonts w:ascii="Times New Roman" w:hAnsi="Times New Roman" w:cs="Times New Roman"/>
                <w:sz w:val="24"/>
                <w:szCs w:val="24"/>
              </w:rPr>
              <w:br/>
              <w:t xml:space="preserve">образования, высшие и средние      </w:t>
            </w:r>
            <w:r w:rsidRPr="00E02905">
              <w:rPr>
                <w:rFonts w:ascii="Times New Roman" w:hAnsi="Times New Roman" w:cs="Times New Roman"/>
                <w:sz w:val="24"/>
                <w:szCs w:val="24"/>
              </w:rPr>
              <w:br/>
              <w:t>военные образовательные учреждения,</w:t>
            </w:r>
            <w:r w:rsidRPr="00E02905">
              <w:rPr>
                <w:rFonts w:ascii="Times New Roman" w:hAnsi="Times New Roman" w:cs="Times New Roman"/>
                <w:sz w:val="24"/>
                <w:szCs w:val="24"/>
              </w:rPr>
              <w:br/>
              <w:t xml:space="preserve">образовательные учреждения         </w:t>
            </w:r>
            <w:r w:rsidRPr="00E02905">
              <w:rPr>
                <w:rFonts w:ascii="Times New Roman" w:hAnsi="Times New Roman" w:cs="Times New Roman"/>
                <w:sz w:val="24"/>
                <w:szCs w:val="24"/>
              </w:rPr>
              <w:br/>
              <w:t xml:space="preserve">дополнительного профессионального  </w:t>
            </w:r>
            <w:r w:rsidRPr="00E02905">
              <w:rPr>
                <w:rFonts w:ascii="Times New Roman" w:hAnsi="Times New Roman" w:cs="Times New Roman"/>
                <w:sz w:val="24"/>
                <w:szCs w:val="24"/>
              </w:rPr>
              <w:br/>
              <w:t xml:space="preserve">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169"/>
              <w:rPr>
                <w:rFonts w:ascii="Times New Roman" w:hAnsi="Times New Roman" w:cs="Times New Roman"/>
                <w:sz w:val="24"/>
                <w:szCs w:val="24"/>
              </w:rPr>
            </w:pPr>
            <w:r w:rsidRPr="00E02905">
              <w:rPr>
                <w:rFonts w:ascii="Times New Roman" w:hAnsi="Times New Roman" w:cs="Times New Roman"/>
                <w:sz w:val="24"/>
                <w:szCs w:val="24"/>
              </w:rPr>
              <w:t xml:space="preserve">I                 </w:t>
            </w:r>
            <w:r w:rsidRPr="00E02905">
              <w:rPr>
                <w:rFonts w:ascii="Times New Roman" w:hAnsi="Times New Roman" w:cs="Times New Roman"/>
                <w:sz w:val="24"/>
                <w:szCs w:val="24"/>
              </w:rPr>
              <w:br/>
              <w:t xml:space="preserve">Учителя, преподаватели,            </w:t>
            </w:r>
            <w:r w:rsidRPr="00E02905">
              <w:rPr>
                <w:rFonts w:ascii="Times New Roman" w:hAnsi="Times New Roman" w:cs="Times New Roman"/>
                <w:sz w:val="24"/>
                <w:szCs w:val="24"/>
              </w:rPr>
              <w:br/>
              <w:t xml:space="preserve">учителя-дефектологи,               </w:t>
            </w:r>
            <w:r w:rsidRPr="00E02905">
              <w:rPr>
                <w:rFonts w:ascii="Times New Roman" w:hAnsi="Times New Roman" w:cs="Times New Roman"/>
                <w:sz w:val="24"/>
                <w:szCs w:val="24"/>
              </w:rPr>
              <w:br/>
              <w:t xml:space="preserve">учителя-логопеды, логопеды,        </w:t>
            </w:r>
            <w:r w:rsidRPr="00E02905">
              <w:rPr>
                <w:rFonts w:ascii="Times New Roman" w:hAnsi="Times New Roman" w:cs="Times New Roman"/>
                <w:sz w:val="24"/>
                <w:szCs w:val="24"/>
              </w:rPr>
              <w:br/>
              <w:t xml:space="preserve">преподаватели-организаторы (основ  </w:t>
            </w:r>
            <w:r w:rsidRPr="00E02905">
              <w:rPr>
                <w:rFonts w:ascii="Times New Roman" w:hAnsi="Times New Roman" w:cs="Times New Roman"/>
                <w:sz w:val="24"/>
                <w:szCs w:val="24"/>
              </w:rPr>
              <w:br/>
              <w:t xml:space="preserve">безопасности жизнедеятельности,    </w:t>
            </w:r>
            <w:r w:rsidRPr="00E02905">
              <w:rPr>
                <w:rFonts w:ascii="Times New Roman" w:hAnsi="Times New Roman" w:cs="Times New Roman"/>
                <w:sz w:val="24"/>
                <w:szCs w:val="24"/>
              </w:rPr>
              <w:br/>
              <w:t xml:space="preserve">допризывной подготовки),           </w:t>
            </w:r>
            <w:r w:rsidRPr="00E02905">
              <w:rPr>
                <w:rFonts w:ascii="Times New Roman" w:hAnsi="Times New Roman" w:cs="Times New Roman"/>
                <w:sz w:val="24"/>
                <w:szCs w:val="24"/>
              </w:rPr>
              <w:br/>
              <w:t xml:space="preserve">руководители физического           </w:t>
            </w:r>
            <w:r w:rsidRPr="00E02905">
              <w:rPr>
                <w:rFonts w:ascii="Times New Roman" w:hAnsi="Times New Roman" w:cs="Times New Roman"/>
                <w:sz w:val="24"/>
                <w:szCs w:val="24"/>
              </w:rPr>
              <w:br/>
              <w:t xml:space="preserve">воспитания, старшие мастера,       </w:t>
            </w:r>
            <w:r w:rsidRPr="00E02905">
              <w:rPr>
                <w:rFonts w:ascii="Times New Roman" w:hAnsi="Times New Roman" w:cs="Times New Roman"/>
                <w:sz w:val="24"/>
                <w:szCs w:val="24"/>
              </w:rPr>
              <w:br/>
              <w:t xml:space="preserve">мастера производственного обучения </w:t>
            </w:r>
            <w:r w:rsidRPr="00E02905">
              <w:rPr>
                <w:rFonts w:ascii="Times New Roman" w:hAnsi="Times New Roman" w:cs="Times New Roman"/>
                <w:sz w:val="24"/>
                <w:szCs w:val="24"/>
              </w:rPr>
              <w:br/>
              <w:t xml:space="preserve">(в том числе обучения вождению     </w:t>
            </w:r>
            <w:r w:rsidRPr="00E02905">
              <w:rPr>
                <w:rFonts w:ascii="Times New Roman" w:hAnsi="Times New Roman" w:cs="Times New Roman"/>
                <w:sz w:val="24"/>
                <w:szCs w:val="24"/>
              </w:rPr>
              <w:br/>
              <w:t xml:space="preserve">транспортных средств, работе на    </w:t>
            </w:r>
            <w:r w:rsidRPr="00E02905">
              <w:rPr>
                <w:rFonts w:ascii="Times New Roman" w:hAnsi="Times New Roman" w:cs="Times New Roman"/>
                <w:sz w:val="24"/>
                <w:szCs w:val="24"/>
              </w:rPr>
              <w:br/>
              <w:t xml:space="preserve">сельскохозяйственных машинах,      </w:t>
            </w:r>
            <w:r w:rsidRPr="00E02905">
              <w:rPr>
                <w:rFonts w:ascii="Times New Roman" w:hAnsi="Times New Roman" w:cs="Times New Roman"/>
                <w:sz w:val="24"/>
                <w:szCs w:val="24"/>
              </w:rPr>
              <w:br/>
              <w:t xml:space="preserve">работе на пишущих машинах и другой </w:t>
            </w:r>
            <w:r w:rsidRPr="00E02905">
              <w:rPr>
                <w:rFonts w:ascii="Times New Roman" w:hAnsi="Times New Roman" w:cs="Times New Roman"/>
                <w:sz w:val="24"/>
                <w:szCs w:val="24"/>
              </w:rPr>
              <w:br/>
              <w:t xml:space="preserve">организационной технике), старшие  </w:t>
            </w:r>
            <w:r w:rsidRPr="00E02905">
              <w:rPr>
                <w:rFonts w:ascii="Times New Roman" w:hAnsi="Times New Roman" w:cs="Times New Roman"/>
                <w:sz w:val="24"/>
                <w:szCs w:val="24"/>
              </w:rPr>
              <w:br/>
              <w:t xml:space="preserve">инструкторы-методисты,             </w:t>
            </w:r>
            <w:r w:rsidRPr="00E02905">
              <w:rPr>
                <w:rFonts w:ascii="Times New Roman" w:hAnsi="Times New Roman" w:cs="Times New Roman"/>
                <w:sz w:val="24"/>
                <w:szCs w:val="24"/>
              </w:rPr>
              <w:br/>
              <w:t xml:space="preserve">инструкторы-методисты (в том числе </w:t>
            </w:r>
            <w:r w:rsidRPr="00E02905">
              <w:rPr>
                <w:rFonts w:ascii="Times New Roman" w:hAnsi="Times New Roman" w:cs="Times New Roman"/>
                <w:sz w:val="24"/>
                <w:szCs w:val="24"/>
              </w:rPr>
              <w:br/>
              <w:t>по физической культуре и спорту, по</w:t>
            </w:r>
            <w:r w:rsidRPr="00E02905">
              <w:rPr>
                <w:rFonts w:ascii="Times New Roman" w:hAnsi="Times New Roman" w:cs="Times New Roman"/>
                <w:sz w:val="24"/>
                <w:szCs w:val="24"/>
              </w:rPr>
              <w:br/>
              <w:t xml:space="preserve">туризму), концертмейстеры,         </w:t>
            </w:r>
            <w:r w:rsidRPr="00E02905">
              <w:rPr>
                <w:rFonts w:ascii="Times New Roman" w:hAnsi="Times New Roman" w:cs="Times New Roman"/>
                <w:sz w:val="24"/>
                <w:szCs w:val="24"/>
              </w:rPr>
              <w:br/>
              <w:t xml:space="preserve">музыкальные руководители, старшие  </w:t>
            </w:r>
            <w:r w:rsidRPr="00E02905">
              <w:rPr>
                <w:rFonts w:ascii="Times New Roman" w:hAnsi="Times New Roman" w:cs="Times New Roman"/>
                <w:sz w:val="24"/>
                <w:szCs w:val="24"/>
              </w:rPr>
              <w:br/>
              <w:t xml:space="preserve">воспитатели, воспитатели, классные </w:t>
            </w:r>
            <w:r w:rsidRPr="00E02905">
              <w:rPr>
                <w:rFonts w:ascii="Times New Roman" w:hAnsi="Times New Roman" w:cs="Times New Roman"/>
                <w:sz w:val="24"/>
                <w:szCs w:val="24"/>
              </w:rPr>
              <w:br/>
              <w:t xml:space="preserve">воспитатели, социальные педагоги,  </w:t>
            </w:r>
            <w:r w:rsidRPr="00E02905">
              <w:rPr>
                <w:rFonts w:ascii="Times New Roman" w:hAnsi="Times New Roman" w:cs="Times New Roman"/>
                <w:sz w:val="24"/>
                <w:szCs w:val="24"/>
              </w:rPr>
              <w:br/>
              <w:t xml:space="preserve">педагоги-психологи,                </w:t>
            </w:r>
            <w:r w:rsidRPr="00E02905">
              <w:rPr>
                <w:rFonts w:ascii="Times New Roman" w:hAnsi="Times New Roman" w:cs="Times New Roman"/>
                <w:sz w:val="24"/>
                <w:szCs w:val="24"/>
              </w:rPr>
              <w:br/>
              <w:t xml:space="preserve">педагоги-организаторы, педагоги    </w:t>
            </w:r>
            <w:r w:rsidRPr="00E02905">
              <w:rPr>
                <w:rFonts w:ascii="Times New Roman" w:hAnsi="Times New Roman" w:cs="Times New Roman"/>
                <w:sz w:val="24"/>
                <w:szCs w:val="24"/>
              </w:rPr>
              <w:br/>
              <w:t xml:space="preserve">дополнительного образования,       </w:t>
            </w:r>
            <w:r w:rsidRPr="00E02905">
              <w:rPr>
                <w:rFonts w:ascii="Times New Roman" w:hAnsi="Times New Roman" w:cs="Times New Roman"/>
                <w:sz w:val="24"/>
                <w:szCs w:val="24"/>
              </w:rPr>
              <w:br/>
              <w:t xml:space="preserve">старшие тренеры-преподаватели,     </w:t>
            </w:r>
            <w:r w:rsidRPr="00E02905">
              <w:rPr>
                <w:rFonts w:ascii="Times New Roman" w:hAnsi="Times New Roman" w:cs="Times New Roman"/>
                <w:sz w:val="24"/>
                <w:szCs w:val="24"/>
              </w:rPr>
              <w:br/>
              <w:t xml:space="preserve">тренеры-преподаватели, старшие     </w:t>
            </w:r>
            <w:r w:rsidRPr="00E02905">
              <w:rPr>
                <w:rFonts w:ascii="Times New Roman" w:hAnsi="Times New Roman" w:cs="Times New Roman"/>
                <w:sz w:val="24"/>
                <w:szCs w:val="24"/>
              </w:rPr>
              <w:br/>
              <w:t xml:space="preserve">вожатые (пионервожатые),           </w:t>
            </w:r>
            <w:r w:rsidRPr="00E02905">
              <w:rPr>
                <w:rFonts w:ascii="Times New Roman" w:hAnsi="Times New Roman" w:cs="Times New Roman"/>
                <w:sz w:val="24"/>
                <w:szCs w:val="24"/>
              </w:rPr>
              <w:br/>
              <w:t xml:space="preserve">инструкторы по физкультуре,        </w:t>
            </w:r>
            <w:r w:rsidRPr="00E02905">
              <w:rPr>
                <w:rFonts w:ascii="Times New Roman" w:hAnsi="Times New Roman" w:cs="Times New Roman"/>
                <w:sz w:val="24"/>
                <w:szCs w:val="24"/>
              </w:rPr>
              <w:br/>
              <w:t xml:space="preserve">инструкторы по труду, директора    </w:t>
            </w:r>
            <w:r w:rsidRPr="00E02905">
              <w:rPr>
                <w:rFonts w:ascii="Times New Roman" w:hAnsi="Times New Roman" w:cs="Times New Roman"/>
                <w:sz w:val="24"/>
                <w:szCs w:val="24"/>
              </w:rPr>
              <w:br/>
              <w:t xml:space="preserve">(начальники, заведующие),          </w:t>
            </w:r>
            <w:r w:rsidRPr="00E02905">
              <w:rPr>
                <w:rFonts w:ascii="Times New Roman" w:hAnsi="Times New Roman" w:cs="Times New Roman"/>
                <w:sz w:val="24"/>
                <w:szCs w:val="24"/>
              </w:rPr>
              <w:br/>
              <w:t xml:space="preserve">заместители директоров             </w:t>
            </w:r>
            <w:r w:rsidRPr="00E02905">
              <w:rPr>
                <w:rFonts w:ascii="Times New Roman" w:hAnsi="Times New Roman" w:cs="Times New Roman"/>
                <w:sz w:val="24"/>
                <w:szCs w:val="24"/>
              </w:rPr>
              <w:br/>
              <w:t xml:space="preserve">(начальников, заведующих) по       </w:t>
            </w:r>
            <w:r w:rsidRPr="00E02905">
              <w:rPr>
                <w:rFonts w:ascii="Times New Roman" w:hAnsi="Times New Roman" w:cs="Times New Roman"/>
                <w:sz w:val="24"/>
                <w:szCs w:val="24"/>
              </w:rPr>
              <w:br/>
              <w:t xml:space="preserve">учебной, учебно-воспитательной,    </w:t>
            </w:r>
            <w:r w:rsidRPr="00E02905">
              <w:rPr>
                <w:rFonts w:ascii="Times New Roman" w:hAnsi="Times New Roman" w:cs="Times New Roman"/>
                <w:sz w:val="24"/>
                <w:szCs w:val="24"/>
              </w:rPr>
              <w:br/>
              <w:t xml:space="preserve">учебно-производственной,        </w:t>
            </w:r>
            <w:r w:rsidRPr="00E02905">
              <w:rPr>
                <w:rFonts w:ascii="Times New Roman" w:hAnsi="Times New Roman" w:cs="Times New Roman"/>
                <w:sz w:val="24"/>
                <w:szCs w:val="24"/>
              </w:rPr>
              <w:br/>
              <w:t xml:space="preserve">воспитательной,                    </w:t>
            </w:r>
            <w:r w:rsidRPr="00E02905">
              <w:rPr>
                <w:rFonts w:ascii="Times New Roman" w:hAnsi="Times New Roman" w:cs="Times New Roman"/>
                <w:sz w:val="24"/>
                <w:szCs w:val="24"/>
              </w:rPr>
              <w:br/>
              <w:t>культурно-воспитательной работе, по</w:t>
            </w:r>
            <w:r w:rsidRPr="00E02905">
              <w:rPr>
                <w:rFonts w:ascii="Times New Roman" w:hAnsi="Times New Roman" w:cs="Times New Roman"/>
                <w:sz w:val="24"/>
                <w:szCs w:val="24"/>
              </w:rPr>
              <w:br/>
              <w:t xml:space="preserve">производственному обучению         </w:t>
            </w:r>
            <w:r w:rsidRPr="00E02905">
              <w:rPr>
                <w:rFonts w:ascii="Times New Roman" w:hAnsi="Times New Roman" w:cs="Times New Roman"/>
                <w:sz w:val="24"/>
                <w:szCs w:val="24"/>
              </w:rPr>
              <w:br/>
              <w:t>(работе), по иностранному языку, по</w:t>
            </w:r>
            <w:r w:rsidRPr="00E02905">
              <w:rPr>
                <w:rFonts w:ascii="Times New Roman" w:hAnsi="Times New Roman" w:cs="Times New Roman"/>
                <w:sz w:val="24"/>
                <w:szCs w:val="24"/>
              </w:rPr>
              <w:br/>
              <w:t xml:space="preserve">учебно-летной подготовке, по       </w:t>
            </w:r>
            <w:r w:rsidRPr="00E02905">
              <w:rPr>
                <w:rFonts w:ascii="Times New Roman" w:hAnsi="Times New Roman" w:cs="Times New Roman"/>
                <w:sz w:val="24"/>
                <w:szCs w:val="24"/>
              </w:rPr>
              <w:br/>
              <w:t xml:space="preserve">общеобразовательной подготовке, по </w:t>
            </w:r>
            <w:r w:rsidRPr="00E02905">
              <w:rPr>
                <w:rFonts w:ascii="Times New Roman" w:hAnsi="Times New Roman" w:cs="Times New Roman"/>
                <w:sz w:val="24"/>
                <w:szCs w:val="24"/>
              </w:rPr>
              <w:br/>
              <w:t xml:space="preserve">режиму, заведующие учебной частью, </w:t>
            </w:r>
            <w:r w:rsidRPr="00E02905">
              <w:rPr>
                <w:rFonts w:ascii="Times New Roman" w:hAnsi="Times New Roman" w:cs="Times New Roman"/>
                <w:sz w:val="24"/>
                <w:szCs w:val="24"/>
              </w:rPr>
              <w:br/>
              <w:t xml:space="preserve">заведующие (начальники) практикой, </w:t>
            </w:r>
            <w:r w:rsidRPr="00E02905">
              <w:rPr>
                <w:rFonts w:ascii="Times New Roman" w:hAnsi="Times New Roman" w:cs="Times New Roman"/>
                <w:sz w:val="24"/>
                <w:szCs w:val="24"/>
              </w:rPr>
              <w:br/>
              <w:t xml:space="preserve">учебно-консультационными пунктами, </w:t>
            </w:r>
            <w:r w:rsidRPr="00E02905">
              <w:rPr>
                <w:rFonts w:ascii="Times New Roman" w:hAnsi="Times New Roman" w:cs="Times New Roman"/>
                <w:sz w:val="24"/>
                <w:szCs w:val="24"/>
              </w:rPr>
              <w:br/>
              <w:t xml:space="preserve">логопедическими пунктами,          </w:t>
            </w:r>
            <w:r w:rsidRPr="00E02905">
              <w:rPr>
                <w:rFonts w:ascii="Times New Roman" w:hAnsi="Times New Roman" w:cs="Times New Roman"/>
                <w:sz w:val="24"/>
                <w:szCs w:val="24"/>
              </w:rPr>
              <w:br/>
              <w:t>интернатами, отделениями, отделами,</w:t>
            </w:r>
            <w:r w:rsidRPr="00E02905">
              <w:rPr>
                <w:rFonts w:ascii="Times New Roman" w:hAnsi="Times New Roman" w:cs="Times New Roman"/>
                <w:sz w:val="24"/>
                <w:szCs w:val="24"/>
              </w:rPr>
              <w:br/>
              <w:t xml:space="preserve">лабораториями, кабинетами,         </w:t>
            </w:r>
            <w:r w:rsidRPr="00E02905">
              <w:rPr>
                <w:rFonts w:ascii="Times New Roman" w:hAnsi="Times New Roman" w:cs="Times New Roman"/>
                <w:sz w:val="24"/>
                <w:szCs w:val="24"/>
              </w:rPr>
              <w:br/>
              <w:t xml:space="preserve">секциями, филиалами, курсов и      </w:t>
            </w:r>
            <w:r w:rsidRPr="00E02905">
              <w:rPr>
                <w:rFonts w:ascii="Times New Roman" w:hAnsi="Times New Roman" w:cs="Times New Roman"/>
                <w:sz w:val="24"/>
                <w:szCs w:val="24"/>
              </w:rPr>
              <w:br/>
              <w:t xml:space="preserve">другими структурными               </w:t>
            </w:r>
            <w:r w:rsidRPr="00E02905">
              <w:rPr>
                <w:rFonts w:ascii="Times New Roman" w:hAnsi="Times New Roman" w:cs="Times New Roman"/>
                <w:sz w:val="24"/>
                <w:szCs w:val="24"/>
              </w:rPr>
              <w:br/>
              <w:t xml:space="preserve">подразделениями, деятельность      </w:t>
            </w:r>
            <w:r w:rsidRPr="00E02905">
              <w:rPr>
                <w:rFonts w:ascii="Times New Roman" w:hAnsi="Times New Roman" w:cs="Times New Roman"/>
                <w:sz w:val="24"/>
                <w:szCs w:val="24"/>
              </w:rPr>
              <w:br/>
              <w:t xml:space="preserve">которых связана с образовательным  </w:t>
            </w:r>
            <w:r w:rsidRPr="00E02905">
              <w:rPr>
                <w:rFonts w:ascii="Times New Roman" w:hAnsi="Times New Roman" w:cs="Times New Roman"/>
                <w:sz w:val="24"/>
                <w:szCs w:val="24"/>
              </w:rPr>
              <w:br/>
              <w:t xml:space="preserve">(воспитательным) процессом,        </w:t>
            </w:r>
            <w:r w:rsidRPr="00E02905">
              <w:rPr>
                <w:rFonts w:ascii="Times New Roman" w:hAnsi="Times New Roman" w:cs="Times New Roman"/>
                <w:sz w:val="24"/>
                <w:szCs w:val="24"/>
              </w:rPr>
              <w:br/>
              <w:t xml:space="preserve">методическим обеспечением; старшие </w:t>
            </w:r>
            <w:r w:rsidRPr="00E02905">
              <w:rPr>
                <w:rFonts w:ascii="Times New Roman" w:hAnsi="Times New Roman" w:cs="Times New Roman"/>
                <w:sz w:val="24"/>
                <w:szCs w:val="24"/>
              </w:rPr>
              <w:br/>
              <w:t xml:space="preserve">дежурные по режиму, дежурные по    </w:t>
            </w:r>
            <w:r w:rsidRPr="00E02905">
              <w:rPr>
                <w:rFonts w:ascii="Times New Roman" w:hAnsi="Times New Roman" w:cs="Times New Roman"/>
                <w:sz w:val="24"/>
                <w:szCs w:val="24"/>
              </w:rPr>
              <w:br/>
              <w:t xml:space="preserve">режиму, аккомпаниаторы,            </w:t>
            </w:r>
            <w:r w:rsidRPr="00E02905">
              <w:rPr>
                <w:rFonts w:ascii="Times New Roman" w:hAnsi="Times New Roman" w:cs="Times New Roman"/>
                <w:sz w:val="24"/>
                <w:szCs w:val="24"/>
              </w:rPr>
              <w:br/>
              <w:t xml:space="preserve">культорганизаторы, экскурсоводы;   </w:t>
            </w:r>
            <w:r w:rsidRPr="00E02905">
              <w:rPr>
                <w:rFonts w:ascii="Times New Roman" w:hAnsi="Times New Roman" w:cs="Times New Roman"/>
                <w:sz w:val="24"/>
                <w:szCs w:val="24"/>
              </w:rPr>
              <w:br/>
            </w:r>
            <w:r w:rsidRPr="00E02905">
              <w:rPr>
                <w:rFonts w:ascii="Times New Roman" w:hAnsi="Times New Roman" w:cs="Times New Roman"/>
                <w:sz w:val="24"/>
                <w:szCs w:val="24"/>
              </w:rPr>
              <w:lastRenderedPageBreak/>
              <w:t xml:space="preserve">профессорско-преподавательский     </w:t>
            </w:r>
            <w:r w:rsidRPr="00E02905">
              <w:rPr>
                <w:rFonts w:ascii="Times New Roman" w:hAnsi="Times New Roman" w:cs="Times New Roman"/>
                <w:sz w:val="24"/>
                <w:szCs w:val="24"/>
              </w:rPr>
              <w:br/>
              <w:t xml:space="preserve">состав (работа, служба)           </w:t>
            </w:r>
          </w:p>
        </w:tc>
      </w:tr>
      <w:tr w:rsidR="007F47C4" w:rsidRPr="00E02905" w:rsidTr="002909CF">
        <w:trPr>
          <w:trHeight w:val="1080"/>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lastRenderedPageBreak/>
              <w:t xml:space="preserve">II                 </w:t>
            </w:r>
            <w:r w:rsidRPr="00E02905">
              <w:rPr>
                <w:rFonts w:ascii="Times New Roman" w:hAnsi="Times New Roman" w:cs="Times New Roman"/>
                <w:sz w:val="24"/>
                <w:szCs w:val="24"/>
              </w:rPr>
              <w:br/>
              <w:t xml:space="preserve">Методические (учебно-методические) </w:t>
            </w:r>
            <w:r w:rsidRPr="00E02905">
              <w:rPr>
                <w:rFonts w:ascii="Times New Roman" w:hAnsi="Times New Roman" w:cs="Times New Roman"/>
                <w:sz w:val="24"/>
                <w:szCs w:val="24"/>
              </w:rPr>
              <w:br/>
              <w:t xml:space="preserve">учреждения всех наименований       </w:t>
            </w:r>
            <w:r w:rsidRPr="00E02905">
              <w:rPr>
                <w:rFonts w:ascii="Times New Roman" w:hAnsi="Times New Roman" w:cs="Times New Roman"/>
                <w:sz w:val="24"/>
                <w:szCs w:val="24"/>
              </w:rPr>
              <w:br/>
              <w:t xml:space="preserve">(независимо от ведомственной       </w:t>
            </w:r>
            <w:r w:rsidRPr="00E02905">
              <w:rPr>
                <w:rFonts w:ascii="Times New Roman" w:hAnsi="Times New Roman" w:cs="Times New Roman"/>
                <w:sz w:val="24"/>
                <w:szCs w:val="24"/>
              </w:rPr>
              <w:br/>
              <w:t xml:space="preserve">подчиненности)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II                 </w:t>
            </w:r>
            <w:r w:rsidRPr="00E02905">
              <w:rPr>
                <w:rFonts w:ascii="Times New Roman" w:hAnsi="Times New Roman" w:cs="Times New Roman"/>
                <w:sz w:val="24"/>
                <w:szCs w:val="24"/>
              </w:rPr>
              <w:br/>
              <w:t xml:space="preserve">Руководители, их заместители,      </w:t>
            </w:r>
            <w:r w:rsidRPr="00E02905">
              <w:rPr>
                <w:rFonts w:ascii="Times New Roman" w:hAnsi="Times New Roman" w:cs="Times New Roman"/>
                <w:sz w:val="24"/>
                <w:szCs w:val="24"/>
              </w:rPr>
              <w:br/>
              <w:t xml:space="preserve">заведующие секторами, кабинетами,  </w:t>
            </w:r>
            <w:r w:rsidRPr="00E02905">
              <w:rPr>
                <w:rFonts w:ascii="Times New Roman" w:hAnsi="Times New Roman" w:cs="Times New Roman"/>
                <w:sz w:val="24"/>
                <w:szCs w:val="24"/>
              </w:rPr>
              <w:br/>
              <w:t xml:space="preserve">лабораториями, отделами; научные   </w:t>
            </w:r>
            <w:r w:rsidRPr="00E02905">
              <w:rPr>
                <w:rFonts w:ascii="Times New Roman" w:hAnsi="Times New Roman" w:cs="Times New Roman"/>
                <w:sz w:val="24"/>
                <w:szCs w:val="24"/>
              </w:rPr>
              <w:br/>
              <w:t xml:space="preserve">сотрудники, деятельность которых   </w:t>
            </w:r>
            <w:r w:rsidRPr="00E02905">
              <w:rPr>
                <w:rFonts w:ascii="Times New Roman" w:hAnsi="Times New Roman" w:cs="Times New Roman"/>
                <w:sz w:val="24"/>
                <w:szCs w:val="24"/>
              </w:rPr>
              <w:br/>
              <w:t xml:space="preserve">связана с методическим             </w:t>
            </w:r>
            <w:r w:rsidRPr="00E02905">
              <w:rPr>
                <w:rFonts w:ascii="Times New Roman" w:hAnsi="Times New Roman" w:cs="Times New Roman"/>
                <w:sz w:val="24"/>
                <w:szCs w:val="24"/>
              </w:rPr>
              <w:br/>
              <w:t xml:space="preserve">обеспечением; старшие методисты,   </w:t>
            </w:r>
            <w:r w:rsidRPr="00E02905">
              <w:rPr>
                <w:rFonts w:ascii="Times New Roman" w:hAnsi="Times New Roman" w:cs="Times New Roman"/>
                <w:sz w:val="24"/>
                <w:szCs w:val="24"/>
              </w:rPr>
              <w:br/>
              <w:t xml:space="preserve">методисты                          </w:t>
            </w:r>
          </w:p>
        </w:tc>
      </w:tr>
      <w:tr w:rsidR="007F47C4" w:rsidRPr="00E02905" w:rsidTr="002909CF">
        <w:trPr>
          <w:trHeight w:val="2280"/>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III                </w:t>
            </w:r>
            <w:r w:rsidRPr="00E02905">
              <w:rPr>
                <w:rFonts w:ascii="Times New Roman" w:hAnsi="Times New Roman" w:cs="Times New Roman"/>
                <w:sz w:val="24"/>
                <w:szCs w:val="24"/>
              </w:rPr>
              <w:br/>
              <w:t>1. Органы управления образованием и</w:t>
            </w:r>
            <w:r w:rsidRPr="00E02905">
              <w:rPr>
                <w:rFonts w:ascii="Times New Roman" w:hAnsi="Times New Roman" w:cs="Times New Roman"/>
                <w:sz w:val="24"/>
                <w:szCs w:val="24"/>
              </w:rPr>
              <w:br/>
              <w:t>органы (структурные подразделения),</w:t>
            </w:r>
            <w:r w:rsidRPr="00E02905">
              <w:rPr>
                <w:rFonts w:ascii="Times New Roman" w:hAnsi="Times New Roman" w:cs="Times New Roman"/>
                <w:sz w:val="24"/>
                <w:szCs w:val="24"/>
              </w:rPr>
              <w:br/>
              <w:t xml:space="preserve">осуществляющие руководство         </w:t>
            </w:r>
            <w:r w:rsidRPr="00E02905">
              <w:rPr>
                <w:rFonts w:ascii="Times New Roman" w:hAnsi="Times New Roman" w:cs="Times New Roman"/>
                <w:sz w:val="24"/>
                <w:szCs w:val="24"/>
              </w:rPr>
              <w:br/>
              <w:t xml:space="preserve">образовательными учреждениями      </w:t>
            </w:r>
            <w:r w:rsidRPr="00E02905">
              <w:rPr>
                <w:rFonts w:ascii="Times New Roman" w:hAnsi="Times New Roman" w:cs="Times New Roman"/>
                <w:sz w:val="24"/>
                <w:szCs w:val="24"/>
              </w:rPr>
              <w:br/>
            </w:r>
            <w:r w:rsidRPr="00E02905">
              <w:rPr>
                <w:rFonts w:ascii="Times New Roman" w:hAnsi="Times New Roman" w:cs="Times New Roman"/>
                <w:sz w:val="24"/>
                <w:szCs w:val="24"/>
              </w:rPr>
              <w:br/>
            </w:r>
            <w:r w:rsidRPr="00E02905">
              <w:rPr>
                <w:rFonts w:ascii="Times New Roman" w:hAnsi="Times New Roman" w:cs="Times New Roman"/>
                <w:sz w:val="24"/>
                <w:szCs w:val="24"/>
              </w:rPr>
              <w:br/>
            </w:r>
            <w:r w:rsidRPr="00E02905">
              <w:rPr>
                <w:rFonts w:ascii="Times New Roman" w:hAnsi="Times New Roman" w:cs="Times New Roman"/>
                <w:sz w:val="24"/>
                <w:szCs w:val="24"/>
              </w:rPr>
              <w:br/>
            </w:r>
            <w:r w:rsidRPr="00E02905">
              <w:rPr>
                <w:rFonts w:ascii="Times New Roman" w:hAnsi="Times New Roman" w:cs="Times New Roman"/>
                <w:sz w:val="24"/>
                <w:szCs w:val="24"/>
              </w:rPr>
              <w:br/>
            </w:r>
            <w:r w:rsidRPr="00E02905">
              <w:rPr>
                <w:rFonts w:ascii="Times New Roman" w:hAnsi="Times New Roman" w:cs="Times New Roman"/>
                <w:sz w:val="24"/>
                <w:szCs w:val="24"/>
              </w:rPr>
              <w:br/>
              <w:t xml:space="preserve">2. Отделы (бюро) технического      </w:t>
            </w:r>
            <w:r w:rsidRPr="00E02905">
              <w:rPr>
                <w:rFonts w:ascii="Times New Roman" w:hAnsi="Times New Roman" w:cs="Times New Roman"/>
                <w:sz w:val="24"/>
                <w:szCs w:val="24"/>
              </w:rPr>
              <w:br/>
              <w:t xml:space="preserve">обучения, отделы кадров            </w:t>
            </w:r>
            <w:r w:rsidRPr="00E02905">
              <w:rPr>
                <w:rFonts w:ascii="Times New Roman" w:hAnsi="Times New Roman" w:cs="Times New Roman"/>
                <w:sz w:val="24"/>
                <w:szCs w:val="24"/>
              </w:rPr>
              <w:br/>
              <w:t xml:space="preserve">организаций, подразделений         </w:t>
            </w:r>
            <w:r w:rsidRPr="00E02905">
              <w:rPr>
                <w:rFonts w:ascii="Times New Roman" w:hAnsi="Times New Roman" w:cs="Times New Roman"/>
                <w:sz w:val="24"/>
                <w:szCs w:val="24"/>
              </w:rPr>
              <w:br/>
              <w:t xml:space="preserve">министерств (ведомств),            </w:t>
            </w:r>
            <w:r w:rsidRPr="00E02905">
              <w:rPr>
                <w:rFonts w:ascii="Times New Roman" w:hAnsi="Times New Roman" w:cs="Times New Roman"/>
                <w:sz w:val="24"/>
                <w:szCs w:val="24"/>
              </w:rPr>
              <w:br/>
              <w:t>занимающиеся вопросами подготовки и</w:t>
            </w:r>
            <w:r w:rsidRPr="00E02905">
              <w:rPr>
                <w:rFonts w:ascii="Times New Roman" w:hAnsi="Times New Roman" w:cs="Times New Roman"/>
                <w:sz w:val="24"/>
                <w:szCs w:val="24"/>
              </w:rPr>
              <w:br/>
              <w:t xml:space="preserve">повышения квалификации кадров на   </w:t>
            </w:r>
            <w:r w:rsidRPr="00E02905">
              <w:rPr>
                <w:rFonts w:ascii="Times New Roman" w:hAnsi="Times New Roman" w:cs="Times New Roman"/>
                <w:sz w:val="24"/>
                <w:szCs w:val="24"/>
              </w:rPr>
              <w:br/>
              <w:t xml:space="preserve">производстве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III                </w:t>
            </w:r>
            <w:r w:rsidRPr="00E02905">
              <w:rPr>
                <w:rFonts w:ascii="Times New Roman" w:hAnsi="Times New Roman" w:cs="Times New Roman"/>
                <w:sz w:val="24"/>
                <w:szCs w:val="24"/>
              </w:rPr>
              <w:br/>
              <w:t xml:space="preserve">1. Руководящие, инспекторские,     </w:t>
            </w:r>
            <w:r w:rsidRPr="00E02905">
              <w:rPr>
                <w:rFonts w:ascii="Times New Roman" w:hAnsi="Times New Roman" w:cs="Times New Roman"/>
                <w:sz w:val="24"/>
                <w:szCs w:val="24"/>
              </w:rPr>
              <w:br/>
              <w:t xml:space="preserve">методические должности,            </w:t>
            </w:r>
            <w:r w:rsidRPr="00E02905">
              <w:rPr>
                <w:rFonts w:ascii="Times New Roman" w:hAnsi="Times New Roman" w:cs="Times New Roman"/>
                <w:sz w:val="24"/>
                <w:szCs w:val="24"/>
              </w:rPr>
              <w:br/>
              <w:t xml:space="preserve">инструкторские, а также другие     </w:t>
            </w:r>
            <w:r w:rsidRPr="00E02905">
              <w:rPr>
                <w:rFonts w:ascii="Times New Roman" w:hAnsi="Times New Roman" w:cs="Times New Roman"/>
                <w:sz w:val="24"/>
                <w:szCs w:val="24"/>
              </w:rPr>
              <w:br/>
              <w:t xml:space="preserve">должности специалистов (за         </w:t>
            </w:r>
            <w:r w:rsidRPr="00E02905">
              <w:rPr>
                <w:rFonts w:ascii="Times New Roman" w:hAnsi="Times New Roman" w:cs="Times New Roman"/>
                <w:sz w:val="24"/>
                <w:szCs w:val="24"/>
              </w:rPr>
              <w:br/>
              <w:t xml:space="preserve">исключением работы на должностях,  </w:t>
            </w:r>
            <w:r w:rsidRPr="00E02905">
              <w:rPr>
                <w:rFonts w:ascii="Times New Roman" w:hAnsi="Times New Roman" w:cs="Times New Roman"/>
                <w:sz w:val="24"/>
                <w:szCs w:val="24"/>
              </w:rPr>
              <w:br/>
              <w:t xml:space="preserve">связанных с экономической,         </w:t>
            </w:r>
            <w:r w:rsidRPr="00E02905">
              <w:rPr>
                <w:rFonts w:ascii="Times New Roman" w:hAnsi="Times New Roman" w:cs="Times New Roman"/>
                <w:sz w:val="24"/>
                <w:szCs w:val="24"/>
              </w:rPr>
              <w:br/>
              <w:t xml:space="preserve">финансовой, хозяйственной          </w:t>
            </w:r>
            <w:r w:rsidRPr="00E02905">
              <w:rPr>
                <w:rFonts w:ascii="Times New Roman" w:hAnsi="Times New Roman" w:cs="Times New Roman"/>
                <w:sz w:val="24"/>
                <w:szCs w:val="24"/>
              </w:rPr>
              <w:br/>
              <w:t xml:space="preserve">деятельностью, со строительством,  </w:t>
            </w:r>
            <w:r w:rsidRPr="00E02905">
              <w:rPr>
                <w:rFonts w:ascii="Times New Roman" w:hAnsi="Times New Roman" w:cs="Times New Roman"/>
                <w:sz w:val="24"/>
                <w:szCs w:val="24"/>
              </w:rPr>
              <w:br/>
              <w:t xml:space="preserve">снабжением, делопроизводством)     </w:t>
            </w:r>
            <w:r w:rsidRPr="00E02905">
              <w:rPr>
                <w:rFonts w:ascii="Times New Roman" w:hAnsi="Times New Roman" w:cs="Times New Roman"/>
                <w:sz w:val="24"/>
                <w:szCs w:val="24"/>
              </w:rPr>
              <w:br/>
              <w:t xml:space="preserve">2. Штатные преподаватели, мастера  </w:t>
            </w:r>
            <w:r w:rsidRPr="00E02905">
              <w:rPr>
                <w:rFonts w:ascii="Times New Roman" w:hAnsi="Times New Roman" w:cs="Times New Roman"/>
                <w:sz w:val="24"/>
                <w:szCs w:val="24"/>
              </w:rPr>
              <w:br/>
              <w:t xml:space="preserve">производственного обучения рабочих </w:t>
            </w:r>
            <w:r w:rsidRPr="00E02905">
              <w:rPr>
                <w:rFonts w:ascii="Times New Roman" w:hAnsi="Times New Roman" w:cs="Times New Roman"/>
                <w:sz w:val="24"/>
                <w:szCs w:val="24"/>
              </w:rPr>
              <w:br/>
              <w:t xml:space="preserve">на производстве, руководящие,      </w:t>
            </w:r>
            <w:r w:rsidRPr="00E02905">
              <w:rPr>
                <w:rFonts w:ascii="Times New Roman" w:hAnsi="Times New Roman" w:cs="Times New Roman"/>
                <w:sz w:val="24"/>
                <w:szCs w:val="24"/>
              </w:rPr>
              <w:br/>
              <w:t xml:space="preserve">инспекторские, инженерные,         </w:t>
            </w:r>
            <w:r w:rsidRPr="00E02905">
              <w:rPr>
                <w:rFonts w:ascii="Times New Roman" w:hAnsi="Times New Roman" w:cs="Times New Roman"/>
                <w:sz w:val="24"/>
                <w:szCs w:val="24"/>
              </w:rPr>
              <w:br/>
              <w:t xml:space="preserve">методические должности,            </w:t>
            </w:r>
            <w:r w:rsidRPr="00E02905">
              <w:rPr>
                <w:rFonts w:ascii="Times New Roman" w:hAnsi="Times New Roman" w:cs="Times New Roman"/>
                <w:sz w:val="24"/>
                <w:szCs w:val="24"/>
              </w:rPr>
              <w:br/>
              <w:t xml:space="preserve">деятельность которых связана с     </w:t>
            </w:r>
            <w:r w:rsidRPr="00E02905">
              <w:rPr>
                <w:rFonts w:ascii="Times New Roman" w:hAnsi="Times New Roman" w:cs="Times New Roman"/>
                <w:sz w:val="24"/>
                <w:szCs w:val="24"/>
              </w:rPr>
              <w:br/>
              <w:t xml:space="preserve">вопросами подготовки и повышения   </w:t>
            </w:r>
            <w:r w:rsidRPr="00E02905">
              <w:rPr>
                <w:rFonts w:ascii="Times New Roman" w:hAnsi="Times New Roman" w:cs="Times New Roman"/>
                <w:sz w:val="24"/>
                <w:szCs w:val="24"/>
              </w:rPr>
              <w:br/>
              <w:t xml:space="preserve">квалификации кадров                </w:t>
            </w:r>
          </w:p>
        </w:tc>
      </w:tr>
      <w:tr w:rsidR="007F47C4" w:rsidRPr="00E02905" w:rsidTr="002909CF">
        <w:trPr>
          <w:trHeight w:val="1200"/>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IV                 </w:t>
            </w:r>
            <w:r w:rsidRPr="00E02905">
              <w:rPr>
                <w:rFonts w:ascii="Times New Roman" w:hAnsi="Times New Roman" w:cs="Times New Roman"/>
                <w:sz w:val="24"/>
                <w:szCs w:val="24"/>
              </w:rPr>
              <w:br/>
              <w:t xml:space="preserve">Образовательные учреждения РОСТО   </w:t>
            </w:r>
            <w:r w:rsidRPr="00E02905">
              <w:rPr>
                <w:rFonts w:ascii="Times New Roman" w:hAnsi="Times New Roman" w:cs="Times New Roman"/>
                <w:sz w:val="24"/>
                <w:szCs w:val="24"/>
              </w:rPr>
              <w:br/>
              <w:t xml:space="preserve">(ДОСААФ) и гражданской авиации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IV                 </w:t>
            </w:r>
            <w:r w:rsidRPr="00E02905">
              <w:rPr>
                <w:rFonts w:ascii="Times New Roman" w:hAnsi="Times New Roman" w:cs="Times New Roman"/>
                <w:sz w:val="24"/>
                <w:szCs w:val="24"/>
              </w:rPr>
              <w:br/>
              <w:t xml:space="preserve">Руководящий, командно-летный,      </w:t>
            </w:r>
            <w:r w:rsidRPr="00E02905">
              <w:rPr>
                <w:rFonts w:ascii="Times New Roman" w:hAnsi="Times New Roman" w:cs="Times New Roman"/>
                <w:sz w:val="24"/>
                <w:szCs w:val="24"/>
              </w:rPr>
              <w:br/>
              <w:t xml:space="preserve">командно-инструкторский,           </w:t>
            </w:r>
            <w:r w:rsidRPr="00E02905">
              <w:rPr>
                <w:rFonts w:ascii="Times New Roman" w:hAnsi="Times New Roman" w:cs="Times New Roman"/>
                <w:sz w:val="24"/>
                <w:szCs w:val="24"/>
              </w:rPr>
              <w:br/>
              <w:t xml:space="preserve">инженерно-инструкторский,          </w:t>
            </w:r>
            <w:r w:rsidRPr="00E02905">
              <w:rPr>
                <w:rFonts w:ascii="Times New Roman" w:hAnsi="Times New Roman" w:cs="Times New Roman"/>
                <w:sz w:val="24"/>
                <w:szCs w:val="24"/>
              </w:rPr>
              <w:br/>
              <w:t xml:space="preserve">инструкторский и преподавательский </w:t>
            </w:r>
            <w:r w:rsidRPr="00E02905">
              <w:rPr>
                <w:rFonts w:ascii="Times New Roman" w:hAnsi="Times New Roman" w:cs="Times New Roman"/>
                <w:sz w:val="24"/>
                <w:szCs w:val="24"/>
              </w:rPr>
              <w:br/>
              <w:t xml:space="preserve">состав, мастера производственного  </w:t>
            </w:r>
            <w:r w:rsidRPr="00E02905">
              <w:rPr>
                <w:rFonts w:ascii="Times New Roman" w:hAnsi="Times New Roman" w:cs="Times New Roman"/>
                <w:sz w:val="24"/>
                <w:szCs w:val="24"/>
              </w:rPr>
              <w:br/>
              <w:t xml:space="preserve">обучения инженеры-инструкторы,                          </w:t>
            </w:r>
            <w:r w:rsidRPr="00E02905">
              <w:rPr>
                <w:rFonts w:ascii="Times New Roman" w:hAnsi="Times New Roman" w:cs="Times New Roman"/>
                <w:sz w:val="24"/>
                <w:szCs w:val="24"/>
              </w:rPr>
              <w:br/>
              <w:t>-методисты инж</w:t>
            </w:r>
            <w:r>
              <w:rPr>
                <w:rFonts w:ascii="Times New Roman" w:hAnsi="Times New Roman" w:cs="Times New Roman"/>
                <w:sz w:val="24"/>
                <w:szCs w:val="24"/>
              </w:rPr>
              <w:t xml:space="preserve">енеры-летчики-методисты </w:t>
            </w:r>
          </w:p>
        </w:tc>
      </w:tr>
      <w:tr w:rsidR="007F47C4" w:rsidRPr="00E02905" w:rsidTr="002909CF">
        <w:trPr>
          <w:trHeight w:val="1680"/>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lastRenderedPageBreak/>
              <w:t xml:space="preserve">V                 </w:t>
            </w:r>
            <w:r w:rsidRPr="00E02905">
              <w:rPr>
                <w:rFonts w:ascii="Times New Roman" w:hAnsi="Times New Roman" w:cs="Times New Roman"/>
                <w:sz w:val="24"/>
                <w:szCs w:val="24"/>
              </w:rPr>
              <w:br/>
              <w:t>Общежития учреждений, предприятий и</w:t>
            </w:r>
            <w:r w:rsidRPr="00E02905">
              <w:rPr>
                <w:rFonts w:ascii="Times New Roman" w:hAnsi="Times New Roman" w:cs="Times New Roman"/>
                <w:sz w:val="24"/>
                <w:szCs w:val="24"/>
              </w:rPr>
              <w:br/>
              <w:t xml:space="preserve">организаций,                       </w:t>
            </w:r>
            <w:r w:rsidRPr="00E02905">
              <w:rPr>
                <w:rFonts w:ascii="Times New Roman" w:hAnsi="Times New Roman" w:cs="Times New Roman"/>
                <w:sz w:val="24"/>
                <w:szCs w:val="24"/>
              </w:rPr>
              <w:br/>
              <w:t xml:space="preserve">жилищно-эксплуатационные           </w:t>
            </w:r>
            <w:r w:rsidRPr="00E02905">
              <w:rPr>
                <w:rFonts w:ascii="Times New Roman" w:hAnsi="Times New Roman" w:cs="Times New Roman"/>
                <w:sz w:val="24"/>
                <w:szCs w:val="24"/>
              </w:rPr>
              <w:br/>
              <w:t xml:space="preserve">организации, молодежные жилищные   </w:t>
            </w:r>
            <w:r w:rsidRPr="00E02905">
              <w:rPr>
                <w:rFonts w:ascii="Times New Roman" w:hAnsi="Times New Roman" w:cs="Times New Roman"/>
                <w:sz w:val="24"/>
                <w:szCs w:val="24"/>
              </w:rPr>
              <w:br/>
              <w:t xml:space="preserve">комплексы, детские кинотеатры,     </w:t>
            </w:r>
            <w:r w:rsidRPr="00E02905">
              <w:rPr>
                <w:rFonts w:ascii="Times New Roman" w:hAnsi="Times New Roman" w:cs="Times New Roman"/>
                <w:sz w:val="24"/>
                <w:szCs w:val="24"/>
              </w:rPr>
              <w:br/>
              <w:t xml:space="preserve">театры юного зрителя, кукольные    </w:t>
            </w:r>
            <w:r w:rsidRPr="00E02905">
              <w:rPr>
                <w:rFonts w:ascii="Times New Roman" w:hAnsi="Times New Roman" w:cs="Times New Roman"/>
                <w:sz w:val="24"/>
                <w:szCs w:val="24"/>
              </w:rPr>
              <w:br/>
              <w:t xml:space="preserve">театры, культурно-просветительские </w:t>
            </w:r>
            <w:r w:rsidRPr="00E02905">
              <w:rPr>
                <w:rFonts w:ascii="Times New Roman" w:hAnsi="Times New Roman" w:cs="Times New Roman"/>
                <w:sz w:val="24"/>
                <w:szCs w:val="24"/>
              </w:rPr>
              <w:br/>
              <w:t xml:space="preserve">учреждения и подразделения         </w:t>
            </w:r>
            <w:r w:rsidRPr="00E02905">
              <w:rPr>
                <w:rFonts w:ascii="Times New Roman" w:hAnsi="Times New Roman" w:cs="Times New Roman"/>
                <w:sz w:val="24"/>
                <w:szCs w:val="24"/>
              </w:rPr>
              <w:br/>
              <w:t>предприятий и организаций по работе</w:t>
            </w:r>
            <w:r w:rsidRPr="00E02905">
              <w:rPr>
                <w:rFonts w:ascii="Times New Roman" w:hAnsi="Times New Roman" w:cs="Times New Roman"/>
                <w:sz w:val="24"/>
                <w:szCs w:val="24"/>
              </w:rPr>
              <w:br/>
              <w:t xml:space="preserve">с детьми и подростками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V                 </w:t>
            </w:r>
            <w:r w:rsidRPr="00E02905">
              <w:rPr>
                <w:rFonts w:ascii="Times New Roman" w:hAnsi="Times New Roman" w:cs="Times New Roman"/>
                <w:sz w:val="24"/>
                <w:szCs w:val="24"/>
              </w:rPr>
              <w:br/>
              <w:t xml:space="preserve">Воспитатели,                       </w:t>
            </w:r>
            <w:r w:rsidRPr="00E02905">
              <w:rPr>
                <w:rFonts w:ascii="Times New Roman" w:hAnsi="Times New Roman" w:cs="Times New Roman"/>
                <w:sz w:val="24"/>
                <w:szCs w:val="24"/>
              </w:rPr>
              <w:br/>
              <w:t xml:space="preserve">педагоги-организаторы,             </w:t>
            </w:r>
            <w:r w:rsidRPr="00E02905">
              <w:rPr>
                <w:rFonts w:ascii="Times New Roman" w:hAnsi="Times New Roman" w:cs="Times New Roman"/>
                <w:sz w:val="24"/>
                <w:szCs w:val="24"/>
              </w:rPr>
              <w:br/>
              <w:t xml:space="preserve">педагоги-психологи (психологи),    </w:t>
            </w:r>
            <w:r w:rsidRPr="00E02905">
              <w:rPr>
                <w:rFonts w:ascii="Times New Roman" w:hAnsi="Times New Roman" w:cs="Times New Roman"/>
                <w:sz w:val="24"/>
                <w:szCs w:val="24"/>
              </w:rPr>
              <w:br/>
              <w:t xml:space="preserve">преподаватели, педагоги            </w:t>
            </w:r>
            <w:r w:rsidRPr="00E02905">
              <w:rPr>
                <w:rFonts w:ascii="Times New Roman" w:hAnsi="Times New Roman" w:cs="Times New Roman"/>
                <w:sz w:val="24"/>
                <w:szCs w:val="24"/>
              </w:rPr>
              <w:br/>
              <w:t xml:space="preserve">дополнительного образования        </w:t>
            </w:r>
            <w:r w:rsidRPr="00E02905">
              <w:rPr>
                <w:rFonts w:ascii="Times New Roman" w:hAnsi="Times New Roman" w:cs="Times New Roman"/>
                <w:sz w:val="24"/>
                <w:szCs w:val="24"/>
              </w:rPr>
              <w:br/>
              <w:t xml:space="preserve">(руководители кружков) для детей и </w:t>
            </w:r>
            <w:r w:rsidRPr="00E02905">
              <w:rPr>
                <w:rFonts w:ascii="Times New Roman" w:hAnsi="Times New Roman" w:cs="Times New Roman"/>
                <w:sz w:val="24"/>
                <w:szCs w:val="24"/>
              </w:rPr>
              <w:br/>
              <w:t xml:space="preserve">подростков, инструкторы и          </w:t>
            </w:r>
            <w:r w:rsidRPr="00E02905">
              <w:rPr>
                <w:rFonts w:ascii="Times New Roman" w:hAnsi="Times New Roman" w:cs="Times New Roman"/>
                <w:sz w:val="24"/>
                <w:szCs w:val="24"/>
              </w:rPr>
              <w:br/>
              <w:t xml:space="preserve">инструкторы-методисты,             </w:t>
            </w:r>
            <w:r w:rsidRPr="00E02905">
              <w:rPr>
                <w:rFonts w:ascii="Times New Roman" w:hAnsi="Times New Roman" w:cs="Times New Roman"/>
                <w:sz w:val="24"/>
                <w:szCs w:val="24"/>
              </w:rPr>
              <w:br/>
              <w:t xml:space="preserve">тренеры-преподаватели и другие     </w:t>
            </w:r>
            <w:r w:rsidRPr="00E02905">
              <w:rPr>
                <w:rFonts w:ascii="Times New Roman" w:hAnsi="Times New Roman" w:cs="Times New Roman"/>
                <w:sz w:val="24"/>
                <w:szCs w:val="24"/>
              </w:rPr>
              <w:br/>
              <w:t xml:space="preserve">специалисты по работе с детьми и   </w:t>
            </w:r>
            <w:r w:rsidRPr="00E02905">
              <w:rPr>
                <w:rFonts w:ascii="Times New Roman" w:hAnsi="Times New Roman" w:cs="Times New Roman"/>
                <w:sz w:val="24"/>
                <w:szCs w:val="24"/>
              </w:rPr>
              <w:br/>
              <w:t xml:space="preserve">подростками, заведующие детскими   </w:t>
            </w:r>
            <w:r w:rsidRPr="00E02905">
              <w:rPr>
                <w:rFonts w:ascii="Times New Roman" w:hAnsi="Times New Roman" w:cs="Times New Roman"/>
                <w:sz w:val="24"/>
                <w:szCs w:val="24"/>
              </w:rPr>
              <w:br/>
              <w:t xml:space="preserve">отделами, секторами                </w:t>
            </w:r>
          </w:p>
        </w:tc>
      </w:tr>
      <w:tr w:rsidR="007F47C4" w:rsidRPr="00E02905" w:rsidTr="002909CF">
        <w:trPr>
          <w:trHeight w:val="2280"/>
        </w:trPr>
        <w:tc>
          <w:tcPr>
            <w:tcW w:w="486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VI                 </w:t>
            </w:r>
            <w:r w:rsidRPr="00E02905">
              <w:rPr>
                <w:rFonts w:ascii="Times New Roman" w:hAnsi="Times New Roman" w:cs="Times New Roman"/>
                <w:sz w:val="24"/>
                <w:szCs w:val="24"/>
              </w:rPr>
              <w:br/>
              <w:t xml:space="preserve">Исправительные колонии,            </w:t>
            </w:r>
            <w:r w:rsidRPr="00E02905">
              <w:rPr>
                <w:rFonts w:ascii="Times New Roman" w:hAnsi="Times New Roman" w:cs="Times New Roman"/>
                <w:sz w:val="24"/>
                <w:szCs w:val="24"/>
              </w:rPr>
              <w:br/>
              <w:t xml:space="preserve">воспитательные колонии,            </w:t>
            </w:r>
            <w:r w:rsidRPr="00E02905">
              <w:rPr>
                <w:rFonts w:ascii="Times New Roman" w:hAnsi="Times New Roman" w:cs="Times New Roman"/>
                <w:sz w:val="24"/>
                <w:szCs w:val="24"/>
              </w:rPr>
              <w:br/>
              <w:t xml:space="preserve">следственные изоляторы и тюрьмы,   </w:t>
            </w:r>
            <w:r w:rsidRPr="00E02905">
              <w:rPr>
                <w:rFonts w:ascii="Times New Roman" w:hAnsi="Times New Roman" w:cs="Times New Roman"/>
                <w:sz w:val="24"/>
                <w:szCs w:val="24"/>
              </w:rPr>
              <w:br/>
              <w:t xml:space="preserve">лечебно-исправительные учреждения  </w:t>
            </w:r>
          </w:p>
        </w:tc>
        <w:tc>
          <w:tcPr>
            <w:tcW w:w="4680" w:type="dxa"/>
            <w:tcBorders>
              <w:top w:val="single" w:sz="6" w:space="0" w:color="auto"/>
              <w:left w:val="single" w:sz="6" w:space="0" w:color="auto"/>
              <w:bottom w:val="single" w:sz="6" w:space="0" w:color="auto"/>
              <w:right w:val="single" w:sz="6" w:space="0" w:color="auto"/>
            </w:tcBorders>
          </w:tcPr>
          <w:p w:rsidR="007F47C4" w:rsidRPr="00E02905" w:rsidRDefault="007F47C4" w:rsidP="002909CF">
            <w:pPr>
              <w:pStyle w:val="ConsCell"/>
              <w:widowControl/>
              <w:ind w:right="0"/>
              <w:rPr>
                <w:rFonts w:ascii="Times New Roman" w:hAnsi="Times New Roman" w:cs="Times New Roman"/>
                <w:sz w:val="24"/>
                <w:szCs w:val="24"/>
              </w:rPr>
            </w:pPr>
            <w:r w:rsidRPr="00E02905">
              <w:rPr>
                <w:rFonts w:ascii="Times New Roman" w:hAnsi="Times New Roman" w:cs="Times New Roman"/>
                <w:sz w:val="24"/>
                <w:szCs w:val="24"/>
              </w:rPr>
              <w:t xml:space="preserve">VI                 </w:t>
            </w:r>
            <w:r w:rsidRPr="00E02905">
              <w:rPr>
                <w:rFonts w:ascii="Times New Roman" w:hAnsi="Times New Roman" w:cs="Times New Roman"/>
                <w:sz w:val="24"/>
                <w:szCs w:val="24"/>
              </w:rPr>
              <w:br/>
              <w:t xml:space="preserve">Работа (служба) при наличии        </w:t>
            </w:r>
            <w:r w:rsidRPr="00E02905">
              <w:rPr>
                <w:rFonts w:ascii="Times New Roman" w:hAnsi="Times New Roman" w:cs="Times New Roman"/>
                <w:sz w:val="24"/>
                <w:szCs w:val="24"/>
              </w:rPr>
              <w:br/>
              <w:t xml:space="preserve">педагогического образования на     </w:t>
            </w:r>
            <w:r w:rsidRPr="00E02905">
              <w:rPr>
                <w:rFonts w:ascii="Times New Roman" w:hAnsi="Times New Roman" w:cs="Times New Roman"/>
                <w:sz w:val="24"/>
                <w:szCs w:val="24"/>
              </w:rPr>
              <w:br/>
              <w:t xml:space="preserve">должностях: заместитель начальника </w:t>
            </w:r>
            <w:r w:rsidRPr="00E02905">
              <w:rPr>
                <w:rFonts w:ascii="Times New Roman" w:hAnsi="Times New Roman" w:cs="Times New Roman"/>
                <w:sz w:val="24"/>
                <w:szCs w:val="24"/>
              </w:rPr>
              <w:br/>
              <w:t>по воспитательной работе, начальник</w:t>
            </w:r>
            <w:r w:rsidRPr="00E02905">
              <w:rPr>
                <w:rFonts w:ascii="Times New Roman" w:hAnsi="Times New Roman" w:cs="Times New Roman"/>
                <w:sz w:val="24"/>
                <w:szCs w:val="24"/>
              </w:rPr>
              <w:br/>
              <w:t xml:space="preserve">отряда, старший инспектор,         </w:t>
            </w:r>
            <w:r w:rsidRPr="00E02905">
              <w:rPr>
                <w:rFonts w:ascii="Times New Roman" w:hAnsi="Times New Roman" w:cs="Times New Roman"/>
                <w:sz w:val="24"/>
                <w:szCs w:val="24"/>
              </w:rPr>
              <w:br/>
              <w:t xml:space="preserve">инспектор по общеобразовательной   </w:t>
            </w:r>
            <w:r w:rsidRPr="00E02905">
              <w:rPr>
                <w:rFonts w:ascii="Times New Roman" w:hAnsi="Times New Roman" w:cs="Times New Roman"/>
                <w:sz w:val="24"/>
                <w:szCs w:val="24"/>
              </w:rPr>
              <w:br/>
              <w:t xml:space="preserve">работе (обучению), старший         </w:t>
            </w:r>
            <w:r w:rsidRPr="00E02905">
              <w:rPr>
                <w:rFonts w:ascii="Times New Roman" w:hAnsi="Times New Roman" w:cs="Times New Roman"/>
                <w:sz w:val="24"/>
                <w:szCs w:val="24"/>
              </w:rPr>
              <w:br/>
              <w:t xml:space="preserve">инспектор-методист и               </w:t>
            </w:r>
            <w:r w:rsidRPr="00E02905">
              <w:rPr>
                <w:rFonts w:ascii="Times New Roman" w:hAnsi="Times New Roman" w:cs="Times New Roman"/>
                <w:sz w:val="24"/>
                <w:szCs w:val="24"/>
              </w:rPr>
              <w:br/>
              <w:t>инспектор-методист, старший инженер</w:t>
            </w:r>
            <w:r w:rsidRPr="00E02905">
              <w:rPr>
                <w:rFonts w:ascii="Times New Roman" w:hAnsi="Times New Roman" w:cs="Times New Roman"/>
                <w:sz w:val="24"/>
                <w:szCs w:val="24"/>
              </w:rPr>
              <w:br/>
              <w:t xml:space="preserve">и инженер по                       </w:t>
            </w:r>
            <w:r w:rsidRPr="00E02905">
              <w:rPr>
                <w:rFonts w:ascii="Times New Roman" w:hAnsi="Times New Roman" w:cs="Times New Roman"/>
                <w:sz w:val="24"/>
                <w:szCs w:val="24"/>
              </w:rPr>
              <w:br/>
              <w:t xml:space="preserve">производственно-техническому       </w:t>
            </w:r>
            <w:r w:rsidRPr="00E02905">
              <w:rPr>
                <w:rFonts w:ascii="Times New Roman" w:hAnsi="Times New Roman" w:cs="Times New Roman"/>
                <w:sz w:val="24"/>
                <w:szCs w:val="24"/>
              </w:rPr>
              <w:br/>
              <w:t xml:space="preserve">обучению, старший мастер и мастер  </w:t>
            </w:r>
            <w:r w:rsidRPr="00E02905">
              <w:rPr>
                <w:rFonts w:ascii="Times New Roman" w:hAnsi="Times New Roman" w:cs="Times New Roman"/>
                <w:sz w:val="24"/>
                <w:szCs w:val="24"/>
              </w:rPr>
              <w:br/>
              <w:t>производственного обучения, старший</w:t>
            </w:r>
            <w:r w:rsidRPr="00E02905">
              <w:rPr>
                <w:rFonts w:ascii="Times New Roman" w:hAnsi="Times New Roman" w:cs="Times New Roman"/>
                <w:sz w:val="24"/>
                <w:szCs w:val="24"/>
              </w:rPr>
              <w:br/>
              <w:t xml:space="preserve">инспектор и инспектор по охране и  </w:t>
            </w:r>
            <w:r w:rsidRPr="00E02905">
              <w:rPr>
                <w:rFonts w:ascii="Times New Roman" w:hAnsi="Times New Roman" w:cs="Times New Roman"/>
                <w:sz w:val="24"/>
                <w:szCs w:val="24"/>
              </w:rPr>
              <w:br/>
              <w:t xml:space="preserve">режиму, заведующий                 </w:t>
            </w:r>
            <w:r w:rsidRPr="00E02905">
              <w:rPr>
                <w:rFonts w:ascii="Times New Roman" w:hAnsi="Times New Roman" w:cs="Times New Roman"/>
                <w:sz w:val="24"/>
                <w:szCs w:val="24"/>
              </w:rPr>
              <w:br/>
              <w:t xml:space="preserve">учебно-техническим кабинетом,      </w:t>
            </w:r>
            <w:r w:rsidRPr="00E02905">
              <w:rPr>
                <w:rFonts w:ascii="Times New Roman" w:hAnsi="Times New Roman" w:cs="Times New Roman"/>
                <w:sz w:val="24"/>
                <w:szCs w:val="24"/>
              </w:rPr>
              <w:br/>
              <w:t xml:space="preserve">психолог                           </w:t>
            </w:r>
          </w:p>
        </w:tc>
      </w:tr>
    </w:tbl>
    <w:p w:rsidR="007F47C4" w:rsidRPr="00E02905" w:rsidRDefault="007F47C4" w:rsidP="007F47C4">
      <w:pPr>
        <w:pStyle w:val="ConsNonformat"/>
        <w:widowControl/>
        <w:ind w:right="0"/>
        <w:jc w:val="both"/>
        <w:rPr>
          <w:rFonts w:ascii="Times New Roman" w:hAnsi="Times New Roman" w:cs="Times New Roman"/>
          <w:sz w:val="24"/>
          <w:szCs w:val="24"/>
        </w:rPr>
      </w:pP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Примечание.</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w:t>
      </w:r>
    </w:p>
    <w:p w:rsidR="007F47C4" w:rsidRPr="00E02905" w:rsidRDefault="007F47C4" w:rsidP="007F47C4">
      <w:pPr>
        <w:pStyle w:val="ConsNormal"/>
        <w:widowControl/>
        <w:ind w:right="0" w:firstLine="540"/>
        <w:jc w:val="both"/>
        <w:rPr>
          <w:rFonts w:ascii="Times New Roman" w:hAnsi="Times New Roman" w:cs="Times New Roman"/>
          <w:sz w:val="24"/>
          <w:szCs w:val="24"/>
        </w:rPr>
      </w:pPr>
    </w:p>
    <w:p w:rsidR="007F47C4" w:rsidRPr="00E02905" w:rsidRDefault="007F47C4" w:rsidP="007F47C4">
      <w:pPr>
        <w:pStyle w:val="ConsNormal"/>
        <w:widowControl/>
        <w:ind w:right="0" w:firstLine="540"/>
        <w:jc w:val="both"/>
        <w:rPr>
          <w:rFonts w:ascii="Times New Roman" w:hAnsi="Times New Roman" w:cs="Times New Roman"/>
          <w:sz w:val="24"/>
          <w:szCs w:val="24"/>
        </w:rPr>
      </w:pPr>
    </w:p>
    <w:p w:rsidR="007F47C4" w:rsidRPr="00E02905" w:rsidRDefault="007F47C4" w:rsidP="007F47C4">
      <w:pPr>
        <w:pStyle w:val="ConsNormal"/>
        <w:widowControl/>
        <w:ind w:right="0" w:firstLine="540"/>
        <w:jc w:val="both"/>
        <w:rPr>
          <w:rFonts w:ascii="Times New Roman" w:hAnsi="Times New Roman" w:cs="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7F47C4" w:rsidRPr="00E02905" w:rsidRDefault="007F47C4" w:rsidP="007F47C4">
      <w:pPr>
        <w:pStyle w:val="afa"/>
        <w:tabs>
          <w:tab w:val="left" w:pos="7325"/>
          <w:tab w:val="right" w:pos="10318"/>
        </w:tabs>
        <w:rPr>
          <w:rFonts w:ascii="Times New Roman" w:hAnsi="Times New Roman"/>
          <w:sz w:val="24"/>
          <w:szCs w:val="24"/>
        </w:rPr>
      </w:pPr>
    </w:p>
    <w:p w:rsidR="00D36A21" w:rsidRDefault="00D36A21" w:rsidP="007F47C4">
      <w:pPr>
        <w:pStyle w:val="afa"/>
        <w:jc w:val="right"/>
        <w:rPr>
          <w:rFonts w:ascii="Times New Roman" w:hAnsi="Times New Roman"/>
          <w:sz w:val="24"/>
          <w:szCs w:val="24"/>
        </w:rPr>
      </w:pP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lastRenderedPageBreak/>
        <w:t>Приложение № 10</w:t>
      </w:r>
    </w:p>
    <w:p w:rsidR="007F47C4" w:rsidRPr="00E02905" w:rsidRDefault="007F47C4" w:rsidP="007F47C4">
      <w:pPr>
        <w:pStyle w:val="afa"/>
        <w:jc w:val="right"/>
        <w:rPr>
          <w:rFonts w:ascii="Times New Roman" w:hAnsi="Times New Roman"/>
          <w:sz w:val="24"/>
          <w:szCs w:val="24"/>
        </w:rPr>
      </w:pPr>
      <w:r w:rsidRPr="00E02905">
        <w:rPr>
          <w:rFonts w:ascii="Times New Roman" w:hAnsi="Times New Roman"/>
          <w:sz w:val="24"/>
          <w:szCs w:val="24"/>
        </w:rPr>
        <w:t>к Положению об оплате  труда</w:t>
      </w:r>
    </w:p>
    <w:p w:rsidR="007F47C4" w:rsidRPr="00E02905" w:rsidRDefault="007F47C4" w:rsidP="007F47C4">
      <w:pPr>
        <w:pStyle w:val="afa"/>
        <w:tabs>
          <w:tab w:val="left" w:pos="7150"/>
          <w:tab w:val="left" w:pos="7213"/>
          <w:tab w:val="right" w:pos="10318"/>
        </w:tabs>
        <w:jc w:val="right"/>
        <w:rPr>
          <w:rFonts w:ascii="Times New Roman" w:hAnsi="Times New Roman"/>
          <w:sz w:val="24"/>
          <w:szCs w:val="24"/>
        </w:rPr>
      </w:pPr>
      <w:r w:rsidRPr="00E02905">
        <w:rPr>
          <w:rFonts w:ascii="Times New Roman" w:hAnsi="Times New Roman"/>
          <w:sz w:val="24"/>
          <w:szCs w:val="24"/>
        </w:rPr>
        <w:t>муниципальных бюджетных</w:t>
      </w:r>
    </w:p>
    <w:p w:rsidR="007F47C4" w:rsidRPr="00E02905" w:rsidRDefault="007F47C4" w:rsidP="007F47C4">
      <w:pPr>
        <w:pStyle w:val="afa"/>
        <w:tabs>
          <w:tab w:val="left" w:pos="7213"/>
          <w:tab w:val="right" w:pos="10318"/>
        </w:tabs>
        <w:jc w:val="right"/>
        <w:rPr>
          <w:rFonts w:ascii="Times New Roman" w:hAnsi="Times New Roman"/>
          <w:sz w:val="24"/>
          <w:szCs w:val="24"/>
        </w:rPr>
      </w:pPr>
      <w:r w:rsidRPr="00E02905">
        <w:rPr>
          <w:rFonts w:ascii="Times New Roman" w:hAnsi="Times New Roman"/>
          <w:sz w:val="24"/>
          <w:szCs w:val="24"/>
        </w:rPr>
        <w:t>дошкольных учреждений,</w:t>
      </w:r>
    </w:p>
    <w:p w:rsidR="007F47C4" w:rsidRPr="00E02905" w:rsidRDefault="007F47C4" w:rsidP="007F47C4">
      <w:pPr>
        <w:pStyle w:val="afa"/>
        <w:tabs>
          <w:tab w:val="left" w:pos="7112"/>
          <w:tab w:val="right" w:pos="10318"/>
        </w:tabs>
        <w:jc w:val="right"/>
        <w:rPr>
          <w:rFonts w:ascii="Times New Roman" w:hAnsi="Times New Roman"/>
          <w:sz w:val="24"/>
          <w:szCs w:val="24"/>
        </w:rPr>
      </w:pPr>
      <w:r w:rsidRPr="00E02905">
        <w:rPr>
          <w:rFonts w:ascii="Times New Roman" w:hAnsi="Times New Roman"/>
          <w:sz w:val="24"/>
          <w:szCs w:val="24"/>
        </w:rPr>
        <w:t>муниципального бюджетного</w:t>
      </w:r>
    </w:p>
    <w:p w:rsidR="007F47C4" w:rsidRPr="00E02905" w:rsidRDefault="007F47C4" w:rsidP="007F47C4">
      <w:pPr>
        <w:pStyle w:val="afa"/>
        <w:tabs>
          <w:tab w:val="left" w:pos="7162"/>
          <w:tab w:val="left" w:pos="7250"/>
          <w:tab w:val="left" w:pos="7325"/>
          <w:tab w:val="right" w:pos="10318"/>
        </w:tabs>
        <w:jc w:val="right"/>
        <w:rPr>
          <w:rFonts w:ascii="Times New Roman" w:hAnsi="Times New Roman"/>
          <w:sz w:val="24"/>
          <w:szCs w:val="24"/>
        </w:rPr>
      </w:pPr>
      <w:r w:rsidRPr="00E02905">
        <w:rPr>
          <w:rFonts w:ascii="Times New Roman" w:hAnsi="Times New Roman"/>
          <w:sz w:val="24"/>
          <w:szCs w:val="24"/>
        </w:rPr>
        <w:t>учреждения для детей  дош-</w:t>
      </w:r>
    </w:p>
    <w:p w:rsidR="007F47C4" w:rsidRPr="00E02905" w:rsidRDefault="007F47C4" w:rsidP="007F47C4">
      <w:pPr>
        <w:pStyle w:val="afa"/>
        <w:tabs>
          <w:tab w:val="left" w:pos="7150"/>
          <w:tab w:val="left" w:pos="7325"/>
          <w:tab w:val="right" w:pos="10318"/>
        </w:tabs>
        <w:jc w:val="right"/>
        <w:rPr>
          <w:rFonts w:ascii="Times New Roman" w:hAnsi="Times New Roman"/>
          <w:sz w:val="24"/>
          <w:szCs w:val="24"/>
        </w:rPr>
      </w:pPr>
      <w:r w:rsidRPr="00E02905">
        <w:rPr>
          <w:rFonts w:ascii="Times New Roman" w:hAnsi="Times New Roman"/>
          <w:sz w:val="24"/>
          <w:szCs w:val="24"/>
        </w:rPr>
        <w:t>кольного и младшего школьного</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возраста, группы  детей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при школах, реализующих </w:t>
      </w:r>
    </w:p>
    <w:p w:rsidR="007F47C4" w:rsidRPr="00E02905" w:rsidRDefault="007F47C4" w:rsidP="007F47C4">
      <w:pPr>
        <w:pStyle w:val="afa"/>
        <w:tabs>
          <w:tab w:val="left" w:pos="7150"/>
          <w:tab w:val="left" w:pos="7338"/>
          <w:tab w:val="right" w:pos="10318"/>
        </w:tabs>
        <w:jc w:val="right"/>
        <w:rPr>
          <w:rFonts w:ascii="Times New Roman" w:hAnsi="Times New Roman"/>
          <w:sz w:val="24"/>
          <w:szCs w:val="24"/>
        </w:rPr>
      </w:pPr>
      <w:r w:rsidRPr="00E02905">
        <w:rPr>
          <w:rFonts w:ascii="Times New Roman" w:hAnsi="Times New Roman"/>
          <w:sz w:val="24"/>
          <w:szCs w:val="24"/>
        </w:rPr>
        <w:t xml:space="preserve">                                                                                                                    программу дошкольного                                                                                                                                 </w:t>
      </w:r>
    </w:p>
    <w:p w:rsidR="007F47C4" w:rsidRPr="00E02905" w:rsidRDefault="007F47C4" w:rsidP="007F47C4">
      <w:pPr>
        <w:pStyle w:val="afa"/>
        <w:tabs>
          <w:tab w:val="left" w:pos="7425"/>
          <w:tab w:val="left" w:pos="7463"/>
          <w:tab w:val="right" w:pos="10318"/>
        </w:tabs>
        <w:jc w:val="right"/>
        <w:rPr>
          <w:rFonts w:ascii="Times New Roman" w:hAnsi="Times New Roman"/>
          <w:sz w:val="24"/>
          <w:szCs w:val="24"/>
        </w:rPr>
      </w:pPr>
      <w:r w:rsidRPr="00E02905">
        <w:rPr>
          <w:rFonts w:ascii="Times New Roman" w:hAnsi="Times New Roman"/>
          <w:sz w:val="24"/>
          <w:szCs w:val="24"/>
        </w:rPr>
        <w:t>образования  г. Клинцы .</w:t>
      </w:r>
    </w:p>
    <w:p w:rsidR="007F47C4" w:rsidRPr="00E02905" w:rsidRDefault="007F47C4" w:rsidP="007F47C4">
      <w:pPr>
        <w:pStyle w:val="afa"/>
        <w:tabs>
          <w:tab w:val="left" w:pos="6912"/>
          <w:tab w:val="right" w:pos="10318"/>
        </w:tabs>
        <w:jc w:val="right"/>
        <w:rPr>
          <w:rFonts w:ascii="Times New Roman" w:hAnsi="Times New Roman"/>
          <w:sz w:val="24"/>
          <w:szCs w:val="24"/>
        </w:rPr>
      </w:pPr>
      <w:r w:rsidRPr="00E02905">
        <w:rPr>
          <w:rFonts w:ascii="Times New Roman" w:hAnsi="Times New Roman"/>
          <w:sz w:val="24"/>
          <w:szCs w:val="24"/>
        </w:rPr>
        <w:tab/>
      </w:r>
    </w:p>
    <w:p w:rsidR="007F47C4" w:rsidRPr="00E02905" w:rsidRDefault="007F47C4" w:rsidP="007F47C4">
      <w:pPr>
        <w:autoSpaceDE w:val="0"/>
        <w:autoSpaceDN w:val="0"/>
        <w:adjustRightInd w:val="0"/>
        <w:jc w:val="center"/>
        <w:rPr>
          <w:b/>
          <w:bCs/>
        </w:rPr>
      </w:pPr>
      <w:r w:rsidRPr="00E02905">
        <w:rPr>
          <w:b/>
          <w:bCs/>
        </w:rPr>
        <w:t>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1.2. Время работы в должности заведующего фильмотекой и методиста фильмотеки.</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преподавателям-организаторам (основ безопасности жизнедеятельности, допризывной подготовки);</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учителям и преподавателям физвоспитания, воспитателям физической культуры,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lastRenderedPageBreak/>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мастерам производственного обучения;</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педагогам дополнительного образования;</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педагогическим работникам экспериментальных образовательных учреждений;</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педагогам-психологам;</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методистам;</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7F47C4" w:rsidRPr="00E02905" w:rsidRDefault="007F47C4" w:rsidP="007F47C4">
      <w:pPr>
        <w:pStyle w:val="ConsNormal"/>
        <w:widowControl/>
        <w:ind w:right="0" w:firstLine="709"/>
        <w:jc w:val="both"/>
        <w:rPr>
          <w:rFonts w:ascii="Times New Roman" w:hAnsi="Times New Roman" w:cs="Times New Roman"/>
          <w:sz w:val="24"/>
          <w:szCs w:val="24"/>
        </w:rPr>
      </w:pPr>
      <w:r w:rsidRPr="00E02905">
        <w:rPr>
          <w:rFonts w:ascii="Times New Roman" w:hAnsi="Times New Roman" w:cs="Times New Roman"/>
          <w:sz w:val="24"/>
          <w:szCs w:val="24"/>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7F47C4" w:rsidRPr="00E02905" w:rsidRDefault="007F47C4" w:rsidP="007F47C4">
      <w:pPr>
        <w:pStyle w:val="ConsNormal"/>
        <w:widowControl/>
        <w:ind w:right="0" w:firstLine="709"/>
        <w:jc w:val="both"/>
        <w:rPr>
          <w:rFonts w:ascii="Times New Roman" w:hAnsi="Times New Roman" w:cs="Times New Roman"/>
          <w:sz w:val="24"/>
          <w:szCs w:val="24"/>
        </w:rPr>
      </w:pPr>
    </w:p>
    <w:p w:rsidR="007F47C4" w:rsidRDefault="007F47C4" w:rsidP="00E02905"/>
    <w:p w:rsidR="007F47C4" w:rsidRDefault="007F47C4" w:rsidP="00E02905"/>
    <w:p w:rsidR="007F47C4" w:rsidRDefault="007F47C4" w:rsidP="00E02905"/>
    <w:p w:rsidR="007F47C4" w:rsidRDefault="007F47C4" w:rsidP="00E02905"/>
    <w:p w:rsidR="007F47C4" w:rsidRDefault="007F47C4" w:rsidP="00E02905"/>
    <w:p w:rsidR="007F47C4" w:rsidRDefault="007F47C4" w:rsidP="00E02905"/>
    <w:p w:rsidR="00661A4C" w:rsidRPr="00E02905" w:rsidRDefault="00661A4C" w:rsidP="00E02905">
      <w:pPr>
        <w:sectPr w:rsidR="00661A4C" w:rsidRPr="00E02905" w:rsidSect="00FB1F61">
          <w:footerReference w:type="first" r:id="rId13"/>
          <w:pgSz w:w="11906" w:h="16838"/>
          <w:pgMar w:top="536" w:right="850" w:bottom="709" w:left="1701" w:header="279" w:footer="0" w:gutter="0"/>
          <w:pgNumType w:start="1"/>
          <w:cols w:space="708"/>
          <w:docGrid w:linePitch="360"/>
        </w:sectPr>
      </w:pPr>
    </w:p>
    <w:p w:rsidR="00661A4C" w:rsidRDefault="005D19CE" w:rsidP="00E02905">
      <w:pPr>
        <w:rPr>
          <w:sz w:val="28"/>
          <w:szCs w:val="28"/>
        </w:rPr>
      </w:pPr>
      <w:r>
        <w:rPr>
          <w:sz w:val="28"/>
          <w:szCs w:val="28"/>
        </w:rPr>
        <w:lastRenderedPageBreak/>
        <w:t>Приложение №5</w:t>
      </w:r>
    </w:p>
    <w:p w:rsidR="005D19CE" w:rsidRDefault="005D19CE" w:rsidP="00E02905">
      <w:pPr>
        <w:rPr>
          <w:sz w:val="28"/>
          <w:szCs w:val="28"/>
        </w:rPr>
      </w:pPr>
      <w:r>
        <w:rPr>
          <w:sz w:val="28"/>
          <w:szCs w:val="28"/>
        </w:rPr>
        <w:t xml:space="preserve">                                                                                                                                                                к коллективному договору</w:t>
      </w:r>
    </w:p>
    <w:p w:rsidR="005D19CE" w:rsidRPr="005D19CE" w:rsidRDefault="005D19CE" w:rsidP="00E02905">
      <w:pPr>
        <w:rPr>
          <w:sz w:val="28"/>
          <w:szCs w:val="28"/>
        </w:rPr>
      </w:pPr>
    </w:p>
    <w:p w:rsidR="002F082A" w:rsidRPr="00E02905" w:rsidRDefault="002F082A" w:rsidP="002F082A">
      <w:pPr>
        <w:rPr>
          <w:b/>
        </w:rPr>
      </w:pPr>
    </w:p>
    <w:p w:rsidR="00A11F12" w:rsidRPr="00E02905" w:rsidRDefault="00A11F12" w:rsidP="00E02905"/>
    <w:tbl>
      <w:tblPr>
        <w:tblpPr w:leftFromText="180" w:rightFromText="180" w:vertAnchor="text" w:horzAnchor="margin" w:tblpY="-53"/>
        <w:tblW w:w="15236" w:type="dxa"/>
        <w:tblLook w:val="0000"/>
      </w:tblPr>
      <w:tblGrid>
        <w:gridCol w:w="3713"/>
        <w:gridCol w:w="7510"/>
        <w:gridCol w:w="4013"/>
      </w:tblGrid>
      <w:tr w:rsidR="00A11F12" w:rsidRPr="00E02905" w:rsidTr="00A11F12">
        <w:trPr>
          <w:trHeight w:val="348"/>
        </w:trPr>
        <w:tc>
          <w:tcPr>
            <w:tcW w:w="3713" w:type="dxa"/>
          </w:tcPr>
          <w:p w:rsidR="00A11F12" w:rsidRPr="00E02905" w:rsidRDefault="00AD269B" w:rsidP="00E02905">
            <w:r w:rsidRPr="00E02905">
              <w:rPr>
                <w:b/>
              </w:rPr>
              <w:t xml:space="preserve">Согласовано   </w:t>
            </w:r>
          </w:p>
        </w:tc>
        <w:tc>
          <w:tcPr>
            <w:tcW w:w="7510" w:type="dxa"/>
          </w:tcPr>
          <w:p w:rsidR="00A11F12" w:rsidRPr="00E02905" w:rsidRDefault="00A11F12" w:rsidP="00E02905">
            <w:pPr>
              <w:jc w:val="center"/>
            </w:pPr>
          </w:p>
        </w:tc>
        <w:tc>
          <w:tcPr>
            <w:tcW w:w="4013" w:type="dxa"/>
          </w:tcPr>
          <w:p w:rsidR="00A11F12" w:rsidRPr="00E02905" w:rsidRDefault="00AD269B" w:rsidP="00E02905">
            <w:pPr>
              <w:jc w:val="center"/>
            </w:pPr>
            <w:r w:rsidRPr="00E02905">
              <w:rPr>
                <w:b/>
              </w:rPr>
              <w:t>Утверждаю</w:t>
            </w:r>
          </w:p>
        </w:tc>
      </w:tr>
      <w:tr w:rsidR="00A11F12" w:rsidRPr="00E02905" w:rsidTr="00A11F12">
        <w:trPr>
          <w:trHeight w:val="696"/>
        </w:trPr>
        <w:tc>
          <w:tcPr>
            <w:tcW w:w="3713" w:type="dxa"/>
          </w:tcPr>
          <w:p w:rsidR="00AD269B" w:rsidRPr="00E02905" w:rsidRDefault="00AD269B" w:rsidP="00AD269B">
            <w:pPr>
              <w:ind w:right="-545"/>
              <w:rPr>
                <w:b/>
              </w:rPr>
            </w:pPr>
            <w:r w:rsidRPr="00E02905">
              <w:rPr>
                <w:b/>
              </w:rPr>
              <w:t>Председатель профкома                              »</w:t>
            </w:r>
          </w:p>
          <w:p w:rsidR="00AD269B" w:rsidRPr="00E02905" w:rsidRDefault="00AD269B" w:rsidP="00AD269B">
            <w:pPr>
              <w:rPr>
                <w:b/>
              </w:rPr>
            </w:pPr>
          </w:p>
          <w:p w:rsidR="00A11F12" w:rsidRPr="00E02905" w:rsidRDefault="00AD269B" w:rsidP="006E32FA">
            <w:r w:rsidRPr="00E02905">
              <w:rPr>
                <w:b/>
              </w:rPr>
              <w:t xml:space="preserve">_____________ </w:t>
            </w:r>
            <w:r w:rsidR="006E32FA">
              <w:rPr>
                <w:b/>
              </w:rPr>
              <w:t>Н.В.Евренко</w:t>
            </w:r>
          </w:p>
        </w:tc>
        <w:tc>
          <w:tcPr>
            <w:tcW w:w="7510" w:type="dxa"/>
          </w:tcPr>
          <w:p w:rsidR="00A11F12" w:rsidRPr="00E02905" w:rsidRDefault="00A11F12" w:rsidP="00E02905">
            <w:pPr>
              <w:jc w:val="center"/>
            </w:pPr>
          </w:p>
        </w:tc>
        <w:tc>
          <w:tcPr>
            <w:tcW w:w="4013" w:type="dxa"/>
          </w:tcPr>
          <w:p w:rsidR="00AD269B" w:rsidRDefault="00B27FAC" w:rsidP="00B27FAC">
            <w:pPr>
              <w:rPr>
                <w:b/>
              </w:rPr>
            </w:pPr>
            <w:r>
              <w:rPr>
                <w:b/>
              </w:rPr>
              <w:t>Заведующая МДОУ №</w:t>
            </w:r>
            <w:r w:rsidR="00AD269B" w:rsidRPr="00AD269B">
              <w:rPr>
                <w:b/>
              </w:rPr>
              <w:t xml:space="preserve">2 </w:t>
            </w:r>
            <w:r w:rsidR="00AD269B">
              <w:rPr>
                <w:b/>
              </w:rPr>
              <w:t>«</w:t>
            </w:r>
            <w:r>
              <w:rPr>
                <w:b/>
              </w:rPr>
              <w:t>Соловушка»</w:t>
            </w:r>
          </w:p>
          <w:p w:rsidR="00B27FAC" w:rsidRPr="00E02905" w:rsidRDefault="00B27FAC" w:rsidP="00B27FAC">
            <w:pPr>
              <w:rPr>
                <w:b/>
              </w:rPr>
            </w:pPr>
            <w:r>
              <w:rPr>
                <w:b/>
              </w:rPr>
              <w:t>__________________</w:t>
            </w:r>
            <w:r w:rsidR="00E62098">
              <w:rPr>
                <w:b/>
              </w:rPr>
              <w:t>Л.А.</w:t>
            </w:r>
            <w:r>
              <w:rPr>
                <w:b/>
              </w:rPr>
              <w:t>.Лабуз</w:t>
            </w:r>
          </w:p>
          <w:p w:rsidR="00A11F12" w:rsidRPr="00AD269B" w:rsidRDefault="00A11F12" w:rsidP="00E02905">
            <w:pPr>
              <w:pStyle w:val="aa"/>
              <w:spacing w:before="0" w:after="0"/>
              <w:ind w:left="0" w:firstLine="0"/>
              <w:rPr>
                <w:rFonts w:ascii="Times New Roman" w:hAnsi="Times New Roman" w:cs="Times New Roman"/>
                <w:color w:val="auto"/>
                <w:sz w:val="24"/>
                <w:szCs w:val="24"/>
              </w:rPr>
            </w:pPr>
          </w:p>
        </w:tc>
      </w:tr>
    </w:tbl>
    <w:p w:rsidR="00A11F12" w:rsidRPr="00E02905" w:rsidRDefault="00A11F12" w:rsidP="00E02905">
      <w:pPr>
        <w:shd w:val="clear" w:color="auto" w:fill="FFFFFF"/>
        <w:ind w:firstLine="567"/>
        <w:jc w:val="center"/>
      </w:pPr>
      <w:r w:rsidRPr="00E02905">
        <w:rPr>
          <w:b/>
          <w:iCs/>
          <w:caps/>
        </w:rPr>
        <w:t>СОГЛАШЕНИЕ ПО ОХРАНЕ ТРУДА</w:t>
      </w:r>
    </w:p>
    <w:p w:rsidR="00A11F12" w:rsidRPr="00E02905" w:rsidRDefault="00A11F12" w:rsidP="00E02905">
      <w:pPr>
        <w:pStyle w:val="aa"/>
        <w:spacing w:before="0" w:after="0"/>
        <w:ind w:left="0" w:firstLine="578"/>
        <w:jc w:val="center"/>
        <w:rPr>
          <w:rStyle w:val="ab"/>
          <w:rFonts w:ascii="Times New Roman" w:hAnsi="Times New Roman" w:cs="Times New Roman"/>
          <w:b/>
          <w:i w:val="0"/>
          <w:color w:val="auto"/>
          <w:sz w:val="24"/>
          <w:szCs w:val="24"/>
        </w:rPr>
      </w:pPr>
      <w:r w:rsidRPr="00E02905">
        <w:rPr>
          <w:rStyle w:val="ab"/>
          <w:rFonts w:ascii="Times New Roman" w:hAnsi="Times New Roman" w:cs="Times New Roman"/>
          <w:b/>
          <w:color w:val="auto"/>
          <w:sz w:val="24"/>
          <w:szCs w:val="24"/>
        </w:rPr>
        <w:t>_____________________________________________</w:t>
      </w:r>
    </w:p>
    <w:tbl>
      <w:tblPr>
        <w:tblW w:w="15658" w:type="dxa"/>
        <w:tblLayout w:type="fixed"/>
        <w:tblLook w:val="01E0"/>
      </w:tblPr>
      <w:tblGrid>
        <w:gridCol w:w="736"/>
        <w:gridCol w:w="38"/>
        <w:gridCol w:w="3038"/>
        <w:gridCol w:w="15"/>
        <w:gridCol w:w="673"/>
        <w:gridCol w:w="291"/>
        <w:gridCol w:w="15"/>
        <w:gridCol w:w="538"/>
        <w:gridCol w:w="19"/>
        <w:gridCol w:w="130"/>
        <w:gridCol w:w="425"/>
        <w:gridCol w:w="952"/>
        <w:gridCol w:w="1758"/>
        <w:gridCol w:w="17"/>
        <w:gridCol w:w="13"/>
        <w:gridCol w:w="2246"/>
        <w:gridCol w:w="1021"/>
        <w:gridCol w:w="47"/>
        <w:gridCol w:w="1192"/>
        <w:gridCol w:w="13"/>
        <w:gridCol w:w="208"/>
        <w:gridCol w:w="834"/>
        <w:gridCol w:w="16"/>
        <w:gridCol w:w="10"/>
        <w:gridCol w:w="1413"/>
      </w:tblGrid>
      <w:tr w:rsidR="00A11F12" w:rsidRPr="00E02905" w:rsidTr="00B27FAC">
        <w:trPr>
          <w:cantSplit/>
          <w:trHeight w:val="1395"/>
        </w:trPr>
        <w:tc>
          <w:tcPr>
            <w:tcW w:w="774" w:type="dxa"/>
            <w:gridSpan w:val="2"/>
            <w:vMerge w:val="restart"/>
          </w:tcPr>
          <w:p w:rsidR="00A11F12" w:rsidRPr="00E02905" w:rsidRDefault="00A11F12" w:rsidP="00E02905">
            <w:pPr>
              <w:jc w:val="center"/>
              <w:rPr>
                <w:iCs/>
              </w:rPr>
            </w:pPr>
            <w:r w:rsidRPr="00E02905">
              <w:rPr>
                <w:iCs/>
              </w:rPr>
              <w:t>№</w:t>
            </w:r>
          </w:p>
        </w:tc>
        <w:tc>
          <w:tcPr>
            <w:tcW w:w="3053" w:type="dxa"/>
            <w:gridSpan w:val="2"/>
            <w:vMerge w:val="restart"/>
          </w:tcPr>
          <w:p w:rsidR="00A11F12" w:rsidRPr="00E02905" w:rsidRDefault="00A11F12" w:rsidP="00E02905">
            <w:pPr>
              <w:jc w:val="center"/>
              <w:rPr>
                <w:iCs/>
              </w:rPr>
            </w:pPr>
            <w:r w:rsidRPr="00E02905">
              <w:rPr>
                <w:iCs/>
              </w:rPr>
              <w:t>Содержание мероприятий (работ)</w:t>
            </w:r>
          </w:p>
        </w:tc>
        <w:tc>
          <w:tcPr>
            <w:tcW w:w="979" w:type="dxa"/>
            <w:gridSpan w:val="3"/>
            <w:vMerge w:val="restart"/>
            <w:textDirection w:val="btLr"/>
          </w:tcPr>
          <w:p w:rsidR="00A11F12" w:rsidRPr="00E02905" w:rsidRDefault="00A11F12" w:rsidP="00E02905">
            <w:pPr>
              <w:ind w:left="113" w:right="113"/>
              <w:jc w:val="center"/>
              <w:rPr>
                <w:iCs/>
              </w:rPr>
            </w:pPr>
            <w:r w:rsidRPr="00E02905">
              <w:rPr>
                <w:iCs/>
              </w:rPr>
              <w:t>Единица учета</w:t>
            </w:r>
          </w:p>
        </w:tc>
        <w:tc>
          <w:tcPr>
            <w:tcW w:w="557" w:type="dxa"/>
            <w:gridSpan w:val="2"/>
            <w:vMerge w:val="restart"/>
            <w:textDirection w:val="btLr"/>
          </w:tcPr>
          <w:p w:rsidR="00A11F12" w:rsidRPr="00E02905" w:rsidRDefault="00A11F12" w:rsidP="00E02905">
            <w:pPr>
              <w:ind w:left="113" w:right="113"/>
              <w:jc w:val="center"/>
              <w:rPr>
                <w:iCs/>
              </w:rPr>
            </w:pPr>
            <w:r w:rsidRPr="00E02905">
              <w:rPr>
                <w:iCs/>
              </w:rPr>
              <w:t>Кол-во</w:t>
            </w:r>
          </w:p>
        </w:tc>
        <w:tc>
          <w:tcPr>
            <w:tcW w:w="1507" w:type="dxa"/>
            <w:gridSpan w:val="3"/>
            <w:vMerge w:val="restart"/>
          </w:tcPr>
          <w:p w:rsidR="00A11F12" w:rsidRPr="00E02905" w:rsidRDefault="00A11F12" w:rsidP="00E02905">
            <w:pPr>
              <w:jc w:val="center"/>
              <w:rPr>
                <w:iCs/>
              </w:rPr>
            </w:pPr>
            <w:r w:rsidRPr="00E02905">
              <w:rPr>
                <w:iCs/>
              </w:rPr>
              <w:t>Стоимость работ (тыс. руб.)</w:t>
            </w:r>
          </w:p>
        </w:tc>
        <w:tc>
          <w:tcPr>
            <w:tcW w:w="1788" w:type="dxa"/>
            <w:gridSpan w:val="3"/>
            <w:vMerge w:val="restart"/>
          </w:tcPr>
          <w:p w:rsidR="00A11F12" w:rsidRPr="00E02905" w:rsidRDefault="00A11F12" w:rsidP="00E02905">
            <w:pPr>
              <w:jc w:val="center"/>
              <w:rPr>
                <w:iCs/>
              </w:rPr>
            </w:pPr>
            <w:r w:rsidRPr="00E02905">
              <w:rPr>
                <w:iCs/>
              </w:rPr>
              <w:t>Срок выполнения мероприятий</w:t>
            </w:r>
          </w:p>
        </w:tc>
        <w:tc>
          <w:tcPr>
            <w:tcW w:w="2246" w:type="dxa"/>
            <w:vMerge w:val="restart"/>
          </w:tcPr>
          <w:p w:rsidR="00A11F12" w:rsidRPr="00E02905" w:rsidRDefault="00A11F12" w:rsidP="00E02905">
            <w:pPr>
              <w:jc w:val="center"/>
              <w:rPr>
                <w:iCs/>
              </w:rPr>
            </w:pPr>
            <w:r w:rsidRPr="00E02905">
              <w:rPr>
                <w:iCs/>
              </w:rPr>
              <w:t>Ответственные за выполнение мероприятий</w:t>
            </w:r>
          </w:p>
        </w:tc>
        <w:tc>
          <w:tcPr>
            <w:tcW w:w="2273" w:type="dxa"/>
            <w:gridSpan w:val="4"/>
          </w:tcPr>
          <w:p w:rsidR="00A11F12" w:rsidRPr="00E02905" w:rsidRDefault="00A11F12" w:rsidP="00E02905">
            <w:pPr>
              <w:jc w:val="center"/>
              <w:rPr>
                <w:iCs/>
              </w:rPr>
            </w:pPr>
            <w:r w:rsidRPr="00E02905">
              <w:rPr>
                <w:iCs/>
              </w:rPr>
              <w:t>Количество работников, которым улучшаются условия труда</w:t>
            </w:r>
          </w:p>
        </w:tc>
        <w:tc>
          <w:tcPr>
            <w:tcW w:w="2481" w:type="dxa"/>
            <w:gridSpan w:val="5"/>
          </w:tcPr>
          <w:p w:rsidR="00A11F12" w:rsidRPr="00E02905" w:rsidRDefault="00A11F12" w:rsidP="00E02905">
            <w:pPr>
              <w:jc w:val="center"/>
              <w:rPr>
                <w:iCs/>
              </w:rPr>
            </w:pPr>
            <w:r w:rsidRPr="00E02905">
              <w:rPr>
                <w:iCs/>
              </w:rPr>
              <w:t>Количество работников, высвобождаемых с тяжелых физических работ</w:t>
            </w:r>
          </w:p>
        </w:tc>
      </w:tr>
      <w:tr w:rsidR="00A11F12" w:rsidRPr="00E02905" w:rsidTr="00B27FAC">
        <w:trPr>
          <w:trHeight w:val="362"/>
        </w:trPr>
        <w:tc>
          <w:tcPr>
            <w:tcW w:w="774" w:type="dxa"/>
            <w:gridSpan w:val="2"/>
            <w:vMerge/>
          </w:tcPr>
          <w:p w:rsidR="00A11F12" w:rsidRPr="00E02905" w:rsidRDefault="00A11F12" w:rsidP="00E02905">
            <w:pPr>
              <w:jc w:val="center"/>
              <w:rPr>
                <w:iCs/>
              </w:rPr>
            </w:pPr>
          </w:p>
        </w:tc>
        <w:tc>
          <w:tcPr>
            <w:tcW w:w="3053" w:type="dxa"/>
            <w:gridSpan w:val="2"/>
            <w:vMerge/>
          </w:tcPr>
          <w:p w:rsidR="00A11F12" w:rsidRPr="00E02905" w:rsidRDefault="00A11F12" w:rsidP="00E02905">
            <w:pPr>
              <w:jc w:val="center"/>
              <w:rPr>
                <w:iCs/>
              </w:rPr>
            </w:pPr>
          </w:p>
        </w:tc>
        <w:tc>
          <w:tcPr>
            <w:tcW w:w="979" w:type="dxa"/>
            <w:gridSpan w:val="3"/>
            <w:vMerge/>
          </w:tcPr>
          <w:p w:rsidR="00A11F12" w:rsidRPr="00E02905" w:rsidRDefault="00A11F12" w:rsidP="00E02905">
            <w:pPr>
              <w:jc w:val="center"/>
              <w:rPr>
                <w:iCs/>
              </w:rPr>
            </w:pPr>
          </w:p>
        </w:tc>
        <w:tc>
          <w:tcPr>
            <w:tcW w:w="557" w:type="dxa"/>
            <w:gridSpan w:val="2"/>
            <w:vMerge/>
          </w:tcPr>
          <w:p w:rsidR="00A11F12" w:rsidRPr="00E02905" w:rsidRDefault="00A11F12" w:rsidP="00E02905">
            <w:pPr>
              <w:jc w:val="center"/>
              <w:rPr>
                <w:iCs/>
              </w:rPr>
            </w:pPr>
          </w:p>
        </w:tc>
        <w:tc>
          <w:tcPr>
            <w:tcW w:w="1507" w:type="dxa"/>
            <w:gridSpan w:val="3"/>
            <w:vMerge/>
          </w:tcPr>
          <w:p w:rsidR="00A11F12" w:rsidRPr="00E02905" w:rsidRDefault="00A11F12" w:rsidP="00E02905">
            <w:pPr>
              <w:jc w:val="center"/>
              <w:rPr>
                <w:iCs/>
              </w:rPr>
            </w:pPr>
          </w:p>
        </w:tc>
        <w:tc>
          <w:tcPr>
            <w:tcW w:w="1788" w:type="dxa"/>
            <w:gridSpan w:val="3"/>
            <w:vMerge/>
          </w:tcPr>
          <w:p w:rsidR="00A11F12" w:rsidRPr="00E02905" w:rsidRDefault="00A11F12" w:rsidP="00E02905">
            <w:pPr>
              <w:jc w:val="center"/>
              <w:rPr>
                <w:iCs/>
              </w:rPr>
            </w:pPr>
          </w:p>
        </w:tc>
        <w:tc>
          <w:tcPr>
            <w:tcW w:w="2246" w:type="dxa"/>
            <w:vMerge/>
          </w:tcPr>
          <w:p w:rsidR="00A11F12" w:rsidRPr="00E02905" w:rsidRDefault="00A11F12" w:rsidP="00E02905">
            <w:pPr>
              <w:jc w:val="center"/>
              <w:rPr>
                <w:iCs/>
              </w:rPr>
            </w:pPr>
          </w:p>
        </w:tc>
        <w:tc>
          <w:tcPr>
            <w:tcW w:w="1068" w:type="dxa"/>
            <w:gridSpan w:val="2"/>
          </w:tcPr>
          <w:p w:rsidR="00A11F12" w:rsidRPr="00E02905" w:rsidRDefault="00A11F12" w:rsidP="00E02905">
            <w:pPr>
              <w:jc w:val="center"/>
              <w:rPr>
                <w:iCs/>
              </w:rPr>
            </w:pPr>
            <w:r w:rsidRPr="00E02905">
              <w:rPr>
                <w:iCs/>
              </w:rPr>
              <w:t xml:space="preserve">Всего </w:t>
            </w:r>
          </w:p>
        </w:tc>
        <w:tc>
          <w:tcPr>
            <w:tcW w:w="1205" w:type="dxa"/>
            <w:gridSpan w:val="2"/>
          </w:tcPr>
          <w:p w:rsidR="00A11F12" w:rsidRPr="00E02905" w:rsidRDefault="00A11F12" w:rsidP="00E02905">
            <w:pPr>
              <w:jc w:val="center"/>
              <w:rPr>
                <w:iCs/>
              </w:rPr>
            </w:pPr>
            <w:r w:rsidRPr="00E02905">
              <w:rPr>
                <w:iCs/>
              </w:rPr>
              <w:t>В т.ч. женщин</w:t>
            </w:r>
          </w:p>
        </w:tc>
        <w:tc>
          <w:tcPr>
            <w:tcW w:w="1068" w:type="dxa"/>
            <w:gridSpan w:val="4"/>
          </w:tcPr>
          <w:p w:rsidR="00A11F12" w:rsidRPr="00E02905" w:rsidRDefault="00A11F12" w:rsidP="00E02905">
            <w:pPr>
              <w:jc w:val="center"/>
              <w:rPr>
                <w:iCs/>
              </w:rPr>
            </w:pPr>
            <w:r w:rsidRPr="00E02905">
              <w:rPr>
                <w:iCs/>
              </w:rPr>
              <w:t xml:space="preserve">Всего </w:t>
            </w:r>
          </w:p>
        </w:tc>
        <w:tc>
          <w:tcPr>
            <w:tcW w:w="1413" w:type="dxa"/>
          </w:tcPr>
          <w:p w:rsidR="00A11F12" w:rsidRPr="00E02905" w:rsidRDefault="00A11F12" w:rsidP="00E02905">
            <w:pPr>
              <w:jc w:val="center"/>
              <w:rPr>
                <w:iCs/>
              </w:rPr>
            </w:pPr>
            <w:r w:rsidRPr="00E02905">
              <w:rPr>
                <w:iCs/>
              </w:rPr>
              <w:t>В т.ч. женщин</w:t>
            </w:r>
          </w:p>
        </w:tc>
      </w:tr>
      <w:tr w:rsidR="00A11F12" w:rsidRPr="00E02905" w:rsidTr="00B27FAC">
        <w:trPr>
          <w:trHeight w:val="362"/>
        </w:trPr>
        <w:tc>
          <w:tcPr>
            <w:tcW w:w="774" w:type="dxa"/>
            <w:gridSpan w:val="2"/>
          </w:tcPr>
          <w:p w:rsidR="00A11F12" w:rsidRPr="00E02905" w:rsidRDefault="00A11F12" w:rsidP="00E02905">
            <w:pPr>
              <w:jc w:val="center"/>
              <w:rPr>
                <w:iCs/>
              </w:rPr>
            </w:pPr>
            <w:r w:rsidRPr="00E02905">
              <w:rPr>
                <w:iCs/>
              </w:rPr>
              <w:t>1</w:t>
            </w:r>
          </w:p>
        </w:tc>
        <w:tc>
          <w:tcPr>
            <w:tcW w:w="3053" w:type="dxa"/>
            <w:gridSpan w:val="2"/>
          </w:tcPr>
          <w:p w:rsidR="00A11F12" w:rsidRPr="00E02905" w:rsidRDefault="00A11F12" w:rsidP="00E02905">
            <w:pPr>
              <w:jc w:val="center"/>
              <w:rPr>
                <w:iCs/>
              </w:rPr>
            </w:pPr>
            <w:r w:rsidRPr="00E02905">
              <w:rPr>
                <w:iCs/>
              </w:rPr>
              <w:t>2</w:t>
            </w:r>
          </w:p>
        </w:tc>
        <w:tc>
          <w:tcPr>
            <w:tcW w:w="979" w:type="dxa"/>
            <w:gridSpan w:val="3"/>
          </w:tcPr>
          <w:p w:rsidR="00A11F12" w:rsidRPr="00E02905" w:rsidRDefault="00A11F12" w:rsidP="00E02905">
            <w:pPr>
              <w:jc w:val="center"/>
              <w:rPr>
                <w:iCs/>
              </w:rPr>
            </w:pPr>
            <w:r w:rsidRPr="00E02905">
              <w:rPr>
                <w:iCs/>
              </w:rPr>
              <w:t>3</w:t>
            </w:r>
          </w:p>
        </w:tc>
        <w:tc>
          <w:tcPr>
            <w:tcW w:w="557" w:type="dxa"/>
            <w:gridSpan w:val="2"/>
          </w:tcPr>
          <w:p w:rsidR="00A11F12" w:rsidRPr="00E02905" w:rsidRDefault="00A11F12" w:rsidP="00E02905">
            <w:pPr>
              <w:jc w:val="center"/>
              <w:rPr>
                <w:iCs/>
              </w:rPr>
            </w:pPr>
            <w:r w:rsidRPr="00E02905">
              <w:rPr>
                <w:iCs/>
              </w:rPr>
              <w:t>4</w:t>
            </w:r>
          </w:p>
        </w:tc>
        <w:tc>
          <w:tcPr>
            <w:tcW w:w="1507" w:type="dxa"/>
            <w:gridSpan w:val="3"/>
          </w:tcPr>
          <w:p w:rsidR="00A11F12" w:rsidRPr="00E02905" w:rsidRDefault="00A11F12" w:rsidP="00E02905">
            <w:pPr>
              <w:jc w:val="center"/>
              <w:rPr>
                <w:iCs/>
              </w:rPr>
            </w:pPr>
            <w:r w:rsidRPr="00E02905">
              <w:rPr>
                <w:iCs/>
              </w:rPr>
              <w:t>5</w:t>
            </w:r>
          </w:p>
        </w:tc>
        <w:tc>
          <w:tcPr>
            <w:tcW w:w="1788" w:type="dxa"/>
            <w:gridSpan w:val="3"/>
          </w:tcPr>
          <w:p w:rsidR="00A11F12" w:rsidRPr="00E02905" w:rsidRDefault="00A11F12" w:rsidP="00E02905">
            <w:pPr>
              <w:jc w:val="center"/>
              <w:rPr>
                <w:iCs/>
              </w:rPr>
            </w:pPr>
            <w:r w:rsidRPr="00E02905">
              <w:rPr>
                <w:iCs/>
              </w:rPr>
              <w:t>6</w:t>
            </w:r>
          </w:p>
        </w:tc>
        <w:tc>
          <w:tcPr>
            <w:tcW w:w="2246" w:type="dxa"/>
          </w:tcPr>
          <w:p w:rsidR="00A11F12" w:rsidRPr="00E02905" w:rsidRDefault="00A11F12" w:rsidP="00E02905">
            <w:pPr>
              <w:jc w:val="center"/>
              <w:rPr>
                <w:iCs/>
              </w:rPr>
            </w:pPr>
            <w:r w:rsidRPr="00E02905">
              <w:rPr>
                <w:iCs/>
              </w:rPr>
              <w:t>7</w:t>
            </w:r>
          </w:p>
        </w:tc>
        <w:tc>
          <w:tcPr>
            <w:tcW w:w="1068" w:type="dxa"/>
            <w:gridSpan w:val="2"/>
          </w:tcPr>
          <w:p w:rsidR="00A11F12" w:rsidRPr="00E02905" w:rsidRDefault="00A11F12" w:rsidP="00E02905">
            <w:pPr>
              <w:jc w:val="center"/>
              <w:rPr>
                <w:iCs/>
              </w:rPr>
            </w:pPr>
            <w:r w:rsidRPr="00E02905">
              <w:rPr>
                <w:iCs/>
              </w:rPr>
              <w:t>8</w:t>
            </w:r>
          </w:p>
        </w:tc>
        <w:tc>
          <w:tcPr>
            <w:tcW w:w="1205" w:type="dxa"/>
            <w:gridSpan w:val="2"/>
          </w:tcPr>
          <w:p w:rsidR="00A11F12" w:rsidRPr="00E02905" w:rsidRDefault="00A11F12" w:rsidP="00E02905">
            <w:pPr>
              <w:jc w:val="center"/>
              <w:rPr>
                <w:iCs/>
              </w:rPr>
            </w:pPr>
            <w:r w:rsidRPr="00E02905">
              <w:rPr>
                <w:iCs/>
              </w:rPr>
              <w:t>9</w:t>
            </w:r>
          </w:p>
        </w:tc>
        <w:tc>
          <w:tcPr>
            <w:tcW w:w="1068" w:type="dxa"/>
            <w:gridSpan w:val="4"/>
          </w:tcPr>
          <w:p w:rsidR="00A11F12" w:rsidRPr="00E02905" w:rsidRDefault="00A11F12" w:rsidP="00E02905">
            <w:pPr>
              <w:jc w:val="center"/>
              <w:rPr>
                <w:iCs/>
              </w:rPr>
            </w:pPr>
            <w:r w:rsidRPr="00E02905">
              <w:rPr>
                <w:iCs/>
              </w:rPr>
              <w:t>10</w:t>
            </w:r>
          </w:p>
        </w:tc>
        <w:tc>
          <w:tcPr>
            <w:tcW w:w="1413" w:type="dxa"/>
          </w:tcPr>
          <w:p w:rsidR="00A11F12" w:rsidRPr="00E02905" w:rsidRDefault="00A11F12" w:rsidP="00E02905">
            <w:pPr>
              <w:jc w:val="center"/>
              <w:rPr>
                <w:iCs/>
              </w:rPr>
            </w:pPr>
            <w:r w:rsidRPr="00E02905">
              <w:rPr>
                <w:iCs/>
              </w:rPr>
              <w:t>11</w:t>
            </w:r>
          </w:p>
        </w:tc>
      </w:tr>
      <w:tr w:rsidR="00A11F12" w:rsidRPr="00E02905" w:rsidTr="00646C4F">
        <w:trPr>
          <w:trHeight w:val="362"/>
        </w:trPr>
        <w:tc>
          <w:tcPr>
            <w:tcW w:w="15658" w:type="dxa"/>
            <w:gridSpan w:val="25"/>
          </w:tcPr>
          <w:p w:rsidR="00A11F12" w:rsidRPr="00E02905" w:rsidRDefault="00A11F12" w:rsidP="00E02905">
            <w:pPr>
              <w:jc w:val="center"/>
              <w:rPr>
                <w:iCs/>
              </w:rPr>
            </w:pPr>
            <w:r w:rsidRPr="00E02905">
              <w:rPr>
                <w:b/>
              </w:rPr>
              <w:t>1. Организационные мероприятия</w:t>
            </w:r>
          </w:p>
        </w:tc>
      </w:tr>
      <w:tr w:rsidR="00A11F12" w:rsidRPr="00E02905" w:rsidTr="00B27FAC">
        <w:trPr>
          <w:trHeight w:val="362"/>
        </w:trPr>
        <w:tc>
          <w:tcPr>
            <w:tcW w:w="774" w:type="dxa"/>
            <w:gridSpan w:val="2"/>
          </w:tcPr>
          <w:p w:rsidR="00A11F12" w:rsidRPr="00E02905" w:rsidRDefault="00A11F12" w:rsidP="00E02905">
            <w:pPr>
              <w:jc w:val="center"/>
              <w:rPr>
                <w:iCs/>
              </w:rPr>
            </w:pPr>
            <w:r w:rsidRPr="00E02905">
              <w:rPr>
                <w:iCs/>
              </w:rPr>
              <w:t>1.1.</w:t>
            </w:r>
          </w:p>
        </w:tc>
        <w:tc>
          <w:tcPr>
            <w:tcW w:w="3726" w:type="dxa"/>
            <w:gridSpan w:val="3"/>
          </w:tcPr>
          <w:p w:rsidR="00A11F12" w:rsidRPr="00E02905" w:rsidRDefault="00A11F12" w:rsidP="00646C4F">
            <w:pPr>
              <w:ind w:right="70"/>
              <w:rPr>
                <w:iCs/>
              </w:rPr>
            </w:pPr>
            <w:r w:rsidRPr="00E02905">
              <w:t>Аттестация рабочих мест по условиям труда в соответствии с Положением о порядке проведения аттестации рабочих мест по условиям труда (приказ Минздравсоцразвития РФ от 27.08.2008г. № 454 н)</w:t>
            </w:r>
          </w:p>
        </w:tc>
        <w:tc>
          <w:tcPr>
            <w:tcW w:w="993" w:type="dxa"/>
            <w:gridSpan w:val="5"/>
          </w:tcPr>
          <w:p w:rsidR="00A11F12" w:rsidRPr="00E02905" w:rsidRDefault="00A11F12" w:rsidP="00E02905">
            <w:pPr>
              <w:jc w:val="center"/>
              <w:rPr>
                <w:iCs/>
              </w:rPr>
            </w:pPr>
          </w:p>
        </w:tc>
        <w:tc>
          <w:tcPr>
            <w:tcW w:w="425" w:type="dxa"/>
          </w:tcPr>
          <w:p w:rsidR="00A11F12" w:rsidRPr="00E02905" w:rsidRDefault="00A11F12" w:rsidP="00E02905">
            <w:pPr>
              <w:jc w:val="center"/>
              <w:rPr>
                <w:iCs/>
              </w:rPr>
            </w:pPr>
          </w:p>
        </w:tc>
        <w:tc>
          <w:tcPr>
            <w:tcW w:w="952" w:type="dxa"/>
          </w:tcPr>
          <w:p w:rsidR="00A11F12" w:rsidRPr="00E02905" w:rsidRDefault="00A11F12" w:rsidP="00E02905">
            <w:pPr>
              <w:jc w:val="center"/>
              <w:rPr>
                <w:iCs/>
              </w:rPr>
            </w:pPr>
          </w:p>
        </w:tc>
        <w:tc>
          <w:tcPr>
            <w:tcW w:w="1788" w:type="dxa"/>
            <w:gridSpan w:val="3"/>
          </w:tcPr>
          <w:p w:rsidR="00A11F12" w:rsidRPr="00E02905" w:rsidRDefault="00A11F12" w:rsidP="00E02905">
            <w:pPr>
              <w:jc w:val="center"/>
              <w:rPr>
                <w:iCs/>
              </w:rPr>
            </w:pPr>
          </w:p>
        </w:tc>
        <w:tc>
          <w:tcPr>
            <w:tcW w:w="2246" w:type="dxa"/>
          </w:tcPr>
          <w:p w:rsidR="00A11F12" w:rsidRPr="00E02905" w:rsidRDefault="00560715" w:rsidP="00E02905">
            <w:pPr>
              <w:rPr>
                <w:iCs/>
              </w:rPr>
            </w:pPr>
            <w:r>
              <w:rPr>
                <w:iCs/>
              </w:rPr>
              <w:t xml:space="preserve">Зав. МБДОУ №2 </w:t>
            </w:r>
            <w:r w:rsidR="00B27FAC">
              <w:rPr>
                <w:iCs/>
              </w:rPr>
              <w:t>Лабуз Л.А.</w:t>
            </w:r>
            <w:r>
              <w:rPr>
                <w:iCs/>
              </w:rPr>
              <w:t>.</w:t>
            </w:r>
          </w:p>
          <w:p w:rsidR="00A11F12" w:rsidRPr="00E02905" w:rsidRDefault="00A11F12" w:rsidP="00E02905">
            <w:pPr>
              <w:rPr>
                <w:iCs/>
              </w:rPr>
            </w:pPr>
            <w:r w:rsidRPr="00E02905">
              <w:rPr>
                <w:iCs/>
              </w:rPr>
              <w:t xml:space="preserve">Ответственный </w:t>
            </w:r>
          </w:p>
          <w:p w:rsidR="00A11F12" w:rsidRPr="00E02905" w:rsidRDefault="00560715" w:rsidP="00E02905">
            <w:pPr>
              <w:rPr>
                <w:iCs/>
              </w:rPr>
            </w:pPr>
            <w:r>
              <w:rPr>
                <w:iCs/>
              </w:rPr>
              <w:t>По О</w:t>
            </w:r>
            <w:r w:rsidR="00030DDC">
              <w:rPr>
                <w:iCs/>
              </w:rPr>
              <w:t xml:space="preserve">Т </w:t>
            </w:r>
            <w:r w:rsidR="00B27FAC">
              <w:rPr>
                <w:iCs/>
              </w:rPr>
              <w:t>Клочкова А.Н</w:t>
            </w:r>
            <w:r>
              <w:rPr>
                <w:iCs/>
              </w:rPr>
              <w:t>.</w:t>
            </w:r>
            <w:r w:rsidR="00A11F12" w:rsidRPr="00E02905">
              <w:rPr>
                <w:iCs/>
              </w:rPr>
              <w:t>.</w:t>
            </w:r>
          </w:p>
          <w:p w:rsidR="00A11F12" w:rsidRPr="00E02905" w:rsidRDefault="00A11F12" w:rsidP="00E02905">
            <w:pPr>
              <w:rPr>
                <w:iCs/>
              </w:rPr>
            </w:pPr>
          </w:p>
        </w:tc>
        <w:tc>
          <w:tcPr>
            <w:tcW w:w="1068" w:type="dxa"/>
            <w:gridSpan w:val="2"/>
          </w:tcPr>
          <w:p w:rsidR="00A11F12" w:rsidRPr="00E02905" w:rsidRDefault="00A11F12" w:rsidP="00E02905">
            <w:pPr>
              <w:jc w:val="center"/>
              <w:rPr>
                <w:iCs/>
              </w:rPr>
            </w:pPr>
            <w:r w:rsidRPr="00E02905">
              <w:rPr>
                <w:iCs/>
              </w:rPr>
              <w:t>4</w:t>
            </w:r>
          </w:p>
        </w:tc>
        <w:tc>
          <w:tcPr>
            <w:tcW w:w="1205" w:type="dxa"/>
            <w:gridSpan w:val="2"/>
          </w:tcPr>
          <w:p w:rsidR="00A11F12" w:rsidRPr="00E02905" w:rsidRDefault="00A11F12" w:rsidP="00E02905">
            <w:pPr>
              <w:jc w:val="center"/>
              <w:rPr>
                <w:iCs/>
              </w:rPr>
            </w:pPr>
            <w:r w:rsidRPr="00E02905">
              <w:rPr>
                <w:iCs/>
              </w:rPr>
              <w:t>4</w:t>
            </w:r>
          </w:p>
        </w:tc>
        <w:tc>
          <w:tcPr>
            <w:tcW w:w="1068" w:type="dxa"/>
            <w:gridSpan w:val="4"/>
          </w:tcPr>
          <w:p w:rsidR="00A11F12" w:rsidRPr="00E02905" w:rsidRDefault="00A11F12" w:rsidP="00E02905">
            <w:pPr>
              <w:jc w:val="center"/>
              <w:rPr>
                <w:iCs/>
              </w:rPr>
            </w:pPr>
          </w:p>
        </w:tc>
        <w:tc>
          <w:tcPr>
            <w:tcW w:w="1413" w:type="dxa"/>
          </w:tcPr>
          <w:p w:rsidR="00A11F12" w:rsidRPr="00E02905" w:rsidRDefault="00A11F12" w:rsidP="00E02905">
            <w:pPr>
              <w:jc w:val="center"/>
              <w:rPr>
                <w:iCs/>
              </w:rPr>
            </w:pPr>
          </w:p>
        </w:tc>
      </w:tr>
      <w:tr w:rsidR="00A11F12" w:rsidRPr="00E02905" w:rsidTr="00B27FAC">
        <w:trPr>
          <w:trHeight w:val="362"/>
        </w:trPr>
        <w:tc>
          <w:tcPr>
            <w:tcW w:w="774" w:type="dxa"/>
            <w:gridSpan w:val="2"/>
          </w:tcPr>
          <w:p w:rsidR="00A11F12" w:rsidRPr="00E02905" w:rsidRDefault="00A11F12" w:rsidP="00E02905">
            <w:pPr>
              <w:jc w:val="center"/>
              <w:rPr>
                <w:iCs/>
              </w:rPr>
            </w:pPr>
            <w:r w:rsidRPr="00E02905">
              <w:rPr>
                <w:iCs/>
              </w:rPr>
              <w:t>1.2.</w:t>
            </w:r>
          </w:p>
        </w:tc>
        <w:tc>
          <w:tcPr>
            <w:tcW w:w="3726" w:type="dxa"/>
            <w:gridSpan w:val="3"/>
          </w:tcPr>
          <w:p w:rsidR="00A11F12" w:rsidRPr="00E02905" w:rsidRDefault="00A11F12" w:rsidP="00646C4F">
            <w:pPr>
              <w:ind w:right="70"/>
              <w:rPr>
                <w:iCs/>
              </w:rPr>
            </w:pPr>
            <w:r w:rsidRPr="00E02905">
              <w:t>Обучение и проверка знаний по охране труда в соответствии с постановлением Минтруда России и Минобразования России от 13.01.2003 №1/29</w:t>
            </w:r>
          </w:p>
        </w:tc>
        <w:tc>
          <w:tcPr>
            <w:tcW w:w="993" w:type="dxa"/>
            <w:gridSpan w:val="5"/>
          </w:tcPr>
          <w:p w:rsidR="00A11F12" w:rsidRPr="00E02905" w:rsidRDefault="00A11F12" w:rsidP="00E02905">
            <w:pPr>
              <w:jc w:val="center"/>
              <w:rPr>
                <w:iCs/>
              </w:rPr>
            </w:pPr>
          </w:p>
        </w:tc>
        <w:tc>
          <w:tcPr>
            <w:tcW w:w="425" w:type="dxa"/>
          </w:tcPr>
          <w:p w:rsidR="00A11F12" w:rsidRPr="00E02905" w:rsidRDefault="00A11F12" w:rsidP="00E02905">
            <w:pPr>
              <w:jc w:val="center"/>
              <w:rPr>
                <w:iCs/>
              </w:rPr>
            </w:pPr>
          </w:p>
        </w:tc>
        <w:tc>
          <w:tcPr>
            <w:tcW w:w="952" w:type="dxa"/>
          </w:tcPr>
          <w:p w:rsidR="00A11F12" w:rsidRPr="00E02905" w:rsidRDefault="00A11F12" w:rsidP="00E02905">
            <w:pPr>
              <w:jc w:val="center"/>
              <w:rPr>
                <w:iCs/>
              </w:rPr>
            </w:pPr>
          </w:p>
        </w:tc>
        <w:tc>
          <w:tcPr>
            <w:tcW w:w="1788" w:type="dxa"/>
            <w:gridSpan w:val="3"/>
          </w:tcPr>
          <w:p w:rsidR="00A11F12" w:rsidRPr="00E02905" w:rsidRDefault="00A11F12" w:rsidP="00E02905">
            <w:pPr>
              <w:rPr>
                <w:iCs/>
              </w:rPr>
            </w:pPr>
            <w:r w:rsidRPr="00E02905">
              <w:rPr>
                <w:iCs/>
              </w:rPr>
              <w:t xml:space="preserve">В течении года </w:t>
            </w:r>
          </w:p>
          <w:p w:rsidR="00A11F12" w:rsidRPr="00E02905" w:rsidRDefault="00A11F12" w:rsidP="00E02905">
            <w:pPr>
              <w:rPr>
                <w:iCs/>
              </w:rPr>
            </w:pPr>
            <w:r w:rsidRPr="00E02905">
              <w:rPr>
                <w:iCs/>
              </w:rPr>
              <w:t>1 раз в 3 года</w:t>
            </w:r>
          </w:p>
          <w:p w:rsidR="00A11F12" w:rsidRPr="00E02905" w:rsidRDefault="00A11F12" w:rsidP="00E02905">
            <w:pPr>
              <w:rPr>
                <w:iCs/>
              </w:rPr>
            </w:pPr>
            <w:r w:rsidRPr="00E02905">
              <w:rPr>
                <w:iCs/>
              </w:rPr>
              <w:t>Для новых в течении месяца</w:t>
            </w:r>
          </w:p>
        </w:tc>
        <w:tc>
          <w:tcPr>
            <w:tcW w:w="2246" w:type="dxa"/>
          </w:tcPr>
          <w:p w:rsidR="00560715" w:rsidRPr="00E02905" w:rsidRDefault="00A11F12" w:rsidP="00560715">
            <w:pPr>
              <w:rPr>
                <w:iCs/>
              </w:rPr>
            </w:pPr>
            <w:r w:rsidRPr="00E02905">
              <w:rPr>
                <w:iCs/>
              </w:rPr>
              <w:t xml:space="preserve">Зав. МБДОУ </w:t>
            </w:r>
            <w:r w:rsidR="00560715">
              <w:rPr>
                <w:iCs/>
              </w:rPr>
              <w:t xml:space="preserve">№2 </w:t>
            </w:r>
            <w:r w:rsidR="00B27FAC">
              <w:rPr>
                <w:iCs/>
              </w:rPr>
              <w:t>Л.А.Лабуз</w:t>
            </w:r>
          </w:p>
          <w:p w:rsidR="00A11F12" w:rsidRPr="00E02905" w:rsidRDefault="00A11F12" w:rsidP="00E02905">
            <w:pPr>
              <w:rPr>
                <w:iCs/>
              </w:rPr>
            </w:pPr>
            <w:r w:rsidRPr="00E02905">
              <w:rPr>
                <w:iCs/>
              </w:rPr>
              <w:t>Заведующий хозяйством</w:t>
            </w:r>
            <w:r w:rsidR="00B27FAC">
              <w:rPr>
                <w:iCs/>
              </w:rPr>
              <w:t>Клочкова А.Н.</w:t>
            </w:r>
          </w:p>
          <w:p w:rsidR="00A11F12" w:rsidRPr="00E02905" w:rsidRDefault="00A11F12" w:rsidP="00E02905">
            <w:pPr>
              <w:jc w:val="center"/>
              <w:rPr>
                <w:iCs/>
              </w:rPr>
            </w:pPr>
          </w:p>
        </w:tc>
        <w:tc>
          <w:tcPr>
            <w:tcW w:w="1068" w:type="dxa"/>
            <w:gridSpan w:val="2"/>
          </w:tcPr>
          <w:p w:rsidR="00A11F12" w:rsidRPr="00E02905" w:rsidRDefault="00B27FAC" w:rsidP="00E02905">
            <w:pPr>
              <w:jc w:val="center"/>
              <w:rPr>
                <w:iCs/>
              </w:rPr>
            </w:pPr>
            <w:r>
              <w:rPr>
                <w:iCs/>
              </w:rPr>
              <w:t>14</w:t>
            </w:r>
          </w:p>
        </w:tc>
        <w:tc>
          <w:tcPr>
            <w:tcW w:w="1205" w:type="dxa"/>
            <w:gridSpan w:val="2"/>
          </w:tcPr>
          <w:p w:rsidR="00A11F12" w:rsidRPr="00E02905" w:rsidRDefault="00B27FAC" w:rsidP="00E02905">
            <w:pPr>
              <w:jc w:val="center"/>
              <w:rPr>
                <w:iCs/>
              </w:rPr>
            </w:pPr>
            <w:r>
              <w:rPr>
                <w:iCs/>
              </w:rPr>
              <w:t>13</w:t>
            </w:r>
          </w:p>
        </w:tc>
        <w:tc>
          <w:tcPr>
            <w:tcW w:w="1068" w:type="dxa"/>
            <w:gridSpan w:val="4"/>
          </w:tcPr>
          <w:p w:rsidR="00A11F12" w:rsidRPr="00E02905" w:rsidRDefault="00A11F12" w:rsidP="00E02905">
            <w:pPr>
              <w:jc w:val="center"/>
              <w:rPr>
                <w:iCs/>
              </w:rPr>
            </w:pPr>
          </w:p>
        </w:tc>
        <w:tc>
          <w:tcPr>
            <w:tcW w:w="1413" w:type="dxa"/>
          </w:tcPr>
          <w:p w:rsidR="00A11F12" w:rsidRPr="00E02905" w:rsidRDefault="00A11F12" w:rsidP="00E02905">
            <w:pPr>
              <w:jc w:val="center"/>
              <w:rPr>
                <w:iCs/>
              </w:rPr>
            </w:pPr>
          </w:p>
        </w:tc>
      </w:tr>
      <w:tr w:rsidR="00A11F12" w:rsidRPr="00E02905" w:rsidTr="00B27FAC">
        <w:trPr>
          <w:trHeight w:val="362"/>
        </w:trPr>
        <w:tc>
          <w:tcPr>
            <w:tcW w:w="774" w:type="dxa"/>
            <w:gridSpan w:val="2"/>
          </w:tcPr>
          <w:p w:rsidR="00A11F12" w:rsidRPr="00E02905" w:rsidRDefault="00A11F12" w:rsidP="00E02905">
            <w:pPr>
              <w:jc w:val="center"/>
              <w:rPr>
                <w:iCs/>
              </w:rPr>
            </w:pPr>
            <w:r w:rsidRPr="00E02905">
              <w:rPr>
                <w:iCs/>
              </w:rPr>
              <w:t>1.3.</w:t>
            </w:r>
          </w:p>
        </w:tc>
        <w:tc>
          <w:tcPr>
            <w:tcW w:w="3726" w:type="dxa"/>
            <w:gridSpan w:val="3"/>
          </w:tcPr>
          <w:p w:rsidR="00A11F12" w:rsidRDefault="00A11F12" w:rsidP="00646C4F">
            <w:pPr>
              <w:ind w:right="70"/>
            </w:pPr>
            <w:r w:rsidRPr="00E02905">
              <w:t xml:space="preserve">Обучение работников безопасным методам и приёмам работы в соответствии с </w:t>
            </w:r>
            <w:r w:rsidRPr="00E02905">
              <w:lastRenderedPageBreak/>
              <w:t>требованиями ГОСТ 12.0.004-90 ССБТ «Организация обучения по безопасности труда. Общие положения»</w:t>
            </w:r>
          </w:p>
          <w:p w:rsidR="005D3691" w:rsidRPr="00E02905" w:rsidRDefault="005D3691" w:rsidP="00646C4F">
            <w:pPr>
              <w:ind w:right="70"/>
              <w:rPr>
                <w:iCs/>
              </w:rPr>
            </w:pPr>
          </w:p>
        </w:tc>
        <w:tc>
          <w:tcPr>
            <w:tcW w:w="993" w:type="dxa"/>
            <w:gridSpan w:val="5"/>
          </w:tcPr>
          <w:p w:rsidR="00A11F12" w:rsidRPr="00E02905" w:rsidRDefault="00A11F12" w:rsidP="00E02905">
            <w:pPr>
              <w:jc w:val="center"/>
              <w:rPr>
                <w:iCs/>
              </w:rPr>
            </w:pPr>
          </w:p>
        </w:tc>
        <w:tc>
          <w:tcPr>
            <w:tcW w:w="425" w:type="dxa"/>
          </w:tcPr>
          <w:p w:rsidR="00A11F12" w:rsidRPr="00E02905" w:rsidRDefault="00A11F12" w:rsidP="00E02905">
            <w:pPr>
              <w:jc w:val="center"/>
              <w:rPr>
                <w:iCs/>
              </w:rPr>
            </w:pPr>
          </w:p>
        </w:tc>
        <w:tc>
          <w:tcPr>
            <w:tcW w:w="952" w:type="dxa"/>
          </w:tcPr>
          <w:p w:rsidR="00A11F12" w:rsidRPr="00E02905" w:rsidRDefault="00A11F12" w:rsidP="00E02905">
            <w:pPr>
              <w:jc w:val="center"/>
              <w:rPr>
                <w:iCs/>
              </w:rPr>
            </w:pPr>
          </w:p>
        </w:tc>
        <w:tc>
          <w:tcPr>
            <w:tcW w:w="1788" w:type="dxa"/>
            <w:gridSpan w:val="3"/>
          </w:tcPr>
          <w:p w:rsidR="00A11F12" w:rsidRPr="00E02905" w:rsidRDefault="00A11F12" w:rsidP="00E02905">
            <w:pPr>
              <w:rPr>
                <w:iCs/>
              </w:rPr>
            </w:pPr>
            <w:r w:rsidRPr="00E02905">
              <w:rPr>
                <w:iCs/>
              </w:rPr>
              <w:t>В течении учебного года</w:t>
            </w:r>
          </w:p>
        </w:tc>
        <w:tc>
          <w:tcPr>
            <w:tcW w:w="2246" w:type="dxa"/>
          </w:tcPr>
          <w:p w:rsidR="00560715" w:rsidRPr="00E02905" w:rsidRDefault="00560715" w:rsidP="00560715">
            <w:pPr>
              <w:rPr>
                <w:iCs/>
              </w:rPr>
            </w:pPr>
            <w:r>
              <w:rPr>
                <w:iCs/>
              </w:rPr>
              <w:t xml:space="preserve">Зав. МБДОУ №2 </w:t>
            </w:r>
            <w:r w:rsidR="00B27FAC">
              <w:rPr>
                <w:iCs/>
              </w:rPr>
              <w:t>Л.А.Лабуз</w:t>
            </w:r>
          </w:p>
          <w:p w:rsidR="00A11F12" w:rsidRPr="00E02905" w:rsidRDefault="00A11F12" w:rsidP="00B27FAC">
            <w:pPr>
              <w:rPr>
                <w:iCs/>
              </w:rPr>
            </w:pPr>
          </w:p>
        </w:tc>
        <w:tc>
          <w:tcPr>
            <w:tcW w:w="1068" w:type="dxa"/>
            <w:gridSpan w:val="2"/>
          </w:tcPr>
          <w:p w:rsidR="00A11F12" w:rsidRPr="00E02905" w:rsidRDefault="00B27FAC" w:rsidP="00E02905">
            <w:pPr>
              <w:jc w:val="center"/>
              <w:rPr>
                <w:iCs/>
              </w:rPr>
            </w:pPr>
            <w:r>
              <w:rPr>
                <w:iCs/>
              </w:rPr>
              <w:t>14</w:t>
            </w:r>
          </w:p>
        </w:tc>
        <w:tc>
          <w:tcPr>
            <w:tcW w:w="1205" w:type="dxa"/>
            <w:gridSpan w:val="2"/>
          </w:tcPr>
          <w:p w:rsidR="00A11F12" w:rsidRPr="00E02905" w:rsidRDefault="00B27FAC" w:rsidP="00E02905">
            <w:pPr>
              <w:jc w:val="center"/>
              <w:rPr>
                <w:iCs/>
              </w:rPr>
            </w:pPr>
            <w:r>
              <w:rPr>
                <w:iCs/>
              </w:rPr>
              <w:t>13</w:t>
            </w:r>
          </w:p>
        </w:tc>
        <w:tc>
          <w:tcPr>
            <w:tcW w:w="1068" w:type="dxa"/>
            <w:gridSpan w:val="4"/>
          </w:tcPr>
          <w:p w:rsidR="00A11F12" w:rsidRPr="00E02905" w:rsidRDefault="00A11F12" w:rsidP="00E02905">
            <w:pPr>
              <w:jc w:val="center"/>
              <w:rPr>
                <w:iCs/>
              </w:rPr>
            </w:pPr>
          </w:p>
        </w:tc>
        <w:tc>
          <w:tcPr>
            <w:tcW w:w="1413" w:type="dxa"/>
          </w:tcPr>
          <w:p w:rsidR="00A11F12" w:rsidRPr="00E02905" w:rsidRDefault="00A11F12" w:rsidP="00E02905">
            <w:pPr>
              <w:jc w:val="center"/>
              <w:rPr>
                <w:iCs/>
              </w:rPr>
            </w:pPr>
          </w:p>
        </w:tc>
      </w:tr>
      <w:tr w:rsidR="00A11F12" w:rsidRPr="00E02905" w:rsidTr="00B27FAC">
        <w:trPr>
          <w:trHeight w:val="362"/>
        </w:trPr>
        <w:tc>
          <w:tcPr>
            <w:tcW w:w="774" w:type="dxa"/>
            <w:gridSpan w:val="2"/>
          </w:tcPr>
          <w:p w:rsidR="00A11F12" w:rsidRPr="00E02905" w:rsidRDefault="00A11F12" w:rsidP="00E02905">
            <w:pPr>
              <w:jc w:val="center"/>
              <w:rPr>
                <w:iCs/>
              </w:rPr>
            </w:pPr>
            <w:r w:rsidRPr="00E02905">
              <w:rPr>
                <w:iCs/>
              </w:rPr>
              <w:lastRenderedPageBreak/>
              <w:t>1.4.</w:t>
            </w:r>
          </w:p>
        </w:tc>
        <w:tc>
          <w:tcPr>
            <w:tcW w:w="3726" w:type="dxa"/>
            <w:gridSpan w:val="3"/>
          </w:tcPr>
          <w:p w:rsidR="00A11F12" w:rsidRDefault="00A11F12" w:rsidP="00646C4F">
            <w:pPr>
              <w:ind w:right="70"/>
            </w:pPr>
            <w:r w:rsidRPr="00E02905">
              <w:t>Разработка, утверждение и размножение инструкций по охране труда, отдельно по видам работ и отдельно по профессиям организации. Согласование этих инструкций с профкомом в установленном ТК РФ порядке</w:t>
            </w:r>
          </w:p>
          <w:p w:rsidR="005D3691" w:rsidRPr="00E02905" w:rsidRDefault="005D3691" w:rsidP="00646C4F">
            <w:pPr>
              <w:ind w:right="70"/>
              <w:rPr>
                <w:iCs/>
              </w:rPr>
            </w:pPr>
          </w:p>
        </w:tc>
        <w:tc>
          <w:tcPr>
            <w:tcW w:w="993" w:type="dxa"/>
            <w:gridSpan w:val="5"/>
          </w:tcPr>
          <w:p w:rsidR="00A11F12" w:rsidRPr="00E02905" w:rsidRDefault="00A11F12" w:rsidP="00E02905">
            <w:pPr>
              <w:jc w:val="center"/>
              <w:rPr>
                <w:iCs/>
              </w:rPr>
            </w:pPr>
          </w:p>
        </w:tc>
        <w:tc>
          <w:tcPr>
            <w:tcW w:w="425" w:type="dxa"/>
          </w:tcPr>
          <w:p w:rsidR="00A11F12" w:rsidRPr="00E02905" w:rsidRDefault="00A11F12" w:rsidP="00E02905">
            <w:pPr>
              <w:jc w:val="center"/>
              <w:rPr>
                <w:iCs/>
              </w:rPr>
            </w:pPr>
          </w:p>
        </w:tc>
        <w:tc>
          <w:tcPr>
            <w:tcW w:w="952" w:type="dxa"/>
          </w:tcPr>
          <w:p w:rsidR="00A11F12" w:rsidRPr="00E02905" w:rsidRDefault="00A11F12" w:rsidP="00E02905">
            <w:pPr>
              <w:jc w:val="center"/>
              <w:rPr>
                <w:iCs/>
              </w:rPr>
            </w:pPr>
          </w:p>
        </w:tc>
        <w:tc>
          <w:tcPr>
            <w:tcW w:w="1788" w:type="dxa"/>
            <w:gridSpan w:val="3"/>
          </w:tcPr>
          <w:p w:rsidR="00A11F12" w:rsidRPr="00E02905" w:rsidRDefault="00A11F12" w:rsidP="00E02905">
            <w:pPr>
              <w:jc w:val="center"/>
              <w:rPr>
                <w:iCs/>
              </w:rPr>
            </w:pPr>
            <w:r w:rsidRPr="00E02905">
              <w:rPr>
                <w:iCs/>
              </w:rPr>
              <w:t>1 раз в 5 лет</w:t>
            </w:r>
          </w:p>
        </w:tc>
        <w:tc>
          <w:tcPr>
            <w:tcW w:w="2246" w:type="dxa"/>
          </w:tcPr>
          <w:p w:rsidR="00560715" w:rsidRPr="00E02905" w:rsidRDefault="00A11F12" w:rsidP="00560715">
            <w:pPr>
              <w:rPr>
                <w:iCs/>
              </w:rPr>
            </w:pPr>
            <w:r w:rsidRPr="00E02905">
              <w:rPr>
                <w:iCs/>
              </w:rPr>
              <w:t>Зав. МБДОУ №</w:t>
            </w:r>
            <w:r w:rsidR="00560715">
              <w:rPr>
                <w:iCs/>
              </w:rPr>
              <w:t xml:space="preserve">2 </w:t>
            </w:r>
            <w:r w:rsidR="00B27FAC">
              <w:rPr>
                <w:iCs/>
              </w:rPr>
              <w:t>Л.А.Лабуз</w:t>
            </w:r>
          </w:p>
          <w:p w:rsidR="00A11F12" w:rsidRPr="00E02905" w:rsidRDefault="00A11F12" w:rsidP="00E02905">
            <w:pPr>
              <w:rPr>
                <w:iCs/>
              </w:rPr>
            </w:pPr>
            <w:r w:rsidRPr="00E02905">
              <w:rPr>
                <w:iCs/>
              </w:rPr>
              <w:t xml:space="preserve">Ответственный </w:t>
            </w:r>
          </w:p>
          <w:p w:rsidR="00A11F12" w:rsidRPr="00E02905" w:rsidRDefault="00A11F12" w:rsidP="00B27FAC">
            <w:pPr>
              <w:rPr>
                <w:iCs/>
              </w:rPr>
            </w:pPr>
            <w:r w:rsidRPr="00E02905">
              <w:rPr>
                <w:iCs/>
              </w:rPr>
              <w:t>По О</w:t>
            </w:r>
            <w:r w:rsidR="00030DDC">
              <w:rPr>
                <w:iCs/>
              </w:rPr>
              <w:t xml:space="preserve">Т  </w:t>
            </w:r>
            <w:r w:rsidR="00B27FAC">
              <w:rPr>
                <w:iCs/>
              </w:rPr>
              <w:t>А.Н.Клочкова</w:t>
            </w:r>
          </w:p>
        </w:tc>
        <w:tc>
          <w:tcPr>
            <w:tcW w:w="1068" w:type="dxa"/>
            <w:gridSpan w:val="2"/>
          </w:tcPr>
          <w:p w:rsidR="00A11F12" w:rsidRPr="00E02905" w:rsidRDefault="00B27FAC" w:rsidP="00E02905">
            <w:pPr>
              <w:jc w:val="center"/>
              <w:rPr>
                <w:iCs/>
              </w:rPr>
            </w:pPr>
            <w:r>
              <w:rPr>
                <w:iCs/>
              </w:rPr>
              <w:t>1</w:t>
            </w:r>
            <w:r w:rsidR="00A11F12" w:rsidRPr="00E02905">
              <w:rPr>
                <w:iCs/>
              </w:rPr>
              <w:t>4</w:t>
            </w:r>
          </w:p>
        </w:tc>
        <w:tc>
          <w:tcPr>
            <w:tcW w:w="1205" w:type="dxa"/>
            <w:gridSpan w:val="2"/>
          </w:tcPr>
          <w:p w:rsidR="00A11F12" w:rsidRPr="00E02905" w:rsidRDefault="00B27FAC" w:rsidP="00E02905">
            <w:pPr>
              <w:jc w:val="center"/>
              <w:rPr>
                <w:iCs/>
              </w:rPr>
            </w:pPr>
            <w:r>
              <w:rPr>
                <w:iCs/>
              </w:rPr>
              <w:t>13</w:t>
            </w:r>
          </w:p>
        </w:tc>
        <w:tc>
          <w:tcPr>
            <w:tcW w:w="1068" w:type="dxa"/>
            <w:gridSpan w:val="4"/>
          </w:tcPr>
          <w:p w:rsidR="00A11F12" w:rsidRPr="00E02905" w:rsidRDefault="00A11F12" w:rsidP="00E02905">
            <w:pPr>
              <w:jc w:val="center"/>
              <w:rPr>
                <w:iCs/>
              </w:rPr>
            </w:pPr>
          </w:p>
        </w:tc>
        <w:tc>
          <w:tcPr>
            <w:tcW w:w="1413" w:type="dxa"/>
          </w:tcPr>
          <w:p w:rsidR="00A11F12" w:rsidRPr="00E02905" w:rsidRDefault="00A11F12" w:rsidP="00E02905">
            <w:pPr>
              <w:jc w:val="center"/>
              <w:rPr>
                <w:iCs/>
              </w:rPr>
            </w:pPr>
          </w:p>
        </w:tc>
      </w:tr>
      <w:tr w:rsidR="00B27FAC" w:rsidRPr="00E02905" w:rsidTr="00B27FAC">
        <w:trPr>
          <w:gridAfter w:val="4"/>
          <w:wAfter w:w="2273" w:type="dxa"/>
          <w:trHeight w:val="1811"/>
        </w:trPr>
        <w:tc>
          <w:tcPr>
            <w:tcW w:w="774" w:type="dxa"/>
            <w:gridSpan w:val="2"/>
          </w:tcPr>
          <w:p w:rsidR="00B27FAC" w:rsidRPr="00E02905" w:rsidRDefault="00B27FAC" w:rsidP="00B27FAC">
            <w:pPr>
              <w:jc w:val="center"/>
              <w:rPr>
                <w:iCs/>
              </w:rPr>
            </w:pPr>
            <w:r w:rsidRPr="00E02905">
              <w:rPr>
                <w:iCs/>
              </w:rPr>
              <w:t>1.5.</w:t>
            </w:r>
          </w:p>
        </w:tc>
        <w:tc>
          <w:tcPr>
            <w:tcW w:w="3726" w:type="dxa"/>
            <w:gridSpan w:val="3"/>
          </w:tcPr>
          <w:p w:rsidR="00B27FAC" w:rsidRPr="00E02905" w:rsidRDefault="00B27FAC" w:rsidP="00B27FAC">
            <w:pPr>
              <w:ind w:right="70"/>
              <w:rPr>
                <w:iCs/>
              </w:rPr>
            </w:pPr>
            <w:r w:rsidRPr="00E02905">
              <w:t>Разработка и утверждение программы вводного инструктажа и отдельно программ инструктажа на рабочем месте в подразделениях организации</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1 раз в 5 лет</w:t>
            </w:r>
          </w:p>
        </w:tc>
        <w:tc>
          <w:tcPr>
            <w:tcW w:w="2246" w:type="dxa"/>
          </w:tcPr>
          <w:p w:rsidR="00B27FAC" w:rsidRPr="00E02905" w:rsidRDefault="00B27FAC" w:rsidP="00B27FAC">
            <w:pPr>
              <w:rPr>
                <w:iCs/>
              </w:rPr>
            </w:pPr>
            <w:r w:rsidRPr="00E02905">
              <w:rPr>
                <w:iCs/>
              </w:rPr>
              <w:t>Зав. МБДОУ №</w:t>
            </w:r>
            <w:r>
              <w:rPr>
                <w:iCs/>
              </w:rPr>
              <w:t>2 Л.А.Лабуз</w:t>
            </w:r>
          </w:p>
          <w:p w:rsidR="00B27FAC" w:rsidRPr="00E02905" w:rsidRDefault="00B27FAC" w:rsidP="00B27FAC">
            <w:pPr>
              <w:rPr>
                <w:iCs/>
              </w:rPr>
            </w:pPr>
            <w:r w:rsidRPr="00E02905">
              <w:rPr>
                <w:iCs/>
              </w:rPr>
              <w:t xml:space="preserve">Ответственный </w:t>
            </w:r>
          </w:p>
          <w:p w:rsidR="00B27FAC" w:rsidRPr="00E02905" w:rsidRDefault="00B27FAC" w:rsidP="00B27FAC">
            <w:pPr>
              <w:rPr>
                <w:iCs/>
              </w:rPr>
            </w:pPr>
            <w:r w:rsidRPr="00E02905">
              <w:rPr>
                <w:iCs/>
              </w:rPr>
              <w:t>По О</w:t>
            </w:r>
            <w:r>
              <w:rPr>
                <w:iCs/>
              </w:rPr>
              <w:t>Т  А.Н.Клочкова</w:t>
            </w:r>
          </w:p>
        </w:tc>
        <w:tc>
          <w:tcPr>
            <w:tcW w:w="1068" w:type="dxa"/>
            <w:gridSpan w:val="2"/>
          </w:tcPr>
          <w:p w:rsidR="00B27FAC" w:rsidRPr="00E02905" w:rsidRDefault="00B27FAC" w:rsidP="00B27FAC">
            <w:pPr>
              <w:jc w:val="center"/>
              <w:rPr>
                <w:iCs/>
              </w:rPr>
            </w:pPr>
            <w:r>
              <w:rPr>
                <w:iCs/>
              </w:rPr>
              <w:t>1</w:t>
            </w:r>
            <w:r w:rsidRPr="00E02905">
              <w:rPr>
                <w:iCs/>
              </w:rPr>
              <w:t>4</w:t>
            </w:r>
          </w:p>
        </w:tc>
        <w:tc>
          <w:tcPr>
            <w:tcW w:w="1413" w:type="dxa"/>
            <w:gridSpan w:val="3"/>
          </w:tcPr>
          <w:p w:rsidR="00B27FAC" w:rsidRPr="00E02905" w:rsidRDefault="00B27FAC" w:rsidP="00B27FAC">
            <w:pPr>
              <w:jc w:val="center"/>
              <w:rPr>
                <w:iCs/>
              </w:rPr>
            </w:pPr>
            <w:r>
              <w:rPr>
                <w:iCs/>
              </w:rPr>
              <w:t>13</w:t>
            </w: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1.6.</w:t>
            </w:r>
          </w:p>
        </w:tc>
        <w:tc>
          <w:tcPr>
            <w:tcW w:w="3726" w:type="dxa"/>
            <w:gridSpan w:val="3"/>
          </w:tcPr>
          <w:p w:rsidR="00B27FAC" w:rsidRPr="00E02905" w:rsidRDefault="00B27FAC" w:rsidP="00B27FAC">
            <w:pPr>
              <w:ind w:right="70"/>
              <w:rPr>
                <w:iCs/>
              </w:rPr>
            </w:pPr>
            <w:r w:rsidRPr="00E02905">
              <w:t>Обеспечение журналами регистрации инструктажа вводного и на рабочем месте по утверждённым Минтрудом РФ образцам</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 МБДОУ №</w:t>
            </w:r>
            <w:r>
              <w:rPr>
                <w:iCs/>
              </w:rPr>
              <w:t>2 Л.А.Лабуз</w:t>
            </w:r>
          </w:p>
          <w:p w:rsidR="00B27FAC" w:rsidRPr="00E02905" w:rsidRDefault="00B27FAC" w:rsidP="00B27FAC">
            <w:pPr>
              <w:rPr>
                <w:iCs/>
              </w:rPr>
            </w:pPr>
            <w:r w:rsidRPr="00E02905">
              <w:rPr>
                <w:iCs/>
              </w:rPr>
              <w:t xml:space="preserve">Ответственный </w:t>
            </w:r>
          </w:p>
          <w:p w:rsidR="00B27FAC" w:rsidRPr="00E02905" w:rsidRDefault="00B27FAC" w:rsidP="00B27FAC">
            <w:pPr>
              <w:rPr>
                <w:iCs/>
              </w:rPr>
            </w:pPr>
            <w:r w:rsidRPr="00E02905">
              <w:rPr>
                <w:iCs/>
              </w:rPr>
              <w:t>По О</w:t>
            </w:r>
            <w:r>
              <w:rPr>
                <w:iCs/>
              </w:rPr>
              <w:t>Т  А.Н.Клочкова</w:t>
            </w:r>
          </w:p>
        </w:tc>
        <w:tc>
          <w:tcPr>
            <w:tcW w:w="1068" w:type="dxa"/>
            <w:gridSpan w:val="2"/>
          </w:tcPr>
          <w:p w:rsidR="00B27FAC" w:rsidRPr="00E02905" w:rsidRDefault="00B27FAC" w:rsidP="00B27FAC">
            <w:pPr>
              <w:jc w:val="center"/>
              <w:rPr>
                <w:iCs/>
              </w:rPr>
            </w:pPr>
            <w:r>
              <w:rPr>
                <w:iCs/>
              </w:rPr>
              <w:t>14</w:t>
            </w:r>
          </w:p>
        </w:tc>
        <w:tc>
          <w:tcPr>
            <w:tcW w:w="1205" w:type="dxa"/>
            <w:gridSpan w:val="2"/>
          </w:tcPr>
          <w:p w:rsidR="00B27FAC" w:rsidRPr="00E02905" w:rsidRDefault="00B27FAC"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1.7.</w:t>
            </w:r>
          </w:p>
        </w:tc>
        <w:tc>
          <w:tcPr>
            <w:tcW w:w="3726" w:type="dxa"/>
            <w:gridSpan w:val="3"/>
          </w:tcPr>
          <w:p w:rsidR="00B27FAC" w:rsidRDefault="00B27FAC" w:rsidP="00B27FAC">
            <w:pPr>
              <w:ind w:right="70"/>
            </w:pPr>
            <w:r w:rsidRPr="00E02905">
              <w:t>Обеспечение структурных подразделений организации Законодательными и иными нормативно-правовыми актами по охране труда и пожарной безопасности</w:t>
            </w:r>
          </w:p>
          <w:p w:rsidR="00B27FAC" w:rsidRPr="00E02905" w:rsidRDefault="00B27FAC" w:rsidP="00B27FAC">
            <w:pPr>
              <w:ind w:right="70"/>
              <w:rPr>
                <w:iCs/>
              </w:rPr>
            </w:pP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 МБДОУ №</w:t>
            </w:r>
            <w:r>
              <w:rPr>
                <w:iCs/>
              </w:rPr>
              <w:t>2 Л.А.Лабуз</w:t>
            </w:r>
          </w:p>
          <w:p w:rsidR="00B27FAC" w:rsidRPr="00E02905" w:rsidRDefault="00B27FAC" w:rsidP="00B27FAC">
            <w:pPr>
              <w:rPr>
                <w:iCs/>
              </w:rPr>
            </w:pPr>
            <w:r w:rsidRPr="00E02905">
              <w:rPr>
                <w:iCs/>
              </w:rPr>
              <w:t xml:space="preserve">Ответственный </w:t>
            </w:r>
          </w:p>
          <w:p w:rsidR="00B27FAC" w:rsidRPr="00E02905" w:rsidRDefault="00B27FAC" w:rsidP="00B27FAC">
            <w:pPr>
              <w:rPr>
                <w:iCs/>
              </w:rPr>
            </w:pPr>
            <w:r w:rsidRPr="00E02905">
              <w:rPr>
                <w:iCs/>
              </w:rPr>
              <w:t>По О</w:t>
            </w:r>
            <w:r>
              <w:rPr>
                <w:iCs/>
              </w:rPr>
              <w:t>Т  А.Н.Клочкова</w:t>
            </w:r>
          </w:p>
        </w:tc>
        <w:tc>
          <w:tcPr>
            <w:tcW w:w="1068" w:type="dxa"/>
            <w:gridSpan w:val="2"/>
          </w:tcPr>
          <w:p w:rsidR="00B27FAC" w:rsidRPr="00E02905" w:rsidRDefault="00B27FAC" w:rsidP="00B27FAC">
            <w:pPr>
              <w:jc w:val="center"/>
              <w:rPr>
                <w:iCs/>
              </w:rPr>
            </w:pPr>
            <w:r>
              <w:rPr>
                <w:iCs/>
              </w:rPr>
              <w:t>14</w:t>
            </w:r>
          </w:p>
        </w:tc>
        <w:tc>
          <w:tcPr>
            <w:tcW w:w="1205" w:type="dxa"/>
            <w:gridSpan w:val="2"/>
          </w:tcPr>
          <w:p w:rsidR="00B27FAC" w:rsidRPr="00E02905" w:rsidRDefault="00B27FAC"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1.8.</w:t>
            </w:r>
          </w:p>
        </w:tc>
        <w:tc>
          <w:tcPr>
            <w:tcW w:w="3726" w:type="dxa"/>
            <w:gridSpan w:val="3"/>
          </w:tcPr>
          <w:p w:rsidR="00B27FAC" w:rsidRPr="00E02905" w:rsidRDefault="00B27FAC" w:rsidP="00B27FAC">
            <w:pPr>
              <w:ind w:right="70"/>
            </w:pPr>
            <w:r w:rsidRPr="00E02905">
              <w:t>Приобретение и установка знаков и плакатов безопасности по охране труда</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1 раз в 5 лет</w:t>
            </w:r>
          </w:p>
        </w:tc>
        <w:tc>
          <w:tcPr>
            <w:tcW w:w="2246" w:type="dxa"/>
          </w:tcPr>
          <w:p w:rsidR="00B27FAC" w:rsidRPr="00E02905" w:rsidRDefault="00B27FAC" w:rsidP="00B27FAC">
            <w:pPr>
              <w:rPr>
                <w:iCs/>
              </w:rPr>
            </w:pPr>
            <w:r w:rsidRPr="00E02905">
              <w:rPr>
                <w:iCs/>
              </w:rPr>
              <w:t>Зав. МБДОУ №</w:t>
            </w:r>
            <w:r>
              <w:rPr>
                <w:iCs/>
              </w:rPr>
              <w:t>2 Л.А.Лабуз</w:t>
            </w:r>
          </w:p>
          <w:p w:rsidR="00B27FAC" w:rsidRPr="00E02905" w:rsidRDefault="00B27FAC" w:rsidP="00B27FAC">
            <w:pPr>
              <w:rPr>
                <w:iCs/>
              </w:rPr>
            </w:pPr>
            <w:r w:rsidRPr="00E02905">
              <w:rPr>
                <w:iCs/>
              </w:rPr>
              <w:t xml:space="preserve">Ответственный </w:t>
            </w:r>
          </w:p>
          <w:p w:rsidR="00B27FAC" w:rsidRPr="00E02905" w:rsidRDefault="00B27FAC" w:rsidP="00B27FAC">
            <w:pPr>
              <w:rPr>
                <w:iCs/>
              </w:rPr>
            </w:pPr>
            <w:r w:rsidRPr="00E02905">
              <w:rPr>
                <w:iCs/>
              </w:rPr>
              <w:t>По О</w:t>
            </w:r>
            <w:r>
              <w:rPr>
                <w:iCs/>
              </w:rPr>
              <w:t>Т  А.Н.Клочкова</w:t>
            </w:r>
          </w:p>
        </w:tc>
        <w:tc>
          <w:tcPr>
            <w:tcW w:w="1068" w:type="dxa"/>
            <w:gridSpan w:val="2"/>
          </w:tcPr>
          <w:p w:rsidR="00B27FAC" w:rsidRPr="00E02905" w:rsidRDefault="00B27FAC" w:rsidP="00B27FAC">
            <w:pPr>
              <w:jc w:val="center"/>
              <w:rPr>
                <w:iCs/>
              </w:rPr>
            </w:pPr>
            <w:r>
              <w:rPr>
                <w:iCs/>
              </w:rPr>
              <w:t>14</w:t>
            </w:r>
          </w:p>
        </w:tc>
        <w:tc>
          <w:tcPr>
            <w:tcW w:w="1205" w:type="dxa"/>
            <w:gridSpan w:val="2"/>
          </w:tcPr>
          <w:p w:rsidR="00B27FAC" w:rsidRPr="00E02905" w:rsidRDefault="00B27FAC"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1.9.</w:t>
            </w:r>
          </w:p>
        </w:tc>
        <w:tc>
          <w:tcPr>
            <w:tcW w:w="3726" w:type="dxa"/>
            <w:gridSpan w:val="3"/>
          </w:tcPr>
          <w:p w:rsidR="00B27FAC" w:rsidRPr="00E02905" w:rsidRDefault="00B27FAC" w:rsidP="00B27FAC">
            <w:pPr>
              <w:ind w:right="70"/>
            </w:pPr>
            <w:r w:rsidRPr="00E02905">
              <w:t xml:space="preserve">Разработка и утверждение перечней профессий и видов </w:t>
            </w:r>
            <w:r w:rsidRPr="00E02905">
              <w:lastRenderedPageBreak/>
              <w:t>работ организации:</w:t>
            </w:r>
          </w:p>
          <w:p w:rsidR="00B27FAC" w:rsidRPr="00E02905" w:rsidRDefault="00B27FAC" w:rsidP="00B27FAC">
            <w:pPr>
              <w:ind w:right="70"/>
            </w:pPr>
            <w:r w:rsidRPr="00E02905">
              <w:t>- работники, которым необходим предварительный и периодический медицинский осмотр;</w:t>
            </w:r>
          </w:p>
          <w:p w:rsidR="00B27FAC" w:rsidRPr="00E02905" w:rsidRDefault="00B27FAC" w:rsidP="00B27FAC">
            <w:pPr>
              <w:ind w:right="70"/>
            </w:pPr>
            <w:r w:rsidRPr="00E02905">
              <w:t>- работники, к которым предъявляются повышенные требования безопасности;</w:t>
            </w:r>
          </w:p>
          <w:p w:rsidR="00B27FAC" w:rsidRPr="00E02905" w:rsidRDefault="00B27FAC" w:rsidP="00B27FAC">
            <w:pPr>
              <w:ind w:right="70"/>
            </w:pPr>
            <w:r w:rsidRPr="00E02905">
              <w:t>- работники, которые обеспечиваются специальной одеждой, специальной обувью и другими средствами индивидуальной защиты;</w:t>
            </w:r>
          </w:p>
          <w:p w:rsidR="00B27FAC" w:rsidRPr="00E02905" w:rsidRDefault="00B27FAC" w:rsidP="00B27FAC">
            <w:pPr>
              <w:ind w:right="70"/>
            </w:pPr>
            <w:r w:rsidRPr="00E02905">
              <w:t>- работники, которым выдаётся бесплатно по установленным нормам молоко или другие равноценные пищевые продукты;</w:t>
            </w:r>
          </w:p>
          <w:p w:rsidR="00B27FAC" w:rsidRPr="00E02905" w:rsidRDefault="00B27FAC" w:rsidP="00B27FAC">
            <w:pPr>
              <w:ind w:right="70"/>
            </w:pPr>
            <w:r w:rsidRPr="00E02905">
              <w:t>- работники, которым полагается компенсация за работу в опасных и вредных условиях труда;</w:t>
            </w:r>
          </w:p>
          <w:p w:rsidR="00B27FAC" w:rsidRDefault="00B27FAC" w:rsidP="00B27FAC">
            <w:pPr>
              <w:ind w:right="70"/>
            </w:pPr>
            <w:r w:rsidRPr="00E02905">
              <w:t>- работники, которым положено мыло и другие обезвреживающие вещества</w:t>
            </w:r>
          </w:p>
          <w:p w:rsidR="00B27FAC" w:rsidRPr="00E02905" w:rsidRDefault="00B27FAC" w:rsidP="00B27FAC">
            <w:pPr>
              <w:ind w:right="70"/>
              <w:rPr>
                <w:iCs/>
              </w:rPr>
            </w:pP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Default="00B27FAC" w:rsidP="00B27FAC">
            <w:pPr>
              <w:jc w:val="center"/>
              <w:rPr>
                <w:iCs/>
              </w:rPr>
            </w:pPr>
          </w:p>
          <w:p w:rsidR="00B27FAC" w:rsidRPr="00E02905" w:rsidRDefault="00B27FAC" w:rsidP="00B27FAC">
            <w:pPr>
              <w:jc w:val="center"/>
              <w:rPr>
                <w:iCs/>
              </w:rPr>
            </w:pPr>
            <w:r w:rsidRPr="00E02905">
              <w:rPr>
                <w:iCs/>
              </w:rPr>
              <w:t>Постоянно</w:t>
            </w:r>
          </w:p>
        </w:tc>
        <w:tc>
          <w:tcPr>
            <w:tcW w:w="2246" w:type="dxa"/>
          </w:tcPr>
          <w:p w:rsidR="00B27FAC" w:rsidRDefault="00B27FAC" w:rsidP="00B27FAC">
            <w:pPr>
              <w:jc w:val="center"/>
              <w:rPr>
                <w:iCs/>
              </w:rPr>
            </w:pPr>
          </w:p>
          <w:p w:rsidR="00B27FAC" w:rsidRPr="00E02905" w:rsidRDefault="00B27FAC" w:rsidP="00B27FAC">
            <w:pPr>
              <w:rPr>
                <w:iCs/>
              </w:rPr>
            </w:pPr>
            <w:r w:rsidRPr="00E02905">
              <w:rPr>
                <w:iCs/>
              </w:rPr>
              <w:t>Зав. МБДОУ №</w:t>
            </w:r>
            <w:r>
              <w:rPr>
                <w:iCs/>
              </w:rPr>
              <w:t xml:space="preserve">2 </w:t>
            </w:r>
            <w:r>
              <w:rPr>
                <w:iCs/>
              </w:rPr>
              <w:lastRenderedPageBreak/>
              <w:t>Л.А.Лабуз</w:t>
            </w:r>
          </w:p>
          <w:p w:rsidR="00B27FAC" w:rsidRPr="00E02905" w:rsidRDefault="00B27FAC" w:rsidP="00B27FAC">
            <w:pPr>
              <w:rPr>
                <w:iCs/>
              </w:rPr>
            </w:pPr>
            <w:r w:rsidRPr="00E02905">
              <w:rPr>
                <w:iCs/>
              </w:rPr>
              <w:t xml:space="preserve">Ответственный </w:t>
            </w:r>
          </w:p>
          <w:p w:rsidR="00B27FAC" w:rsidRPr="00E02905" w:rsidRDefault="00B27FAC" w:rsidP="00B27FAC">
            <w:pPr>
              <w:rPr>
                <w:iCs/>
              </w:rPr>
            </w:pPr>
            <w:r w:rsidRPr="00E02905">
              <w:rPr>
                <w:iCs/>
              </w:rPr>
              <w:t>По О</w:t>
            </w:r>
            <w:r>
              <w:rPr>
                <w:iCs/>
              </w:rPr>
              <w:t>Т  А.Н.Клочкова</w:t>
            </w:r>
          </w:p>
        </w:tc>
        <w:tc>
          <w:tcPr>
            <w:tcW w:w="1068" w:type="dxa"/>
            <w:gridSpan w:val="2"/>
          </w:tcPr>
          <w:p w:rsidR="00B27FAC" w:rsidRDefault="00B27FAC" w:rsidP="00B27FAC">
            <w:pPr>
              <w:jc w:val="center"/>
              <w:rPr>
                <w:iCs/>
              </w:rPr>
            </w:pPr>
          </w:p>
          <w:p w:rsidR="00B27FAC" w:rsidRPr="00E02905" w:rsidRDefault="00B27FAC" w:rsidP="00B27FAC">
            <w:pPr>
              <w:jc w:val="center"/>
              <w:rPr>
                <w:iCs/>
              </w:rPr>
            </w:pPr>
            <w:r>
              <w:rPr>
                <w:iCs/>
              </w:rPr>
              <w:t>14</w:t>
            </w:r>
          </w:p>
        </w:tc>
        <w:tc>
          <w:tcPr>
            <w:tcW w:w="1205" w:type="dxa"/>
            <w:gridSpan w:val="2"/>
          </w:tcPr>
          <w:p w:rsidR="00B27FAC" w:rsidRDefault="00B27FAC" w:rsidP="00B27FAC">
            <w:pPr>
              <w:jc w:val="center"/>
              <w:rPr>
                <w:iCs/>
              </w:rPr>
            </w:pPr>
          </w:p>
          <w:p w:rsidR="00B27FAC" w:rsidRPr="00E02905" w:rsidRDefault="00B27FAC"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lastRenderedPageBreak/>
              <w:t>1.10.</w:t>
            </w:r>
          </w:p>
        </w:tc>
        <w:tc>
          <w:tcPr>
            <w:tcW w:w="3726" w:type="dxa"/>
            <w:gridSpan w:val="3"/>
          </w:tcPr>
          <w:p w:rsidR="00B27FAC" w:rsidRPr="00E02905" w:rsidRDefault="00B27FAC" w:rsidP="00B27FAC">
            <w:pPr>
              <w:ind w:right="70"/>
              <w:rPr>
                <w:iCs/>
              </w:rPr>
            </w:pPr>
            <w:r w:rsidRPr="00E02905">
              <w:t>Проведение общего технического осмотра зданий и других сооружений на соответствие безопасной эксплуатации</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rPr>
                <w:iCs/>
              </w:rPr>
            </w:pPr>
            <w:r w:rsidRPr="00E02905">
              <w:rPr>
                <w:iCs/>
              </w:rPr>
              <w:t>К началу учебного года</w:t>
            </w:r>
          </w:p>
        </w:tc>
        <w:tc>
          <w:tcPr>
            <w:tcW w:w="2246" w:type="dxa"/>
          </w:tcPr>
          <w:p w:rsidR="00B27FAC" w:rsidRPr="00E02905" w:rsidRDefault="00B27FAC" w:rsidP="00B27FAC">
            <w:pPr>
              <w:rPr>
                <w:iCs/>
              </w:rPr>
            </w:pPr>
            <w:r w:rsidRPr="00E02905">
              <w:rPr>
                <w:iCs/>
              </w:rPr>
              <w:t>Зав. МБДОУ №</w:t>
            </w:r>
            <w:r>
              <w:rPr>
                <w:iCs/>
              </w:rPr>
              <w:t xml:space="preserve">2 </w:t>
            </w:r>
            <w:r w:rsidR="00E62098">
              <w:rPr>
                <w:iCs/>
              </w:rPr>
              <w:t>Лабуз Л.А</w:t>
            </w:r>
          </w:p>
          <w:p w:rsidR="00B27FAC" w:rsidRPr="00E02905" w:rsidRDefault="00B27FAC" w:rsidP="00B27FAC">
            <w:pPr>
              <w:rPr>
                <w:iCs/>
              </w:rPr>
            </w:pPr>
            <w:r w:rsidRPr="00E02905">
              <w:rPr>
                <w:iCs/>
              </w:rPr>
              <w:t>Заведующий хозяйством</w:t>
            </w:r>
          </w:p>
          <w:p w:rsidR="00B27FAC" w:rsidRPr="00E02905" w:rsidRDefault="00E62098" w:rsidP="00B27FAC">
            <w:pPr>
              <w:rPr>
                <w:iCs/>
              </w:rPr>
            </w:pPr>
            <w:r>
              <w:rPr>
                <w:iCs/>
              </w:rPr>
              <w:t>Клочкова А.Н.</w:t>
            </w:r>
          </w:p>
          <w:p w:rsidR="00B27FAC" w:rsidRDefault="00B27FAC" w:rsidP="00B27FAC">
            <w:pPr>
              <w:rPr>
                <w:iCs/>
              </w:rPr>
            </w:pPr>
            <w:r w:rsidRPr="00E02905">
              <w:rPr>
                <w:iCs/>
              </w:rPr>
              <w:t>Рабочий  по комплексному обслуживан</w:t>
            </w:r>
            <w:r>
              <w:rPr>
                <w:iCs/>
              </w:rPr>
              <w:t xml:space="preserve">ию и ремонту здания </w:t>
            </w:r>
          </w:p>
          <w:p w:rsidR="00B27FAC" w:rsidRPr="00E02905" w:rsidRDefault="00B27FAC" w:rsidP="00B27FAC">
            <w:pPr>
              <w:rPr>
                <w:iCs/>
              </w:rPr>
            </w:pPr>
          </w:p>
        </w:tc>
        <w:tc>
          <w:tcPr>
            <w:tcW w:w="1068" w:type="dxa"/>
            <w:gridSpan w:val="2"/>
          </w:tcPr>
          <w:p w:rsidR="00B27FAC" w:rsidRPr="00E02905" w:rsidRDefault="00E62098" w:rsidP="00B27FAC">
            <w:pPr>
              <w:jc w:val="center"/>
              <w:rPr>
                <w:iCs/>
              </w:rPr>
            </w:pPr>
            <w:r>
              <w:rPr>
                <w:iCs/>
              </w:rPr>
              <w:t>14</w:t>
            </w:r>
          </w:p>
        </w:tc>
        <w:tc>
          <w:tcPr>
            <w:tcW w:w="1205" w:type="dxa"/>
            <w:gridSpan w:val="2"/>
          </w:tcPr>
          <w:p w:rsidR="00B27FAC" w:rsidRPr="00E02905" w:rsidRDefault="00E62098"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1.11.</w:t>
            </w:r>
          </w:p>
        </w:tc>
        <w:tc>
          <w:tcPr>
            <w:tcW w:w="3726" w:type="dxa"/>
            <w:gridSpan w:val="3"/>
          </w:tcPr>
          <w:p w:rsidR="00B27FAC" w:rsidRPr="00E02905" w:rsidRDefault="00B27FAC" w:rsidP="00B27FAC">
            <w:pPr>
              <w:ind w:right="70"/>
              <w:rPr>
                <w:iCs/>
              </w:rPr>
            </w:pPr>
            <w:r w:rsidRPr="00E02905">
              <w:t xml:space="preserve">Организация комиссии по охране труда на паритетной основе с профсоюзной </w:t>
            </w:r>
            <w:r w:rsidRPr="00E02905">
              <w:lastRenderedPageBreak/>
              <w:t>организацией</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 МБДОУ №</w:t>
            </w:r>
            <w:r>
              <w:rPr>
                <w:iCs/>
              </w:rPr>
              <w:t xml:space="preserve">2 </w:t>
            </w:r>
            <w:r w:rsidR="00E62098">
              <w:rPr>
                <w:iCs/>
              </w:rPr>
              <w:t>Лабуз Л.А</w:t>
            </w:r>
            <w:r>
              <w:rPr>
                <w:iCs/>
              </w:rPr>
              <w:t>.</w:t>
            </w:r>
          </w:p>
          <w:p w:rsidR="00B27FAC" w:rsidRPr="00E02905" w:rsidRDefault="00B27FAC" w:rsidP="00B27FAC">
            <w:pPr>
              <w:rPr>
                <w:iCs/>
              </w:rPr>
            </w:pPr>
            <w:r w:rsidRPr="00E02905">
              <w:rPr>
                <w:iCs/>
              </w:rPr>
              <w:t xml:space="preserve">Ответственный </w:t>
            </w:r>
          </w:p>
          <w:p w:rsidR="00B27FAC" w:rsidRDefault="00B27FAC" w:rsidP="00B27FAC">
            <w:pPr>
              <w:rPr>
                <w:iCs/>
              </w:rPr>
            </w:pPr>
            <w:r w:rsidRPr="00E02905">
              <w:rPr>
                <w:iCs/>
              </w:rPr>
              <w:lastRenderedPageBreak/>
              <w:t>По О</w:t>
            </w:r>
            <w:r>
              <w:rPr>
                <w:iCs/>
              </w:rPr>
              <w:t xml:space="preserve">Т  </w:t>
            </w:r>
            <w:r w:rsidR="00E62098">
              <w:rPr>
                <w:iCs/>
              </w:rPr>
              <w:t>Клочкова А.Н.</w:t>
            </w:r>
          </w:p>
          <w:p w:rsidR="00B27FAC" w:rsidRPr="00E02905" w:rsidRDefault="00B27FAC" w:rsidP="00B27FAC">
            <w:pPr>
              <w:rPr>
                <w:iCs/>
              </w:rPr>
            </w:pPr>
          </w:p>
        </w:tc>
        <w:tc>
          <w:tcPr>
            <w:tcW w:w="1068" w:type="dxa"/>
            <w:gridSpan w:val="2"/>
          </w:tcPr>
          <w:p w:rsidR="00B27FAC" w:rsidRPr="00E02905" w:rsidRDefault="00B27FAC" w:rsidP="00B27FAC">
            <w:pPr>
              <w:jc w:val="center"/>
              <w:rPr>
                <w:iCs/>
              </w:rPr>
            </w:pPr>
          </w:p>
        </w:tc>
        <w:tc>
          <w:tcPr>
            <w:tcW w:w="1205" w:type="dxa"/>
            <w:gridSpan w:val="2"/>
          </w:tcPr>
          <w:p w:rsidR="00B27FAC" w:rsidRPr="00E02905" w:rsidRDefault="00B27FAC" w:rsidP="00B27FAC">
            <w:pPr>
              <w:jc w:val="center"/>
              <w:rPr>
                <w:iCs/>
              </w:rPr>
            </w:pP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lastRenderedPageBreak/>
              <w:t>1.12.</w:t>
            </w:r>
          </w:p>
        </w:tc>
        <w:tc>
          <w:tcPr>
            <w:tcW w:w="3726" w:type="dxa"/>
            <w:gridSpan w:val="3"/>
          </w:tcPr>
          <w:p w:rsidR="00B27FAC" w:rsidRPr="00E02905" w:rsidRDefault="00B27FAC" w:rsidP="00B27FAC">
            <w:pPr>
              <w:ind w:right="70"/>
              <w:rPr>
                <w:iCs/>
              </w:rPr>
            </w:pPr>
            <w:r w:rsidRPr="00E02905">
              <w:t>Организация и проведение административно-общественного контроля по охране труда</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E62098" w:rsidRPr="00E02905" w:rsidRDefault="00E62098" w:rsidP="00E62098">
            <w:pPr>
              <w:rPr>
                <w:iCs/>
              </w:rPr>
            </w:pPr>
            <w:r w:rsidRPr="00E02905">
              <w:rPr>
                <w:iCs/>
              </w:rPr>
              <w:t>Зав. МБДОУ №</w:t>
            </w:r>
            <w:r>
              <w:rPr>
                <w:iCs/>
              </w:rPr>
              <w:t>2 Л.А.Лабуз</w:t>
            </w:r>
          </w:p>
          <w:p w:rsidR="00E62098" w:rsidRPr="00E02905" w:rsidRDefault="00E62098" w:rsidP="00E62098">
            <w:pPr>
              <w:rPr>
                <w:iCs/>
              </w:rPr>
            </w:pPr>
            <w:r w:rsidRPr="00E02905">
              <w:rPr>
                <w:iCs/>
              </w:rPr>
              <w:t xml:space="preserve">Ответственный </w:t>
            </w:r>
          </w:p>
          <w:p w:rsidR="00B27FAC" w:rsidRPr="00E02905" w:rsidRDefault="00E62098" w:rsidP="00E62098">
            <w:pPr>
              <w:rPr>
                <w:iCs/>
              </w:rPr>
            </w:pPr>
            <w:r w:rsidRPr="00E02905">
              <w:rPr>
                <w:iCs/>
              </w:rPr>
              <w:t>По О</w:t>
            </w:r>
            <w:r>
              <w:rPr>
                <w:iCs/>
              </w:rPr>
              <w:t>Т  А.Н.Клочкова</w:t>
            </w:r>
          </w:p>
        </w:tc>
        <w:tc>
          <w:tcPr>
            <w:tcW w:w="1068" w:type="dxa"/>
            <w:gridSpan w:val="2"/>
          </w:tcPr>
          <w:p w:rsidR="00B27FAC" w:rsidRPr="00E02905" w:rsidRDefault="00B27FAC" w:rsidP="00B27FAC">
            <w:pPr>
              <w:jc w:val="center"/>
              <w:rPr>
                <w:iCs/>
              </w:rPr>
            </w:pPr>
          </w:p>
        </w:tc>
        <w:tc>
          <w:tcPr>
            <w:tcW w:w="1205" w:type="dxa"/>
            <w:gridSpan w:val="2"/>
          </w:tcPr>
          <w:p w:rsidR="00B27FAC" w:rsidRPr="00E02905" w:rsidRDefault="00B27FAC" w:rsidP="00B27FAC">
            <w:pPr>
              <w:jc w:val="center"/>
              <w:rPr>
                <w:iCs/>
              </w:rPr>
            </w:pP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1.13.</w:t>
            </w:r>
          </w:p>
        </w:tc>
        <w:tc>
          <w:tcPr>
            <w:tcW w:w="3726" w:type="dxa"/>
            <w:gridSpan w:val="3"/>
          </w:tcPr>
          <w:p w:rsidR="00B27FAC" w:rsidRPr="00E02905" w:rsidRDefault="00B27FAC" w:rsidP="00B27FAC">
            <w:pPr>
              <w:ind w:right="70"/>
              <w:rPr>
                <w:iCs/>
              </w:rPr>
            </w:pPr>
            <w:r w:rsidRPr="00E02905">
              <w:t>Организация комиссии по проверке знаний по охране труда работников организации</w:t>
            </w:r>
          </w:p>
        </w:tc>
        <w:tc>
          <w:tcPr>
            <w:tcW w:w="993" w:type="dxa"/>
            <w:gridSpan w:val="5"/>
          </w:tcPr>
          <w:p w:rsidR="00B27FAC" w:rsidRPr="00E02905" w:rsidRDefault="00B27FAC" w:rsidP="00B27FAC">
            <w:pPr>
              <w:jc w:val="center"/>
              <w:rPr>
                <w:iCs/>
              </w:rPr>
            </w:pPr>
          </w:p>
        </w:tc>
        <w:tc>
          <w:tcPr>
            <w:tcW w:w="425" w:type="dxa"/>
          </w:tcPr>
          <w:p w:rsidR="00B27FAC" w:rsidRPr="00E02905" w:rsidRDefault="00B27FAC" w:rsidP="00B27FAC">
            <w:pPr>
              <w:jc w:val="center"/>
              <w:rPr>
                <w:iCs/>
              </w:rPr>
            </w:pPr>
          </w:p>
        </w:tc>
        <w:tc>
          <w:tcPr>
            <w:tcW w:w="952" w:type="dxa"/>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 xml:space="preserve"> Ежегодно</w:t>
            </w:r>
          </w:p>
        </w:tc>
        <w:tc>
          <w:tcPr>
            <w:tcW w:w="2246" w:type="dxa"/>
          </w:tcPr>
          <w:p w:rsidR="00E62098" w:rsidRPr="00E02905" w:rsidRDefault="00E62098" w:rsidP="00E62098">
            <w:pPr>
              <w:rPr>
                <w:iCs/>
              </w:rPr>
            </w:pPr>
            <w:r w:rsidRPr="00E02905">
              <w:rPr>
                <w:iCs/>
              </w:rPr>
              <w:t>Зав. МБДОУ №</w:t>
            </w:r>
            <w:r>
              <w:rPr>
                <w:iCs/>
              </w:rPr>
              <w:t>2 Л.А.Лабуз</w:t>
            </w:r>
          </w:p>
          <w:p w:rsidR="00E62098" w:rsidRPr="00E02905" w:rsidRDefault="00E62098" w:rsidP="00E62098">
            <w:pPr>
              <w:rPr>
                <w:iCs/>
              </w:rPr>
            </w:pPr>
            <w:r w:rsidRPr="00E02905">
              <w:rPr>
                <w:iCs/>
              </w:rPr>
              <w:t xml:space="preserve">Ответственный </w:t>
            </w:r>
          </w:p>
          <w:p w:rsidR="00B27FAC" w:rsidRDefault="00E62098" w:rsidP="00E62098">
            <w:pPr>
              <w:rPr>
                <w:iCs/>
              </w:rPr>
            </w:pPr>
            <w:r w:rsidRPr="00E02905">
              <w:rPr>
                <w:iCs/>
              </w:rPr>
              <w:t>По О</w:t>
            </w:r>
            <w:r>
              <w:rPr>
                <w:iCs/>
              </w:rPr>
              <w:t>Т  А.Н.Клочкова</w:t>
            </w:r>
            <w:r w:rsidR="00B27FAC">
              <w:rPr>
                <w:iCs/>
              </w:rPr>
              <w:t>.</w:t>
            </w:r>
            <w:r w:rsidR="00B27FAC" w:rsidRPr="00E02905">
              <w:rPr>
                <w:iCs/>
              </w:rPr>
              <w:t>.</w:t>
            </w:r>
          </w:p>
          <w:p w:rsidR="00B27FAC" w:rsidRPr="00E02905" w:rsidRDefault="00B27FAC" w:rsidP="00B27FAC">
            <w:pPr>
              <w:jc w:val="center"/>
              <w:rPr>
                <w:iCs/>
              </w:rPr>
            </w:pPr>
          </w:p>
        </w:tc>
        <w:tc>
          <w:tcPr>
            <w:tcW w:w="1068" w:type="dxa"/>
            <w:gridSpan w:val="2"/>
          </w:tcPr>
          <w:p w:rsidR="00B27FAC" w:rsidRPr="00E02905" w:rsidRDefault="00B27FAC" w:rsidP="00B27FAC">
            <w:pPr>
              <w:jc w:val="center"/>
              <w:rPr>
                <w:iCs/>
              </w:rPr>
            </w:pPr>
          </w:p>
        </w:tc>
        <w:tc>
          <w:tcPr>
            <w:tcW w:w="1205" w:type="dxa"/>
            <w:gridSpan w:val="2"/>
          </w:tcPr>
          <w:p w:rsidR="00B27FAC" w:rsidRPr="00E02905" w:rsidRDefault="00B27FAC" w:rsidP="00B27FAC">
            <w:pPr>
              <w:jc w:val="center"/>
              <w:rPr>
                <w:iCs/>
              </w:rPr>
            </w:pP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646C4F">
        <w:trPr>
          <w:trHeight w:val="362"/>
        </w:trPr>
        <w:tc>
          <w:tcPr>
            <w:tcW w:w="15658" w:type="dxa"/>
            <w:gridSpan w:val="25"/>
          </w:tcPr>
          <w:p w:rsidR="00B27FAC" w:rsidRPr="00E02905" w:rsidRDefault="00B27FAC" w:rsidP="00B27FAC">
            <w:pPr>
              <w:ind w:right="70"/>
              <w:jc w:val="center"/>
              <w:rPr>
                <w:iCs/>
              </w:rPr>
            </w:pPr>
            <w:r w:rsidRPr="00E02905">
              <w:rPr>
                <w:b/>
              </w:rPr>
              <w:t>2. Технические мероприятия</w:t>
            </w:r>
          </w:p>
        </w:tc>
      </w:tr>
      <w:tr w:rsidR="00E62098" w:rsidRPr="00E02905" w:rsidTr="00B27FAC">
        <w:trPr>
          <w:gridAfter w:val="4"/>
          <w:wAfter w:w="2273" w:type="dxa"/>
          <w:trHeight w:val="362"/>
        </w:trPr>
        <w:tc>
          <w:tcPr>
            <w:tcW w:w="774" w:type="dxa"/>
            <w:gridSpan w:val="2"/>
          </w:tcPr>
          <w:p w:rsidR="00E62098" w:rsidRPr="00E02905" w:rsidRDefault="00E62098" w:rsidP="00B27FAC">
            <w:pPr>
              <w:jc w:val="center"/>
              <w:rPr>
                <w:iCs/>
              </w:rPr>
            </w:pPr>
            <w:r w:rsidRPr="00E02905">
              <w:rPr>
                <w:iCs/>
              </w:rPr>
              <w:t>2.1.</w:t>
            </w:r>
          </w:p>
        </w:tc>
        <w:tc>
          <w:tcPr>
            <w:tcW w:w="3053" w:type="dxa"/>
            <w:gridSpan w:val="2"/>
          </w:tcPr>
          <w:p w:rsidR="00E62098" w:rsidRDefault="00E62098" w:rsidP="00B27FAC">
            <w:pPr>
              <w:ind w:right="-214"/>
            </w:pPr>
            <w:r w:rsidRPr="00E02905">
              <w:t>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p w:rsidR="00E62098" w:rsidRPr="00E02905" w:rsidRDefault="00E62098" w:rsidP="00B27FAC">
            <w:pPr>
              <w:ind w:right="70"/>
              <w:rPr>
                <w:iCs/>
              </w:rPr>
            </w:pPr>
          </w:p>
        </w:tc>
        <w:tc>
          <w:tcPr>
            <w:tcW w:w="979" w:type="dxa"/>
            <w:gridSpan w:val="3"/>
          </w:tcPr>
          <w:p w:rsidR="00E62098" w:rsidRPr="00E02905" w:rsidRDefault="00E62098" w:rsidP="00B27FAC">
            <w:pPr>
              <w:jc w:val="center"/>
              <w:rPr>
                <w:iCs/>
              </w:rPr>
            </w:pPr>
          </w:p>
        </w:tc>
        <w:tc>
          <w:tcPr>
            <w:tcW w:w="557" w:type="dxa"/>
            <w:gridSpan w:val="2"/>
          </w:tcPr>
          <w:p w:rsidR="00E62098" w:rsidRPr="00E02905" w:rsidRDefault="00E62098" w:rsidP="00B27FAC">
            <w:pPr>
              <w:jc w:val="center"/>
              <w:rPr>
                <w:iCs/>
              </w:rPr>
            </w:pPr>
          </w:p>
        </w:tc>
        <w:tc>
          <w:tcPr>
            <w:tcW w:w="1507" w:type="dxa"/>
            <w:gridSpan w:val="3"/>
          </w:tcPr>
          <w:p w:rsidR="00E62098" w:rsidRPr="00E02905" w:rsidRDefault="00E62098" w:rsidP="00B27FAC">
            <w:pPr>
              <w:jc w:val="center"/>
              <w:rPr>
                <w:iCs/>
              </w:rPr>
            </w:pPr>
          </w:p>
        </w:tc>
        <w:tc>
          <w:tcPr>
            <w:tcW w:w="1788" w:type="dxa"/>
            <w:gridSpan w:val="3"/>
          </w:tcPr>
          <w:p w:rsidR="00E62098" w:rsidRPr="00E02905" w:rsidRDefault="00E62098" w:rsidP="00B27FAC">
            <w:pPr>
              <w:jc w:val="center"/>
              <w:rPr>
                <w:iCs/>
              </w:rPr>
            </w:pPr>
            <w:r w:rsidRPr="00E02905">
              <w:rPr>
                <w:iCs/>
              </w:rPr>
              <w:t>К началу учебного</w:t>
            </w:r>
          </w:p>
        </w:tc>
        <w:tc>
          <w:tcPr>
            <w:tcW w:w="2246" w:type="dxa"/>
          </w:tcPr>
          <w:p w:rsidR="00E62098" w:rsidRPr="00E02905" w:rsidRDefault="00E62098" w:rsidP="00E62098">
            <w:pPr>
              <w:rPr>
                <w:iCs/>
              </w:rPr>
            </w:pPr>
            <w:r w:rsidRPr="00E02905">
              <w:rPr>
                <w:iCs/>
              </w:rPr>
              <w:t>Зав. МБДОУ №</w:t>
            </w:r>
            <w:r>
              <w:rPr>
                <w:iCs/>
              </w:rPr>
              <w:t>2 Л.А.Лабуз</w:t>
            </w:r>
          </w:p>
          <w:p w:rsidR="00E62098" w:rsidRPr="00E02905" w:rsidRDefault="00E62098" w:rsidP="00E62098">
            <w:pPr>
              <w:rPr>
                <w:iCs/>
              </w:rPr>
            </w:pPr>
            <w:r w:rsidRPr="00E02905">
              <w:rPr>
                <w:iCs/>
              </w:rPr>
              <w:t xml:space="preserve">Ответственный </w:t>
            </w:r>
          </w:p>
          <w:p w:rsidR="00E62098" w:rsidRPr="00E02905" w:rsidRDefault="00E62098" w:rsidP="00E62098">
            <w:pPr>
              <w:rPr>
                <w:iCs/>
              </w:rPr>
            </w:pPr>
            <w:r w:rsidRPr="00E02905">
              <w:rPr>
                <w:iCs/>
              </w:rPr>
              <w:t>По О</w:t>
            </w:r>
            <w:r>
              <w:rPr>
                <w:iCs/>
              </w:rPr>
              <w:t>Т  А.Н.Клочкова</w:t>
            </w:r>
          </w:p>
        </w:tc>
        <w:tc>
          <w:tcPr>
            <w:tcW w:w="1068" w:type="dxa"/>
            <w:gridSpan w:val="2"/>
          </w:tcPr>
          <w:p w:rsidR="00E62098" w:rsidRPr="00E02905" w:rsidRDefault="00E62098" w:rsidP="00B27FAC">
            <w:pPr>
              <w:jc w:val="center"/>
              <w:rPr>
                <w:iCs/>
              </w:rPr>
            </w:pPr>
          </w:p>
        </w:tc>
        <w:tc>
          <w:tcPr>
            <w:tcW w:w="1413" w:type="dxa"/>
            <w:gridSpan w:val="3"/>
          </w:tcPr>
          <w:p w:rsidR="00E62098" w:rsidRPr="00E02905" w:rsidRDefault="00E62098"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2.2.</w:t>
            </w:r>
          </w:p>
        </w:tc>
        <w:tc>
          <w:tcPr>
            <w:tcW w:w="3053" w:type="dxa"/>
            <w:gridSpan w:val="2"/>
          </w:tcPr>
          <w:p w:rsidR="00B27FAC" w:rsidRPr="00E02905" w:rsidRDefault="00B27FAC" w:rsidP="00B27FAC">
            <w:pPr>
              <w:ind w:right="-72"/>
              <w:rPr>
                <w:iCs/>
              </w:rPr>
            </w:pPr>
            <w:r w:rsidRPr="00E02905">
              <w:t>Совершенствование имеющихся средств коллективной защиты работников от воздействия опасных и вредных производственных факторов</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E62098" w:rsidRPr="00E02905" w:rsidRDefault="00E62098" w:rsidP="00E62098">
            <w:pPr>
              <w:rPr>
                <w:iCs/>
              </w:rPr>
            </w:pPr>
            <w:r w:rsidRPr="00E02905">
              <w:rPr>
                <w:iCs/>
              </w:rPr>
              <w:t>Зав. МБДОУ №</w:t>
            </w:r>
            <w:r>
              <w:rPr>
                <w:iCs/>
              </w:rPr>
              <w:t>2 Л.А.Лабуз</w:t>
            </w:r>
          </w:p>
          <w:p w:rsidR="00E62098" w:rsidRPr="00E02905" w:rsidRDefault="00E62098" w:rsidP="00E62098">
            <w:pPr>
              <w:rPr>
                <w:iCs/>
              </w:rPr>
            </w:pPr>
            <w:r w:rsidRPr="00E02905">
              <w:rPr>
                <w:iCs/>
              </w:rPr>
              <w:t xml:space="preserve">Ответственный </w:t>
            </w:r>
          </w:p>
          <w:p w:rsidR="00B27FAC" w:rsidRPr="00E02905" w:rsidRDefault="00E62098" w:rsidP="00E62098">
            <w:pPr>
              <w:rPr>
                <w:iCs/>
              </w:rPr>
            </w:pPr>
            <w:r w:rsidRPr="00E02905">
              <w:rPr>
                <w:iCs/>
              </w:rPr>
              <w:t>По О</w:t>
            </w:r>
            <w:r>
              <w:rPr>
                <w:iCs/>
              </w:rPr>
              <w:t>Т  А.Н.Клочкова</w:t>
            </w:r>
          </w:p>
        </w:tc>
        <w:tc>
          <w:tcPr>
            <w:tcW w:w="1068" w:type="dxa"/>
            <w:gridSpan w:val="2"/>
          </w:tcPr>
          <w:p w:rsidR="00B27FAC" w:rsidRPr="00E02905" w:rsidRDefault="00E62098" w:rsidP="00B27FAC">
            <w:pPr>
              <w:jc w:val="center"/>
              <w:rPr>
                <w:iCs/>
              </w:rPr>
            </w:pPr>
            <w:r>
              <w:rPr>
                <w:iCs/>
              </w:rPr>
              <w:t>14</w:t>
            </w:r>
          </w:p>
        </w:tc>
        <w:tc>
          <w:tcPr>
            <w:tcW w:w="1205" w:type="dxa"/>
            <w:gridSpan w:val="2"/>
          </w:tcPr>
          <w:p w:rsidR="00B27FAC" w:rsidRPr="00E02905" w:rsidRDefault="00E62098"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2.3.</w:t>
            </w:r>
          </w:p>
        </w:tc>
        <w:tc>
          <w:tcPr>
            <w:tcW w:w="3053" w:type="dxa"/>
            <w:gridSpan w:val="2"/>
          </w:tcPr>
          <w:p w:rsidR="00B27FAC" w:rsidRDefault="00B27FAC" w:rsidP="00B27FAC">
            <w:pPr>
              <w:ind w:right="-72"/>
            </w:pPr>
            <w:r w:rsidRPr="00E02905">
              <w:t xml:space="preserve">Установка осветительной арматуры, искусственного освещения с целью улучшения выполнения нормативных требований по освещению на рабочих </w:t>
            </w:r>
            <w:r w:rsidRPr="00E02905">
              <w:lastRenderedPageBreak/>
              <w:t>местах, бытовых помещениях, местах массового перехода, на территории</w:t>
            </w:r>
          </w:p>
          <w:p w:rsidR="00B27FAC" w:rsidRPr="00E02905" w:rsidRDefault="00B27FAC" w:rsidP="00B27FAC">
            <w:pPr>
              <w:ind w:right="70"/>
              <w:rPr>
                <w:iCs/>
              </w:rPr>
            </w:pP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 xml:space="preserve">К началу учебного </w:t>
            </w:r>
          </w:p>
        </w:tc>
        <w:tc>
          <w:tcPr>
            <w:tcW w:w="2246" w:type="dxa"/>
          </w:tcPr>
          <w:p w:rsidR="00E62098" w:rsidRPr="00E02905" w:rsidRDefault="00E62098" w:rsidP="00E62098">
            <w:pPr>
              <w:rPr>
                <w:iCs/>
              </w:rPr>
            </w:pPr>
            <w:r w:rsidRPr="00E02905">
              <w:rPr>
                <w:iCs/>
              </w:rPr>
              <w:t>Зав. МБДОУ №</w:t>
            </w:r>
            <w:r>
              <w:rPr>
                <w:iCs/>
              </w:rPr>
              <w:t>2 Л.А.Лабуз</w:t>
            </w:r>
          </w:p>
          <w:p w:rsidR="00E62098" w:rsidRPr="00E02905" w:rsidRDefault="00E62098" w:rsidP="00E62098">
            <w:pPr>
              <w:rPr>
                <w:iCs/>
              </w:rPr>
            </w:pPr>
            <w:r w:rsidRPr="00E02905">
              <w:rPr>
                <w:iCs/>
              </w:rPr>
              <w:t xml:space="preserve">Ответственный </w:t>
            </w:r>
          </w:p>
          <w:p w:rsidR="00B27FAC" w:rsidRPr="00E02905" w:rsidRDefault="00E62098" w:rsidP="00E62098">
            <w:pPr>
              <w:rPr>
                <w:iCs/>
              </w:rPr>
            </w:pPr>
            <w:r w:rsidRPr="00E02905">
              <w:rPr>
                <w:iCs/>
              </w:rPr>
              <w:t>По О</w:t>
            </w:r>
            <w:r>
              <w:rPr>
                <w:iCs/>
              </w:rPr>
              <w:t>Т  А.Н.Клочкова</w:t>
            </w:r>
          </w:p>
        </w:tc>
        <w:tc>
          <w:tcPr>
            <w:tcW w:w="1068" w:type="dxa"/>
            <w:gridSpan w:val="2"/>
          </w:tcPr>
          <w:p w:rsidR="00B27FAC" w:rsidRPr="00E02905" w:rsidRDefault="00E62098" w:rsidP="00B27FAC">
            <w:pPr>
              <w:jc w:val="center"/>
              <w:rPr>
                <w:iCs/>
              </w:rPr>
            </w:pPr>
            <w:r>
              <w:rPr>
                <w:iCs/>
              </w:rPr>
              <w:t>14</w:t>
            </w:r>
          </w:p>
        </w:tc>
        <w:tc>
          <w:tcPr>
            <w:tcW w:w="1205" w:type="dxa"/>
            <w:gridSpan w:val="2"/>
          </w:tcPr>
          <w:p w:rsidR="00B27FAC" w:rsidRPr="00E02905" w:rsidRDefault="00E62098"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lastRenderedPageBreak/>
              <w:t>2.4.</w:t>
            </w:r>
          </w:p>
        </w:tc>
        <w:tc>
          <w:tcPr>
            <w:tcW w:w="3053" w:type="dxa"/>
            <w:gridSpan w:val="2"/>
          </w:tcPr>
          <w:p w:rsidR="00B27FAC" w:rsidRPr="00E02905" w:rsidRDefault="00B27FAC" w:rsidP="00B27FAC">
            <w:pPr>
              <w:ind w:right="-72"/>
              <w:rPr>
                <w:iCs/>
              </w:rPr>
            </w:pPr>
            <w:r w:rsidRPr="00E02905">
              <w:t>Нанесение на производственное оборудование, коммуникации и на другие объекты сигнальных цветов и знаков безопасности</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rPr>
                <w:iCs/>
              </w:rPr>
            </w:pPr>
            <w:r w:rsidRPr="00E02905">
              <w:rPr>
                <w:iCs/>
              </w:rPr>
              <w:t>К началу учебного</w:t>
            </w:r>
          </w:p>
        </w:tc>
        <w:tc>
          <w:tcPr>
            <w:tcW w:w="2246" w:type="dxa"/>
          </w:tcPr>
          <w:p w:rsidR="007E67FD" w:rsidRPr="00E02905" w:rsidRDefault="007E67FD" w:rsidP="007E67FD">
            <w:pPr>
              <w:rPr>
                <w:iCs/>
              </w:rPr>
            </w:pPr>
            <w:r w:rsidRPr="00E02905">
              <w:rPr>
                <w:iCs/>
              </w:rPr>
              <w:t>Зав. МБДОУ №</w:t>
            </w:r>
            <w:r>
              <w:rPr>
                <w:iCs/>
              </w:rPr>
              <w:t>2 Л.А.Лабуз</w:t>
            </w:r>
          </w:p>
          <w:p w:rsidR="007E67FD" w:rsidRPr="00E02905" w:rsidRDefault="007E67FD" w:rsidP="007E67FD">
            <w:pPr>
              <w:rPr>
                <w:iCs/>
              </w:rPr>
            </w:pPr>
            <w:r w:rsidRPr="00E02905">
              <w:rPr>
                <w:iCs/>
              </w:rPr>
              <w:t xml:space="preserve">Ответственный </w:t>
            </w:r>
          </w:p>
          <w:p w:rsidR="00B27FAC" w:rsidRPr="00E02905" w:rsidRDefault="007E67FD" w:rsidP="007E67FD">
            <w:pPr>
              <w:rPr>
                <w:iCs/>
              </w:rPr>
            </w:pPr>
            <w:r w:rsidRPr="00E02905">
              <w:rPr>
                <w:iCs/>
              </w:rPr>
              <w:t>По О</w:t>
            </w:r>
            <w:r>
              <w:rPr>
                <w:iCs/>
              </w:rPr>
              <w:t>Т  А.Н.Клочкова</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886"/>
        </w:trPr>
        <w:tc>
          <w:tcPr>
            <w:tcW w:w="774" w:type="dxa"/>
            <w:gridSpan w:val="2"/>
          </w:tcPr>
          <w:p w:rsidR="00B27FAC" w:rsidRPr="00E02905" w:rsidRDefault="00B27FAC" w:rsidP="00B27FAC">
            <w:pPr>
              <w:jc w:val="center"/>
              <w:rPr>
                <w:iCs/>
              </w:rPr>
            </w:pPr>
            <w:r w:rsidRPr="00E02905">
              <w:rPr>
                <w:iCs/>
              </w:rPr>
              <w:t>2.5.</w:t>
            </w:r>
          </w:p>
        </w:tc>
        <w:tc>
          <w:tcPr>
            <w:tcW w:w="3053" w:type="dxa"/>
            <w:gridSpan w:val="2"/>
          </w:tcPr>
          <w:p w:rsidR="00B27FAC" w:rsidRDefault="00B27FAC" w:rsidP="00B27FAC">
            <w:pPr>
              <w:ind w:right="70"/>
            </w:pPr>
            <w:r w:rsidRPr="00E02905">
              <w:t xml:space="preserve"> Обрезка кустарников и лесонасаждений на территории ДОУ</w:t>
            </w:r>
          </w:p>
          <w:p w:rsidR="00B27FAC" w:rsidRPr="00E02905" w:rsidRDefault="00B27FAC" w:rsidP="00B27FAC">
            <w:pPr>
              <w:ind w:right="70"/>
              <w:rPr>
                <w:iCs/>
              </w:rPr>
            </w:pP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В сезон</w:t>
            </w:r>
          </w:p>
        </w:tc>
        <w:tc>
          <w:tcPr>
            <w:tcW w:w="2246" w:type="dxa"/>
          </w:tcPr>
          <w:p w:rsidR="00B27FAC" w:rsidRPr="00E02905" w:rsidRDefault="00B27FAC" w:rsidP="00B27FAC">
            <w:pPr>
              <w:rPr>
                <w:iCs/>
              </w:rPr>
            </w:pPr>
            <w:r w:rsidRPr="00E02905">
              <w:rPr>
                <w:iCs/>
              </w:rPr>
              <w:t>Заведующая, дворники Заведующий хозяйством</w:t>
            </w:r>
          </w:p>
          <w:p w:rsidR="00B27FAC" w:rsidRPr="00E02905" w:rsidRDefault="00B27FAC" w:rsidP="00B27FAC">
            <w:pPr>
              <w:rPr>
                <w:iCs/>
              </w:rPr>
            </w:pP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gridAfter w:val="1"/>
          <w:wAfter w:w="1413" w:type="dxa"/>
          <w:trHeight w:val="87"/>
        </w:trPr>
        <w:tc>
          <w:tcPr>
            <w:tcW w:w="774" w:type="dxa"/>
            <w:gridSpan w:val="2"/>
          </w:tcPr>
          <w:p w:rsidR="00B27FAC" w:rsidRPr="00E02905" w:rsidRDefault="00B27FAC" w:rsidP="00B27FAC">
            <w:pPr>
              <w:jc w:val="center"/>
              <w:rPr>
                <w:iCs/>
              </w:rPr>
            </w:pPr>
          </w:p>
        </w:tc>
        <w:tc>
          <w:tcPr>
            <w:tcW w:w="3053" w:type="dxa"/>
            <w:gridSpan w:val="2"/>
            <w:vMerge w:val="restart"/>
          </w:tcPr>
          <w:p w:rsidR="00B27FAC" w:rsidRDefault="00B27FAC" w:rsidP="00B27FAC">
            <w:pPr>
              <w:ind w:right="70"/>
              <w:rPr>
                <w:iCs/>
              </w:rPr>
            </w:pPr>
            <w:r w:rsidRPr="00E02905">
              <w:t>Проведение испытания устройств заземления (зануления) и изоляцию проводов электросистем здания на соответствие безопасной эксплуатации</w:t>
            </w:r>
          </w:p>
          <w:p w:rsidR="00B27FAC" w:rsidRDefault="00B27FAC" w:rsidP="00B27FAC">
            <w:pPr>
              <w:tabs>
                <w:tab w:val="left" w:pos="2043"/>
              </w:tabs>
            </w:pPr>
          </w:p>
          <w:p w:rsidR="00B27FAC" w:rsidRPr="00AC24F6" w:rsidRDefault="00B27FAC" w:rsidP="00B27FAC">
            <w:r w:rsidRPr="00E02905">
              <w:rPr>
                <w:iCs/>
              </w:rPr>
              <w:t>Ремонт игрового оборудования на участках ДОУ</w:t>
            </w:r>
          </w:p>
        </w:tc>
        <w:tc>
          <w:tcPr>
            <w:tcW w:w="979" w:type="dxa"/>
            <w:gridSpan w:val="3"/>
            <w:vMerge w:val="restart"/>
          </w:tcPr>
          <w:p w:rsidR="00B27FAC" w:rsidRPr="00E02905" w:rsidRDefault="00B27FAC" w:rsidP="00B27FAC">
            <w:pPr>
              <w:jc w:val="center"/>
              <w:rPr>
                <w:iCs/>
              </w:rPr>
            </w:pPr>
          </w:p>
        </w:tc>
        <w:tc>
          <w:tcPr>
            <w:tcW w:w="557" w:type="dxa"/>
            <w:gridSpan w:val="2"/>
            <w:vMerge w:val="restart"/>
          </w:tcPr>
          <w:p w:rsidR="00B27FAC" w:rsidRPr="00E02905" w:rsidRDefault="00B27FAC" w:rsidP="00B27FAC">
            <w:pPr>
              <w:jc w:val="center"/>
              <w:rPr>
                <w:iCs/>
              </w:rPr>
            </w:pPr>
          </w:p>
        </w:tc>
        <w:tc>
          <w:tcPr>
            <w:tcW w:w="1507" w:type="dxa"/>
            <w:gridSpan w:val="3"/>
            <w:vMerge w:val="restart"/>
          </w:tcPr>
          <w:p w:rsidR="00B27FAC" w:rsidRPr="00E02905" w:rsidRDefault="00B27FAC" w:rsidP="00B27FAC">
            <w:pPr>
              <w:jc w:val="center"/>
              <w:rPr>
                <w:iCs/>
              </w:rPr>
            </w:pPr>
          </w:p>
        </w:tc>
        <w:tc>
          <w:tcPr>
            <w:tcW w:w="1788" w:type="dxa"/>
            <w:gridSpan w:val="3"/>
            <w:vMerge w:val="restart"/>
          </w:tcPr>
          <w:p w:rsidR="00B27FAC" w:rsidRDefault="00B27FAC" w:rsidP="00B27FAC">
            <w:pPr>
              <w:jc w:val="center"/>
            </w:pPr>
            <w:r w:rsidRPr="00E02905">
              <w:rPr>
                <w:iCs/>
              </w:rPr>
              <w:t>1 раз в год</w:t>
            </w:r>
          </w:p>
          <w:p w:rsidR="00B27FAC" w:rsidRDefault="00B27FAC" w:rsidP="00B27FAC">
            <w:pPr>
              <w:jc w:val="center"/>
            </w:pPr>
          </w:p>
          <w:p w:rsidR="00B27FAC" w:rsidRDefault="00B27FAC" w:rsidP="00B27FAC">
            <w:pPr>
              <w:jc w:val="center"/>
            </w:pPr>
          </w:p>
          <w:p w:rsidR="00B27FAC" w:rsidRDefault="00B27FAC" w:rsidP="00B27FAC">
            <w:pPr>
              <w:jc w:val="center"/>
            </w:pPr>
          </w:p>
          <w:p w:rsidR="00B27FAC" w:rsidRDefault="00B27FAC" w:rsidP="00B27FAC">
            <w:pPr>
              <w:jc w:val="center"/>
            </w:pPr>
          </w:p>
          <w:p w:rsidR="00B27FAC" w:rsidRDefault="00B27FAC" w:rsidP="00B27FAC">
            <w:pPr>
              <w:jc w:val="center"/>
            </w:pPr>
          </w:p>
          <w:p w:rsidR="00B27FAC" w:rsidRDefault="00B27FAC" w:rsidP="00B27FAC">
            <w:pPr>
              <w:jc w:val="center"/>
            </w:pPr>
          </w:p>
          <w:p w:rsidR="00B27FAC" w:rsidRPr="00E02905" w:rsidRDefault="00B27FAC" w:rsidP="007E67FD">
            <w:pPr>
              <w:jc w:val="center"/>
              <w:rPr>
                <w:iCs/>
              </w:rPr>
            </w:pPr>
            <w:r>
              <w:t>Лето 201</w:t>
            </w:r>
            <w:r w:rsidR="007E67FD">
              <w:t>5</w:t>
            </w:r>
          </w:p>
        </w:tc>
        <w:tc>
          <w:tcPr>
            <w:tcW w:w="2246" w:type="dxa"/>
            <w:vMerge w:val="restart"/>
          </w:tcPr>
          <w:p w:rsidR="00B27FAC" w:rsidRPr="00E02905" w:rsidRDefault="00B27FAC" w:rsidP="00B27FAC">
            <w:pPr>
              <w:rPr>
                <w:iCs/>
              </w:rPr>
            </w:pPr>
            <w:r w:rsidRPr="00E02905">
              <w:rPr>
                <w:iCs/>
              </w:rPr>
              <w:t>Заведующая</w:t>
            </w:r>
          </w:p>
          <w:p w:rsidR="00B27FAC" w:rsidRDefault="00B27FAC" w:rsidP="00B27FAC">
            <w:pPr>
              <w:rPr>
                <w:iCs/>
              </w:rPr>
            </w:pPr>
            <w:r w:rsidRPr="00E02905">
              <w:rPr>
                <w:iCs/>
              </w:rPr>
              <w:t xml:space="preserve">Обслуживающая компания </w:t>
            </w:r>
          </w:p>
          <w:p w:rsidR="00B27FAC" w:rsidRDefault="00B27FAC" w:rsidP="00B27FAC">
            <w:pPr>
              <w:rPr>
                <w:iCs/>
              </w:rPr>
            </w:pPr>
          </w:p>
          <w:p w:rsidR="00B27FAC" w:rsidRDefault="00B27FAC" w:rsidP="00B27FAC">
            <w:pPr>
              <w:rPr>
                <w:iCs/>
              </w:rPr>
            </w:pPr>
          </w:p>
          <w:p w:rsidR="00B27FAC" w:rsidRDefault="00B27FAC" w:rsidP="00B27FAC">
            <w:pPr>
              <w:rPr>
                <w:iCs/>
              </w:rPr>
            </w:pPr>
          </w:p>
          <w:p w:rsidR="00B27FAC" w:rsidRPr="00E02905" w:rsidRDefault="00B27FAC" w:rsidP="00B27FAC">
            <w:pPr>
              <w:rPr>
                <w:iCs/>
              </w:rPr>
            </w:pPr>
            <w:r w:rsidRPr="00E02905">
              <w:rPr>
                <w:iCs/>
              </w:rPr>
              <w:t>Зав. МБДОУ №</w:t>
            </w:r>
            <w:r>
              <w:rPr>
                <w:iCs/>
              </w:rPr>
              <w:t xml:space="preserve">2 </w:t>
            </w:r>
            <w:r w:rsidR="007E67FD">
              <w:rPr>
                <w:iCs/>
              </w:rPr>
              <w:t>Лабуз Л.А.</w:t>
            </w:r>
          </w:p>
          <w:p w:rsidR="00B27FAC" w:rsidRPr="00E02905" w:rsidRDefault="00B27FAC" w:rsidP="00B27FAC">
            <w:pPr>
              <w:rPr>
                <w:iCs/>
              </w:rPr>
            </w:pPr>
            <w:r w:rsidRPr="00E02905">
              <w:rPr>
                <w:iCs/>
              </w:rPr>
              <w:t>Заведующий хозяйством</w:t>
            </w:r>
          </w:p>
          <w:p w:rsidR="00B27FAC" w:rsidRPr="00E02905" w:rsidRDefault="007E67FD" w:rsidP="00B27FAC">
            <w:pPr>
              <w:rPr>
                <w:iCs/>
              </w:rPr>
            </w:pPr>
            <w:r>
              <w:rPr>
                <w:iCs/>
              </w:rPr>
              <w:t>Клочкова А.Н</w:t>
            </w:r>
            <w:r w:rsidR="00B27FAC">
              <w:rPr>
                <w:iCs/>
              </w:rPr>
              <w:t>.</w:t>
            </w:r>
          </w:p>
          <w:p w:rsidR="00B27FAC" w:rsidRPr="00E02905" w:rsidRDefault="00B27FAC" w:rsidP="00B27FAC">
            <w:pPr>
              <w:rPr>
                <w:iCs/>
              </w:rPr>
            </w:pPr>
            <w:r w:rsidRPr="00E02905">
              <w:rPr>
                <w:iCs/>
              </w:rPr>
              <w:t xml:space="preserve">Рабочий  по комплексному обслуживанию и ремонту здания </w:t>
            </w:r>
          </w:p>
        </w:tc>
        <w:tc>
          <w:tcPr>
            <w:tcW w:w="1068" w:type="dxa"/>
            <w:gridSpan w:val="2"/>
            <w:vMerge w:val="restart"/>
          </w:tcPr>
          <w:p w:rsidR="00B27FAC" w:rsidRPr="00E02905" w:rsidRDefault="00B27FAC" w:rsidP="00B27FAC">
            <w:pPr>
              <w:jc w:val="center"/>
              <w:rPr>
                <w:iCs/>
              </w:rPr>
            </w:pPr>
          </w:p>
        </w:tc>
        <w:tc>
          <w:tcPr>
            <w:tcW w:w="1205" w:type="dxa"/>
            <w:gridSpan w:val="2"/>
            <w:vMerge w:val="restart"/>
          </w:tcPr>
          <w:p w:rsidR="00B27FAC" w:rsidRPr="00E02905" w:rsidRDefault="00B27FAC" w:rsidP="00B27FAC">
            <w:pPr>
              <w:jc w:val="center"/>
              <w:rPr>
                <w:iCs/>
              </w:rPr>
            </w:pPr>
          </w:p>
        </w:tc>
        <w:tc>
          <w:tcPr>
            <w:tcW w:w="1068" w:type="dxa"/>
            <w:gridSpan w:val="4"/>
            <w:vMerge w:val="restart"/>
          </w:tcPr>
          <w:p w:rsidR="00B27FAC" w:rsidRPr="00E02905" w:rsidRDefault="00B27FAC" w:rsidP="00B27FAC">
            <w:pPr>
              <w:jc w:val="center"/>
              <w:rPr>
                <w:iCs/>
              </w:rPr>
            </w:pPr>
          </w:p>
        </w:tc>
      </w:tr>
      <w:tr w:rsidR="00B27FAC" w:rsidRPr="00E02905" w:rsidTr="00B27FAC">
        <w:trPr>
          <w:gridAfter w:val="1"/>
          <w:wAfter w:w="1413" w:type="dxa"/>
          <w:trHeight w:val="362"/>
        </w:trPr>
        <w:tc>
          <w:tcPr>
            <w:tcW w:w="774" w:type="dxa"/>
            <w:gridSpan w:val="2"/>
          </w:tcPr>
          <w:p w:rsidR="00B27FAC" w:rsidRPr="00E02905" w:rsidRDefault="00B27FAC" w:rsidP="00B27FAC">
            <w:pPr>
              <w:jc w:val="center"/>
            </w:pPr>
            <w:r w:rsidRPr="00E02905">
              <w:rPr>
                <w:iCs/>
              </w:rPr>
              <w:t>2.</w:t>
            </w:r>
            <w:r>
              <w:rPr>
                <w:iCs/>
              </w:rPr>
              <w:t>6</w:t>
            </w:r>
          </w:p>
          <w:p w:rsidR="00B27FAC" w:rsidRDefault="00B27FAC" w:rsidP="00B27FAC">
            <w:pPr>
              <w:jc w:val="center"/>
              <w:rPr>
                <w:iCs/>
              </w:rPr>
            </w:pPr>
          </w:p>
          <w:p w:rsidR="00B27FAC" w:rsidRDefault="00B27FAC" w:rsidP="00B27FAC">
            <w:pPr>
              <w:jc w:val="center"/>
              <w:rPr>
                <w:iCs/>
              </w:rPr>
            </w:pPr>
          </w:p>
          <w:p w:rsidR="00B27FAC" w:rsidRDefault="00B27FAC" w:rsidP="00B27FAC">
            <w:pPr>
              <w:jc w:val="center"/>
              <w:rPr>
                <w:iCs/>
              </w:rPr>
            </w:pPr>
          </w:p>
          <w:p w:rsidR="00B27FAC" w:rsidRDefault="00B27FAC" w:rsidP="00B27FAC">
            <w:pPr>
              <w:jc w:val="center"/>
              <w:rPr>
                <w:iCs/>
              </w:rPr>
            </w:pPr>
          </w:p>
          <w:p w:rsidR="00B27FAC" w:rsidRDefault="00B27FAC" w:rsidP="00B27FAC">
            <w:pPr>
              <w:jc w:val="center"/>
              <w:rPr>
                <w:iCs/>
              </w:rPr>
            </w:pPr>
          </w:p>
          <w:p w:rsidR="00B27FAC" w:rsidRPr="00E02905" w:rsidRDefault="00B27FAC" w:rsidP="00B27FAC">
            <w:pPr>
              <w:jc w:val="center"/>
              <w:rPr>
                <w:iCs/>
              </w:rPr>
            </w:pPr>
            <w:r>
              <w:rPr>
                <w:iCs/>
              </w:rPr>
              <w:t>2.7</w:t>
            </w:r>
          </w:p>
        </w:tc>
        <w:tc>
          <w:tcPr>
            <w:tcW w:w="3053" w:type="dxa"/>
            <w:gridSpan w:val="2"/>
            <w:vMerge/>
          </w:tcPr>
          <w:p w:rsidR="00B27FAC" w:rsidRPr="00E02905" w:rsidRDefault="00B27FAC" w:rsidP="00B27FAC">
            <w:pPr>
              <w:ind w:right="70"/>
              <w:rPr>
                <w:iCs/>
              </w:rPr>
            </w:pPr>
          </w:p>
        </w:tc>
        <w:tc>
          <w:tcPr>
            <w:tcW w:w="979" w:type="dxa"/>
            <w:gridSpan w:val="3"/>
            <w:vMerge/>
          </w:tcPr>
          <w:p w:rsidR="00B27FAC" w:rsidRPr="00E02905" w:rsidRDefault="00B27FAC" w:rsidP="00B27FAC">
            <w:pPr>
              <w:jc w:val="center"/>
              <w:rPr>
                <w:iCs/>
              </w:rPr>
            </w:pPr>
          </w:p>
        </w:tc>
        <w:tc>
          <w:tcPr>
            <w:tcW w:w="557" w:type="dxa"/>
            <w:gridSpan w:val="2"/>
            <w:vMerge/>
          </w:tcPr>
          <w:p w:rsidR="00B27FAC" w:rsidRPr="00E02905" w:rsidRDefault="00B27FAC" w:rsidP="00B27FAC">
            <w:pPr>
              <w:jc w:val="center"/>
              <w:rPr>
                <w:iCs/>
              </w:rPr>
            </w:pPr>
          </w:p>
        </w:tc>
        <w:tc>
          <w:tcPr>
            <w:tcW w:w="1507" w:type="dxa"/>
            <w:gridSpan w:val="3"/>
            <w:vMerge/>
          </w:tcPr>
          <w:p w:rsidR="00B27FAC" w:rsidRPr="00E02905" w:rsidRDefault="00B27FAC" w:rsidP="00B27FAC">
            <w:pPr>
              <w:jc w:val="center"/>
              <w:rPr>
                <w:iCs/>
              </w:rPr>
            </w:pPr>
          </w:p>
        </w:tc>
        <w:tc>
          <w:tcPr>
            <w:tcW w:w="1788" w:type="dxa"/>
            <w:gridSpan w:val="3"/>
            <w:vMerge/>
          </w:tcPr>
          <w:p w:rsidR="00B27FAC" w:rsidRPr="00E02905" w:rsidRDefault="00B27FAC" w:rsidP="00B27FAC">
            <w:pPr>
              <w:jc w:val="center"/>
              <w:rPr>
                <w:iCs/>
              </w:rPr>
            </w:pPr>
          </w:p>
        </w:tc>
        <w:tc>
          <w:tcPr>
            <w:tcW w:w="2246" w:type="dxa"/>
            <w:vMerge/>
          </w:tcPr>
          <w:p w:rsidR="00B27FAC" w:rsidRPr="00E02905" w:rsidRDefault="00B27FAC" w:rsidP="00B27FAC">
            <w:pPr>
              <w:rPr>
                <w:iCs/>
              </w:rPr>
            </w:pPr>
          </w:p>
        </w:tc>
        <w:tc>
          <w:tcPr>
            <w:tcW w:w="1068" w:type="dxa"/>
            <w:gridSpan w:val="2"/>
            <w:vMerge/>
          </w:tcPr>
          <w:p w:rsidR="00B27FAC" w:rsidRPr="00E02905" w:rsidRDefault="00B27FAC" w:rsidP="00B27FAC">
            <w:pPr>
              <w:jc w:val="center"/>
              <w:rPr>
                <w:iCs/>
              </w:rPr>
            </w:pPr>
          </w:p>
        </w:tc>
        <w:tc>
          <w:tcPr>
            <w:tcW w:w="1205" w:type="dxa"/>
            <w:gridSpan w:val="2"/>
            <w:vMerge/>
          </w:tcPr>
          <w:p w:rsidR="00B27FAC" w:rsidRPr="00E02905" w:rsidRDefault="00B27FAC" w:rsidP="00B27FAC">
            <w:pPr>
              <w:jc w:val="center"/>
              <w:rPr>
                <w:iCs/>
              </w:rPr>
            </w:pPr>
          </w:p>
        </w:tc>
        <w:tc>
          <w:tcPr>
            <w:tcW w:w="1068" w:type="dxa"/>
            <w:gridSpan w:val="4"/>
            <w:vMerge/>
          </w:tcPr>
          <w:p w:rsidR="00B27FAC" w:rsidRPr="00E02905" w:rsidRDefault="00B27FAC" w:rsidP="00B27FAC">
            <w:pPr>
              <w:jc w:val="center"/>
              <w:rPr>
                <w:iCs/>
              </w:rPr>
            </w:pPr>
          </w:p>
        </w:tc>
      </w:tr>
      <w:tr w:rsidR="00B27FAC" w:rsidRPr="00E02905" w:rsidTr="00B27FAC">
        <w:trPr>
          <w:gridBefore w:val="4"/>
          <w:wBefore w:w="3827" w:type="dxa"/>
          <w:trHeight w:val="283"/>
        </w:trPr>
        <w:tc>
          <w:tcPr>
            <w:tcW w:w="964" w:type="dxa"/>
            <w:gridSpan w:val="2"/>
          </w:tcPr>
          <w:p w:rsidR="00B27FAC" w:rsidRPr="00E02905" w:rsidRDefault="00B27FAC" w:rsidP="00B27FAC">
            <w:pPr>
              <w:jc w:val="center"/>
              <w:rPr>
                <w:iCs/>
              </w:rPr>
            </w:pPr>
          </w:p>
        </w:tc>
        <w:tc>
          <w:tcPr>
            <w:tcW w:w="572" w:type="dxa"/>
            <w:gridSpan w:val="3"/>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75" w:type="dxa"/>
            <w:gridSpan w:val="2"/>
          </w:tcPr>
          <w:p w:rsidR="00B27FAC" w:rsidRPr="00E02905" w:rsidRDefault="00B27FAC" w:rsidP="00B27FAC">
            <w:pPr>
              <w:jc w:val="center"/>
              <w:rPr>
                <w:iCs/>
              </w:rPr>
            </w:pPr>
          </w:p>
        </w:tc>
        <w:tc>
          <w:tcPr>
            <w:tcW w:w="2259" w:type="dxa"/>
            <w:gridSpan w:val="2"/>
          </w:tcPr>
          <w:p w:rsidR="00B27FAC" w:rsidRPr="00E02905" w:rsidRDefault="00B27FAC" w:rsidP="00B27FAC">
            <w:pPr>
              <w:rPr>
                <w:iCs/>
              </w:rPr>
            </w:pPr>
          </w:p>
        </w:tc>
        <w:tc>
          <w:tcPr>
            <w:tcW w:w="1021" w:type="dxa"/>
          </w:tcPr>
          <w:p w:rsidR="00B27FAC" w:rsidRPr="00E02905" w:rsidRDefault="00B27FAC" w:rsidP="00B27FAC">
            <w:pPr>
              <w:jc w:val="center"/>
              <w:rPr>
                <w:iCs/>
              </w:rPr>
            </w:pPr>
          </w:p>
        </w:tc>
        <w:tc>
          <w:tcPr>
            <w:tcW w:w="1239" w:type="dxa"/>
            <w:gridSpan w:val="2"/>
          </w:tcPr>
          <w:p w:rsidR="00B27FAC" w:rsidRPr="00E02905" w:rsidRDefault="00B27FAC" w:rsidP="00B27FAC">
            <w:pPr>
              <w:jc w:val="center"/>
              <w:rPr>
                <w:iCs/>
              </w:rPr>
            </w:pPr>
          </w:p>
        </w:tc>
        <w:tc>
          <w:tcPr>
            <w:tcW w:w="1071" w:type="dxa"/>
            <w:gridSpan w:val="4"/>
          </w:tcPr>
          <w:p w:rsidR="00B27FAC" w:rsidRPr="00E02905" w:rsidRDefault="00B27FAC" w:rsidP="00B27FAC">
            <w:pPr>
              <w:jc w:val="center"/>
              <w:rPr>
                <w:b/>
              </w:rPr>
            </w:pPr>
          </w:p>
          <w:p w:rsidR="00B27FAC" w:rsidRPr="00E02905" w:rsidRDefault="00B27FAC" w:rsidP="00B27FAC">
            <w:pPr>
              <w:jc w:val="center"/>
              <w:rPr>
                <w:iCs/>
              </w:rPr>
            </w:pPr>
          </w:p>
        </w:tc>
        <w:tc>
          <w:tcPr>
            <w:tcW w:w="1423" w:type="dxa"/>
            <w:gridSpan w:val="2"/>
          </w:tcPr>
          <w:p w:rsidR="00B27FAC" w:rsidRPr="00E02905" w:rsidRDefault="00B27FAC" w:rsidP="00B27FAC">
            <w:pPr>
              <w:jc w:val="center"/>
              <w:rPr>
                <w:b/>
              </w:rPr>
            </w:pPr>
          </w:p>
          <w:p w:rsidR="00B27FAC" w:rsidRPr="00E02905" w:rsidRDefault="00B27FAC" w:rsidP="00B27FAC">
            <w:pPr>
              <w:jc w:val="center"/>
              <w:rPr>
                <w:iCs/>
              </w:rPr>
            </w:pPr>
          </w:p>
          <w:p w:rsidR="00B27FAC" w:rsidRPr="00E02905" w:rsidRDefault="00B27FAC" w:rsidP="00B27FAC">
            <w:pPr>
              <w:jc w:val="center"/>
              <w:rPr>
                <w:iCs/>
              </w:rPr>
            </w:pPr>
          </w:p>
          <w:p w:rsidR="00B27FAC" w:rsidRPr="00E02905" w:rsidRDefault="00B27FAC" w:rsidP="00B27FAC">
            <w:pPr>
              <w:jc w:val="center"/>
              <w:rPr>
                <w:iCs/>
              </w:rPr>
            </w:pPr>
          </w:p>
          <w:p w:rsidR="00B27FAC" w:rsidRPr="00E02905" w:rsidRDefault="00B27FAC" w:rsidP="00B27FAC">
            <w:pPr>
              <w:jc w:val="center"/>
              <w:rPr>
                <w:iCs/>
              </w:rPr>
            </w:pPr>
          </w:p>
          <w:p w:rsidR="00B27FAC" w:rsidRPr="00E02905" w:rsidRDefault="00B27FAC" w:rsidP="00B27FAC">
            <w:pPr>
              <w:jc w:val="center"/>
              <w:rPr>
                <w:iCs/>
              </w:rPr>
            </w:pPr>
          </w:p>
          <w:p w:rsidR="00B27FAC" w:rsidRPr="00E02905" w:rsidRDefault="00B27FAC" w:rsidP="00B27FAC">
            <w:pPr>
              <w:jc w:val="center"/>
              <w:rPr>
                <w:iCs/>
              </w:rPr>
            </w:pPr>
          </w:p>
          <w:p w:rsidR="00B27FAC" w:rsidRPr="00E02905" w:rsidRDefault="00B27FAC" w:rsidP="00B27FAC">
            <w:pPr>
              <w:rPr>
                <w:iCs/>
              </w:rPr>
            </w:pPr>
          </w:p>
        </w:tc>
      </w:tr>
      <w:tr w:rsidR="00B27FAC" w:rsidRPr="00E02905" w:rsidTr="00B27FAC">
        <w:trPr>
          <w:trHeight w:val="120"/>
        </w:trPr>
        <w:tc>
          <w:tcPr>
            <w:tcW w:w="736" w:type="dxa"/>
          </w:tcPr>
          <w:p w:rsidR="00B27FAC" w:rsidRPr="00E02905" w:rsidRDefault="00B27FAC" w:rsidP="00B27FAC">
            <w:pPr>
              <w:jc w:val="center"/>
            </w:pPr>
          </w:p>
        </w:tc>
        <w:tc>
          <w:tcPr>
            <w:tcW w:w="3076" w:type="dxa"/>
            <w:gridSpan w:val="2"/>
          </w:tcPr>
          <w:p w:rsidR="00B27FAC" w:rsidRPr="00E02905" w:rsidRDefault="00B27FAC" w:rsidP="00B27FAC"/>
        </w:tc>
        <w:tc>
          <w:tcPr>
            <w:tcW w:w="979" w:type="dxa"/>
            <w:gridSpan w:val="3"/>
          </w:tcPr>
          <w:p w:rsidR="00B27FAC" w:rsidRPr="00E02905" w:rsidRDefault="00B27FAC" w:rsidP="00B27FAC">
            <w:pPr>
              <w:jc w:val="center"/>
              <w:rPr>
                <w:b/>
              </w:rPr>
            </w:pPr>
          </w:p>
        </w:tc>
        <w:tc>
          <w:tcPr>
            <w:tcW w:w="553" w:type="dxa"/>
            <w:gridSpan w:val="2"/>
          </w:tcPr>
          <w:p w:rsidR="00B27FAC" w:rsidRPr="00E02905" w:rsidRDefault="00B27FAC" w:rsidP="00B27FAC">
            <w:pPr>
              <w:jc w:val="center"/>
              <w:rPr>
                <w:b/>
              </w:rPr>
            </w:pPr>
          </w:p>
        </w:tc>
        <w:tc>
          <w:tcPr>
            <w:tcW w:w="1526" w:type="dxa"/>
            <w:gridSpan w:val="4"/>
          </w:tcPr>
          <w:p w:rsidR="00B27FAC" w:rsidRPr="00E02905" w:rsidRDefault="00B27FAC" w:rsidP="00B27FAC"/>
        </w:tc>
        <w:tc>
          <w:tcPr>
            <w:tcW w:w="1758" w:type="dxa"/>
          </w:tcPr>
          <w:p w:rsidR="00B27FAC" w:rsidRPr="00E02905" w:rsidRDefault="00B27FAC" w:rsidP="00B27FAC">
            <w:pPr>
              <w:jc w:val="center"/>
            </w:pPr>
          </w:p>
        </w:tc>
        <w:tc>
          <w:tcPr>
            <w:tcW w:w="2276" w:type="dxa"/>
            <w:gridSpan w:val="3"/>
          </w:tcPr>
          <w:p w:rsidR="00B27FAC" w:rsidRPr="00E02905" w:rsidRDefault="00B27FAC" w:rsidP="00B27FAC"/>
        </w:tc>
        <w:tc>
          <w:tcPr>
            <w:tcW w:w="1021" w:type="dxa"/>
          </w:tcPr>
          <w:p w:rsidR="00B27FAC" w:rsidRPr="00E02905" w:rsidRDefault="00B27FAC" w:rsidP="00B27FAC">
            <w:pPr>
              <w:jc w:val="center"/>
              <w:rPr>
                <w:b/>
              </w:rPr>
            </w:pPr>
          </w:p>
        </w:tc>
        <w:tc>
          <w:tcPr>
            <w:tcW w:w="1239" w:type="dxa"/>
            <w:gridSpan w:val="2"/>
          </w:tcPr>
          <w:p w:rsidR="00B27FAC" w:rsidRPr="00E02905" w:rsidRDefault="00B27FAC" w:rsidP="00B27FAC">
            <w:pPr>
              <w:jc w:val="center"/>
              <w:rPr>
                <w:b/>
              </w:rPr>
            </w:pPr>
          </w:p>
        </w:tc>
        <w:tc>
          <w:tcPr>
            <w:tcW w:w="1055" w:type="dxa"/>
            <w:gridSpan w:val="3"/>
          </w:tcPr>
          <w:p w:rsidR="00B27FAC" w:rsidRPr="00E02905" w:rsidRDefault="00B27FAC" w:rsidP="00B27FAC">
            <w:pPr>
              <w:jc w:val="center"/>
              <w:rPr>
                <w:b/>
              </w:rPr>
            </w:pPr>
          </w:p>
        </w:tc>
        <w:tc>
          <w:tcPr>
            <w:tcW w:w="1439" w:type="dxa"/>
            <w:gridSpan w:val="3"/>
          </w:tcPr>
          <w:p w:rsidR="00B27FAC" w:rsidRPr="00E02905" w:rsidRDefault="00B27FAC" w:rsidP="00B27FAC">
            <w:pPr>
              <w:jc w:val="center"/>
              <w:rPr>
                <w:b/>
              </w:rPr>
            </w:pPr>
          </w:p>
        </w:tc>
      </w:tr>
      <w:tr w:rsidR="00B27FAC" w:rsidRPr="00E02905" w:rsidTr="00646C4F">
        <w:trPr>
          <w:trHeight w:val="720"/>
        </w:trPr>
        <w:tc>
          <w:tcPr>
            <w:tcW w:w="15658" w:type="dxa"/>
            <w:gridSpan w:val="25"/>
          </w:tcPr>
          <w:p w:rsidR="00B27FAC" w:rsidRPr="00E02905" w:rsidRDefault="00B27FAC" w:rsidP="00B27FAC">
            <w:pPr>
              <w:jc w:val="center"/>
              <w:rPr>
                <w:b/>
              </w:rPr>
            </w:pPr>
            <w:r w:rsidRPr="00E02905">
              <w:rPr>
                <w:b/>
              </w:rPr>
              <w:t>3. Лечебно-профилактические и санитарно-бытовые мероприятия</w:t>
            </w:r>
          </w:p>
        </w:tc>
      </w:tr>
      <w:tr w:rsidR="00B27FAC" w:rsidRPr="00E02905" w:rsidTr="007E67FD">
        <w:trPr>
          <w:trHeight w:val="3138"/>
        </w:trPr>
        <w:tc>
          <w:tcPr>
            <w:tcW w:w="774" w:type="dxa"/>
            <w:gridSpan w:val="2"/>
          </w:tcPr>
          <w:p w:rsidR="00B27FAC" w:rsidRPr="00E02905" w:rsidRDefault="00B27FAC" w:rsidP="00B27FAC">
            <w:pPr>
              <w:jc w:val="center"/>
              <w:rPr>
                <w:iCs/>
              </w:rPr>
            </w:pPr>
            <w:r w:rsidRPr="00E02905">
              <w:rPr>
                <w:iCs/>
              </w:rPr>
              <w:t>3.1.</w:t>
            </w:r>
          </w:p>
        </w:tc>
        <w:tc>
          <w:tcPr>
            <w:tcW w:w="3053" w:type="dxa"/>
            <w:gridSpan w:val="2"/>
          </w:tcPr>
          <w:p w:rsidR="00B27FAC" w:rsidRDefault="00B27FAC" w:rsidP="00B27FAC">
            <w:r w:rsidRPr="00E02905">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p w:rsidR="00B27FAC" w:rsidRPr="00E02905" w:rsidRDefault="00B27FAC" w:rsidP="00B27FAC"/>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В течение года</w:t>
            </w:r>
          </w:p>
        </w:tc>
        <w:tc>
          <w:tcPr>
            <w:tcW w:w="2246" w:type="dxa"/>
          </w:tcPr>
          <w:p w:rsidR="00B27FAC" w:rsidRPr="00E02905" w:rsidRDefault="00B27FAC" w:rsidP="00B27FAC">
            <w:pPr>
              <w:jc w:val="center"/>
              <w:rPr>
                <w:iCs/>
              </w:rPr>
            </w:pPr>
            <w:r w:rsidRPr="00E02905">
              <w:rPr>
                <w:iCs/>
              </w:rPr>
              <w:t>Заведующий</w:t>
            </w:r>
          </w:p>
          <w:p w:rsidR="00B27FAC" w:rsidRPr="00E02905" w:rsidRDefault="00B27FAC" w:rsidP="00B27FAC">
            <w:pPr>
              <w:jc w:val="center"/>
              <w:rPr>
                <w:iCs/>
              </w:rPr>
            </w:pPr>
            <w:r w:rsidRPr="00E02905">
              <w:rPr>
                <w:iCs/>
              </w:rPr>
              <w:t>медсестра</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3.2.</w:t>
            </w:r>
          </w:p>
        </w:tc>
        <w:tc>
          <w:tcPr>
            <w:tcW w:w="3053" w:type="dxa"/>
            <w:gridSpan w:val="2"/>
          </w:tcPr>
          <w:p w:rsidR="00B27FAC" w:rsidRPr="00E02905" w:rsidRDefault="00B27FAC" w:rsidP="00B27FAC">
            <w:r w:rsidRPr="00E02905">
              <w:t xml:space="preserve"> Приобретение резиновых  и медицинских перчаток и халатов. </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r w:rsidRPr="00E02905">
              <w:rPr>
                <w:iCs/>
              </w:rPr>
              <w:t>Прибл.</w:t>
            </w:r>
          </w:p>
          <w:p w:rsidR="00B27FAC" w:rsidRPr="00E02905" w:rsidRDefault="00B27FAC" w:rsidP="00B27FAC">
            <w:pPr>
              <w:jc w:val="center"/>
              <w:rPr>
                <w:iCs/>
              </w:rPr>
            </w:pPr>
            <w:r w:rsidRPr="00E02905">
              <w:rPr>
                <w:iCs/>
              </w:rPr>
              <w:t>4000 руб</w:t>
            </w:r>
          </w:p>
        </w:tc>
        <w:tc>
          <w:tcPr>
            <w:tcW w:w="1788" w:type="dxa"/>
            <w:gridSpan w:val="3"/>
          </w:tcPr>
          <w:p w:rsidR="00B27FAC" w:rsidRPr="00E02905" w:rsidRDefault="00B27FAC" w:rsidP="00B27FAC">
            <w:pPr>
              <w:jc w:val="center"/>
              <w:rPr>
                <w:iCs/>
              </w:rPr>
            </w:pPr>
            <w:r w:rsidRPr="00E02905">
              <w:rPr>
                <w:iCs/>
              </w:rPr>
              <w:t>В течение года</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rPr>
                <w:iCs/>
              </w:rPr>
            </w:pP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3.3.</w:t>
            </w:r>
          </w:p>
        </w:tc>
        <w:tc>
          <w:tcPr>
            <w:tcW w:w="3053" w:type="dxa"/>
            <w:gridSpan w:val="2"/>
            <w:vAlign w:val="center"/>
          </w:tcPr>
          <w:p w:rsidR="00B27FAC" w:rsidRDefault="00B27FAC" w:rsidP="00B27FAC">
            <w:r w:rsidRPr="00E02905">
              <w:t>Обучение персонала организации правилам оказания первой доврачебной помощи</w:t>
            </w:r>
          </w:p>
          <w:p w:rsidR="00B27FAC" w:rsidRPr="00E02905" w:rsidRDefault="00B27FAC" w:rsidP="00B27FAC"/>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rPr>
                <w:iCs/>
              </w:rPr>
            </w:pPr>
            <w:r w:rsidRPr="00E02905">
              <w:rPr>
                <w:iCs/>
              </w:rPr>
              <w:t>В течение года</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медсестра</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3.4.</w:t>
            </w:r>
          </w:p>
        </w:tc>
        <w:tc>
          <w:tcPr>
            <w:tcW w:w="3053" w:type="dxa"/>
            <w:gridSpan w:val="2"/>
            <w:vAlign w:val="center"/>
          </w:tcPr>
          <w:p w:rsidR="00B27FAC" w:rsidRDefault="00B27FAC" w:rsidP="00B27FAC">
            <w:r w:rsidRPr="00E02905">
              <w:t>Приобретение медицинских аптечек (приказ Минздравсоцразвития РФ от 05.03.2011г. № 169н)</w:t>
            </w:r>
          </w:p>
          <w:p w:rsidR="00B27FAC" w:rsidRPr="00E02905" w:rsidRDefault="00B27FAC" w:rsidP="00B27FAC"/>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r w:rsidRPr="00E02905">
              <w:t>Прибл. 15000  руб</w:t>
            </w:r>
          </w:p>
          <w:p w:rsidR="00B27FAC" w:rsidRPr="00E02905" w:rsidRDefault="00B27FAC" w:rsidP="00B27FAC">
            <w:pPr>
              <w:jc w:val="center"/>
              <w:rPr>
                <w:iCs/>
              </w:rPr>
            </w:pPr>
          </w:p>
        </w:tc>
        <w:tc>
          <w:tcPr>
            <w:tcW w:w="1788" w:type="dxa"/>
            <w:gridSpan w:val="3"/>
          </w:tcPr>
          <w:p w:rsidR="00B27FAC" w:rsidRPr="00E02905" w:rsidRDefault="00B27FAC" w:rsidP="00B27FAC">
            <w:pPr>
              <w:rPr>
                <w:iCs/>
              </w:rPr>
            </w:pPr>
            <w:r w:rsidRPr="00E02905">
              <w:rPr>
                <w:iCs/>
              </w:rPr>
              <w:t>К началу учебного</w:t>
            </w:r>
          </w:p>
        </w:tc>
        <w:tc>
          <w:tcPr>
            <w:tcW w:w="2246" w:type="dxa"/>
          </w:tcPr>
          <w:p w:rsidR="00B27FAC" w:rsidRPr="00E02905" w:rsidRDefault="00B27FAC" w:rsidP="00B27FAC">
            <w:pPr>
              <w:rPr>
                <w:iCs/>
              </w:rPr>
            </w:pPr>
            <w:r w:rsidRPr="00E02905">
              <w:rPr>
                <w:iCs/>
              </w:rPr>
              <w:t>Медсестра</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3.5.</w:t>
            </w:r>
          </w:p>
        </w:tc>
        <w:tc>
          <w:tcPr>
            <w:tcW w:w="3053" w:type="dxa"/>
            <w:gridSpan w:val="2"/>
          </w:tcPr>
          <w:p w:rsidR="00B27FAC" w:rsidRPr="00E02905" w:rsidRDefault="00B27FAC" w:rsidP="00B27FAC">
            <w:r w:rsidRPr="00E02905">
              <w:t>Оборудование санитарных постов и обеспечение их аптечками первой медицинской помощи в соответствии с рекомендациями приказа Минздравсоцразвития РФ от 05.03.2011г. № 169н</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r w:rsidRPr="00E02905">
              <w:t>Прибл. 15000  руб</w:t>
            </w:r>
          </w:p>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Медсестра</w:t>
            </w:r>
          </w:p>
          <w:p w:rsidR="00B27FAC" w:rsidRPr="00E02905" w:rsidRDefault="00B27FAC" w:rsidP="00B27FAC">
            <w:pPr>
              <w:jc w:val="center"/>
              <w:rPr>
                <w:iCs/>
              </w:rPr>
            </w:pP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646C4F">
        <w:trPr>
          <w:trHeight w:val="362"/>
        </w:trPr>
        <w:tc>
          <w:tcPr>
            <w:tcW w:w="15658" w:type="dxa"/>
            <w:gridSpan w:val="25"/>
          </w:tcPr>
          <w:p w:rsidR="00D408AB" w:rsidRDefault="00D408AB" w:rsidP="00B27FAC">
            <w:pPr>
              <w:jc w:val="center"/>
              <w:rPr>
                <w:b/>
              </w:rPr>
            </w:pPr>
          </w:p>
          <w:p w:rsidR="00B27FAC" w:rsidRPr="00E02905" w:rsidRDefault="00B27FAC" w:rsidP="00B27FAC">
            <w:pPr>
              <w:jc w:val="center"/>
              <w:rPr>
                <w:iCs/>
              </w:rPr>
            </w:pPr>
            <w:r w:rsidRPr="00E02905">
              <w:rPr>
                <w:b/>
              </w:rPr>
              <w:lastRenderedPageBreak/>
              <w:t>4. Мероприятия по обеспечению средствами индивидуальной защиты</w:t>
            </w: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lastRenderedPageBreak/>
              <w:t>4.1.</w:t>
            </w:r>
          </w:p>
        </w:tc>
        <w:tc>
          <w:tcPr>
            <w:tcW w:w="3053" w:type="dxa"/>
            <w:gridSpan w:val="2"/>
          </w:tcPr>
          <w:p w:rsidR="00B27FAC" w:rsidRDefault="00B27FAC" w:rsidP="00B27FAC">
            <w:r w:rsidRPr="00E02905">
              <w:t>Обеспечение работников специальной одеждой, специальной обувью и другими средствами индивидуальной защиты</w:t>
            </w:r>
          </w:p>
          <w:p w:rsidR="00B27FAC" w:rsidRPr="00E02905" w:rsidRDefault="00B27FAC" w:rsidP="00B27FAC"/>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rPr>
                <w:iCs/>
              </w:rPr>
            </w:pPr>
            <w:r w:rsidRPr="00E02905">
              <w:rPr>
                <w:iCs/>
              </w:rPr>
              <w:t>К началу учебного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rPr>
                <w:iCs/>
              </w:rPr>
            </w:pPr>
            <w:r w:rsidRPr="00E02905">
              <w:rPr>
                <w:iCs/>
              </w:rPr>
              <w:t>Ответственный</w:t>
            </w:r>
          </w:p>
          <w:p w:rsidR="00B27FAC" w:rsidRPr="00E02905" w:rsidRDefault="00B27FAC" w:rsidP="00B27FAC">
            <w:pPr>
              <w:rPr>
                <w:iCs/>
              </w:rPr>
            </w:pPr>
            <w:r w:rsidRPr="00E02905">
              <w:rPr>
                <w:iCs/>
              </w:rPr>
              <w:t>по ОТ</w:t>
            </w:r>
          </w:p>
        </w:tc>
        <w:tc>
          <w:tcPr>
            <w:tcW w:w="1068" w:type="dxa"/>
            <w:gridSpan w:val="2"/>
          </w:tcPr>
          <w:p w:rsidR="00B27FAC" w:rsidRPr="00E02905" w:rsidRDefault="00B27FAC" w:rsidP="00B27FAC">
            <w:pPr>
              <w:jc w:val="center"/>
              <w:rPr>
                <w:iCs/>
              </w:rPr>
            </w:pPr>
          </w:p>
        </w:tc>
        <w:tc>
          <w:tcPr>
            <w:tcW w:w="1205" w:type="dxa"/>
            <w:gridSpan w:val="2"/>
          </w:tcPr>
          <w:p w:rsidR="00B27FAC" w:rsidRPr="00E02905" w:rsidRDefault="00B27FAC" w:rsidP="00B27FAC">
            <w:pPr>
              <w:jc w:val="center"/>
              <w:rPr>
                <w:iCs/>
              </w:rPr>
            </w:pP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4.2.</w:t>
            </w:r>
          </w:p>
        </w:tc>
        <w:tc>
          <w:tcPr>
            <w:tcW w:w="3053" w:type="dxa"/>
            <w:gridSpan w:val="2"/>
          </w:tcPr>
          <w:p w:rsidR="00B27FAC" w:rsidRDefault="00B27FAC" w:rsidP="00B27FAC">
            <w:r w:rsidRPr="00E02905">
              <w:t>Обеспечение работников мылом, смывающими обезвреживающими средствами в соответствии с утверждёнными нормами</w:t>
            </w:r>
          </w:p>
          <w:p w:rsidR="00B27FAC" w:rsidRPr="00E02905" w:rsidRDefault="00B27FAC" w:rsidP="00B27FAC"/>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r w:rsidRPr="00E02905">
              <w:t>Прибл. 15000  руб</w:t>
            </w:r>
          </w:p>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Каждый месяц</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jc w:val="center"/>
              <w:rPr>
                <w:iCs/>
              </w:rPr>
            </w:pP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4.3.</w:t>
            </w:r>
          </w:p>
        </w:tc>
        <w:tc>
          <w:tcPr>
            <w:tcW w:w="3053" w:type="dxa"/>
            <w:gridSpan w:val="2"/>
          </w:tcPr>
          <w:p w:rsidR="00B27FAC" w:rsidRPr="00E02905" w:rsidRDefault="00B27FAC" w:rsidP="00B27FAC">
            <w:pPr>
              <w:ind w:right="-72"/>
            </w:pPr>
            <w:r w:rsidRPr="00E02905">
              <w:t>Обеспечение индивидуаль</w:t>
            </w:r>
            <w:r>
              <w:t xml:space="preserve">- </w:t>
            </w:r>
            <w:r w:rsidRPr="00E02905">
              <w:t>ными средствами защиты от поражения электрическим то</w:t>
            </w:r>
            <w:r>
              <w:t xml:space="preserve">ком   (диэлектрические коврики </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r w:rsidRPr="00E02905">
              <w:t>Прибл. 15000  руб</w:t>
            </w:r>
          </w:p>
          <w:p w:rsidR="00B27FAC" w:rsidRPr="00E02905" w:rsidRDefault="00B27FAC" w:rsidP="00B27FAC">
            <w:pPr>
              <w:jc w:val="center"/>
              <w:rPr>
                <w:iCs/>
              </w:rPr>
            </w:pPr>
          </w:p>
        </w:tc>
        <w:tc>
          <w:tcPr>
            <w:tcW w:w="1788" w:type="dxa"/>
            <w:gridSpan w:val="3"/>
          </w:tcPr>
          <w:p w:rsidR="00B27FAC" w:rsidRPr="00E02905" w:rsidRDefault="00B27FAC" w:rsidP="00B27FAC">
            <w:pPr>
              <w:rPr>
                <w:iCs/>
              </w:rPr>
            </w:pPr>
            <w:r w:rsidRPr="00E02905">
              <w:rPr>
                <w:iCs/>
              </w:rPr>
              <w:t>К началу учебного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rPr>
                <w:iCs/>
              </w:rPr>
            </w:pPr>
            <w:r w:rsidRPr="00E02905">
              <w:rPr>
                <w:iCs/>
              </w:rPr>
              <w:t>Ответственный</w:t>
            </w:r>
          </w:p>
          <w:p w:rsidR="00B27FAC" w:rsidRPr="00E02905" w:rsidRDefault="00B27FAC" w:rsidP="00B27FAC">
            <w:pPr>
              <w:rPr>
                <w:iCs/>
              </w:rPr>
            </w:pPr>
            <w:r w:rsidRPr="00E02905">
              <w:rPr>
                <w:iCs/>
              </w:rPr>
              <w:t>по ОТ</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646C4F">
        <w:trPr>
          <w:trHeight w:val="362"/>
        </w:trPr>
        <w:tc>
          <w:tcPr>
            <w:tcW w:w="15658" w:type="dxa"/>
            <w:gridSpan w:val="25"/>
          </w:tcPr>
          <w:p w:rsidR="00B27FAC" w:rsidRPr="00E02905" w:rsidRDefault="00B27FAC" w:rsidP="00B27FAC">
            <w:pPr>
              <w:jc w:val="center"/>
              <w:rPr>
                <w:iCs/>
              </w:rPr>
            </w:pPr>
            <w:r w:rsidRPr="00E02905">
              <w:rPr>
                <w:b/>
              </w:rPr>
              <w:t>5. Мероприятия по пожарной безопасности</w:t>
            </w: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5.1.</w:t>
            </w:r>
          </w:p>
        </w:tc>
        <w:tc>
          <w:tcPr>
            <w:tcW w:w="3053" w:type="dxa"/>
            <w:gridSpan w:val="2"/>
          </w:tcPr>
          <w:p w:rsidR="00B27FAC" w:rsidRDefault="00B27FAC" w:rsidP="00B27FAC">
            <w:pPr>
              <w:ind w:right="-72"/>
            </w:pPr>
            <w:r w:rsidRPr="00E02905">
              <w:t>Разработка, утверждение по согласованию с профкомом инструкций о мерах пожарной безопасности в соответствии с требованиями ГОСТ 12.07.2004 г. и на основе правил пожарной безопасности</w:t>
            </w:r>
          </w:p>
          <w:p w:rsidR="00B27FAC" w:rsidRPr="00E02905" w:rsidRDefault="00B27FAC" w:rsidP="00B27FAC"/>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 xml:space="preserve"> Ответственный</w:t>
            </w:r>
          </w:p>
          <w:p w:rsidR="00B27FAC" w:rsidRPr="00E02905" w:rsidRDefault="00B27FAC" w:rsidP="00B27FAC">
            <w:pPr>
              <w:rPr>
                <w:iCs/>
              </w:rPr>
            </w:pPr>
            <w:r w:rsidRPr="00E02905">
              <w:rPr>
                <w:iCs/>
              </w:rPr>
              <w:t>за пожарную безопасность</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5.2.</w:t>
            </w:r>
          </w:p>
        </w:tc>
        <w:tc>
          <w:tcPr>
            <w:tcW w:w="3053" w:type="dxa"/>
            <w:gridSpan w:val="2"/>
          </w:tcPr>
          <w:p w:rsidR="00B27FAC" w:rsidRPr="00E02905" w:rsidRDefault="00B27FAC" w:rsidP="00B27FAC">
            <w:r w:rsidRPr="00E02905">
              <w:t xml:space="preserve">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w:t>
            </w:r>
            <w:r w:rsidRPr="00E02905">
              <w:lastRenderedPageBreak/>
              <w:t>пожаротушения</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 xml:space="preserve"> Ответственный</w:t>
            </w:r>
          </w:p>
          <w:p w:rsidR="00B27FAC" w:rsidRPr="00E02905" w:rsidRDefault="00B27FAC" w:rsidP="00B27FAC">
            <w:pPr>
              <w:rPr>
                <w:iCs/>
              </w:rPr>
            </w:pPr>
            <w:r w:rsidRPr="00E02905">
              <w:rPr>
                <w:iCs/>
              </w:rPr>
              <w:t>за пожарную безопасность</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lastRenderedPageBreak/>
              <w:t>5.3.</w:t>
            </w:r>
          </w:p>
        </w:tc>
        <w:tc>
          <w:tcPr>
            <w:tcW w:w="3053" w:type="dxa"/>
            <w:gridSpan w:val="2"/>
          </w:tcPr>
          <w:p w:rsidR="00B27FAC" w:rsidRPr="00E02905" w:rsidRDefault="00B27FAC" w:rsidP="00B27FAC">
            <w:r w:rsidRPr="00E02905">
              <w:t>Разработка и обеспечение учреждения инструкцией и планом-схемой эвакуации людей на случай возникновения пожара</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Ответственный</w:t>
            </w:r>
          </w:p>
          <w:p w:rsidR="00B27FAC" w:rsidRPr="00E02905" w:rsidRDefault="00B27FAC" w:rsidP="00B27FAC">
            <w:pPr>
              <w:rPr>
                <w:iCs/>
              </w:rPr>
            </w:pPr>
            <w:r w:rsidRPr="00E02905">
              <w:rPr>
                <w:iCs/>
              </w:rPr>
              <w:t>за пожарную безопасность</w:t>
            </w: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7E67FD"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5.4.</w:t>
            </w:r>
          </w:p>
        </w:tc>
        <w:tc>
          <w:tcPr>
            <w:tcW w:w="3053" w:type="dxa"/>
            <w:gridSpan w:val="2"/>
          </w:tcPr>
          <w:p w:rsidR="00B27FAC" w:rsidRPr="00E02905" w:rsidRDefault="00B27FAC" w:rsidP="00B27FAC">
            <w:r w:rsidRPr="00E02905">
              <w:t>Установление пожарных шкафов и укомплектование их средствами пожаротушения</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rPr>
                <w:iCs/>
              </w:rPr>
            </w:pPr>
          </w:p>
        </w:tc>
        <w:tc>
          <w:tcPr>
            <w:tcW w:w="1068" w:type="dxa"/>
            <w:gridSpan w:val="2"/>
          </w:tcPr>
          <w:p w:rsidR="00B27FAC" w:rsidRPr="00E02905" w:rsidRDefault="007E67FD" w:rsidP="00B27FAC">
            <w:pPr>
              <w:jc w:val="center"/>
              <w:rPr>
                <w:iCs/>
              </w:rPr>
            </w:pPr>
            <w:r>
              <w:rPr>
                <w:iCs/>
              </w:rPr>
              <w:t>14</w:t>
            </w:r>
          </w:p>
        </w:tc>
        <w:tc>
          <w:tcPr>
            <w:tcW w:w="1205" w:type="dxa"/>
            <w:gridSpan w:val="2"/>
          </w:tcPr>
          <w:p w:rsidR="00B27FAC" w:rsidRPr="00E02905" w:rsidRDefault="00165ACB"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5.5.</w:t>
            </w:r>
          </w:p>
        </w:tc>
        <w:tc>
          <w:tcPr>
            <w:tcW w:w="3053" w:type="dxa"/>
            <w:gridSpan w:val="2"/>
          </w:tcPr>
          <w:p w:rsidR="00B27FAC" w:rsidRPr="00E02905" w:rsidRDefault="00B27FAC" w:rsidP="00B27FAC">
            <w:pPr>
              <w:ind w:right="-214"/>
            </w:pPr>
            <w:r w:rsidRPr="00E02905">
              <w:t>Организация обучения работающих и обучающихся в организации мерам обеспечения пожарной безопасности и проведение тренировочных мероприятий по эвакуации всего персонала</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rPr>
                <w:iCs/>
              </w:rPr>
            </w:pPr>
          </w:p>
        </w:tc>
        <w:tc>
          <w:tcPr>
            <w:tcW w:w="1068" w:type="dxa"/>
            <w:gridSpan w:val="2"/>
          </w:tcPr>
          <w:p w:rsidR="00B27FAC" w:rsidRPr="00E02905" w:rsidRDefault="00165ACB" w:rsidP="00B27FAC">
            <w:pPr>
              <w:jc w:val="center"/>
              <w:rPr>
                <w:iCs/>
              </w:rPr>
            </w:pPr>
            <w:r>
              <w:rPr>
                <w:iCs/>
              </w:rPr>
              <w:t>14</w:t>
            </w:r>
          </w:p>
        </w:tc>
        <w:tc>
          <w:tcPr>
            <w:tcW w:w="1205" w:type="dxa"/>
            <w:gridSpan w:val="2"/>
          </w:tcPr>
          <w:p w:rsidR="00B27FAC" w:rsidRPr="00E02905" w:rsidRDefault="00165ACB"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r w:rsidR="00B27FAC" w:rsidRPr="00E02905" w:rsidTr="00B27FAC">
        <w:trPr>
          <w:trHeight w:val="362"/>
        </w:trPr>
        <w:tc>
          <w:tcPr>
            <w:tcW w:w="774" w:type="dxa"/>
            <w:gridSpan w:val="2"/>
          </w:tcPr>
          <w:p w:rsidR="00B27FAC" w:rsidRPr="00E02905" w:rsidRDefault="00B27FAC" w:rsidP="00B27FAC">
            <w:pPr>
              <w:jc w:val="center"/>
              <w:rPr>
                <w:iCs/>
              </w:rPr>
            </w:pPr>
            <w:r w:rsidRPr="00E02905">
              <w:rPr>
                <w:iCs/>
              </w:rPr>
              <w:t>5.6.</w:t>
            </w:r>
          </w:p>
        </w:tc>
        <w:tc>
          <w:tcPr>
            <w:tcW w:w="3053" w:type="dxa"/>
            <w:gridSpan w:val="2"/>
          </w:tcPr>
          <w:p w:rsidR="00B27FAC" w:rsidRPr="00E02905" w:rsidRDefault="00B27FAC" w:rsidP="00B27FAC">
            <w:r w:rsidRPr="00E02905">
              <w:t>Освобождение запасных эвакуационных выходов от хранения неисправной мебели</w:t>
            </w:r>
          </w:p>
        </w:tc>
        <w:tc>
          <w:tcPr>
            <w:tcW w:w="979" w:type="dxa"/>
            <w:gridSpan w:val="3"/>
          </w:tcPr>
          <w:p w:rsidR="00B27FAC" w:rsidRPr="00E02905" w:rsidRDefault="00B27FAC" w:rsidP="00B27FAC">
            <w:pPr>
              <w:jc w:val="center"/>
              <w:rPr>
                <w:iCs/>
              </w:rPr>
            </w:pPr>
          </w:p>
        </w:tc>
        <w:tc>
          <w:tcPr>
            <w:tcW w:w="557" w:type="dxa"/>
            <w:gridSpan w:val="2"/>
          </w:tcPr>
          <w:p w:rsidR="00B27FAC" w:rsidRPr="00E02905" w:rsidRDefault="00B27FAC" w:rsidP="00B27FAC">
            <w:pPr>
              <w:jc w:val="center"/>
              <w:rPr>
                <w:iCs/>
              </w:rPr>
            </w:pPr>
          </w:p>
        </w:tc>
        <w:tc>
          <w:tcPr>
            <w:tcW w:w="1507" w:type="dxa"/>
            <w:gridSpan w:val="3"/>
          </w:tcPr>
          <w:p w:rsidR="00B27FAC" w:rsidRPr="00E02905" w:rsidRDefault="00B27FAC" w:rsidP="00B27FAC">
            <w:pPr>
              <w:jc w:val="center"/>
              <w:rPr>
                <w:iCs/>
              </w:rPr>
            </w:pPr>
          </w:p>
        </w:tc>
        <w:tc>
          <w:tcPr>
            <w:tcW w:w="1788" w:type="dxa"/>
            <w:gridSpan w:val="3"/>
          </w:tcPr>
          <w:p w:rsidR="00B27FAC" w:rsidRPr="00E02905" w:rsidRDefault="00B27FAC" w:rsidP="00B27FAC">
            <w:pPr>
              <w:jc w:val="center"/>
              <w:rPr>
                <w:iCs/>
              </w:rPr>
            </w:pPr>
            <w:r w:rsidRPr="00E02905">
              <w:rPr>
                <w:iCs/>
              </w:rPr>
              <w:t>Постоянно</w:t>
            </w:r>
          </w:p>
        </w:tc>
        <w:tc>
          <w:tcPr>
            <w:tcW w:w="2246" w:type="dxa"/>
          </w:tcPr>
          <w:p w:rsidR="00B27FAC" w:rsidRPr="00E02905" w:rsidRDefault="00B27FAC" w:rsidP="00B27FAC">
            <w:pPr>
              <w:rPr>
                <w:iCs/>
              </w:rPr>
            </w:pPr>
            <w:r w:rsidRPr="00E02905">
              <w:rPr>
                <w:iCs/>
              </w:rPr>
              <w:t>Заведующий</w:t>
            </w:r>
          </w:p>
          <w:p w:rsidR="00B27FAC" w:rsidRPr="00E02905" w:rsidRDefault="00B27FAC" w:rsidP="00B27FAC">
            <w:pPr>
              <w:rPr>
                <w:iCs/>
              </w:rPr>
            </w:pPr>
            <w:r w:rsidRPr="00E02905">
              <w:rPr>
                <w:iCs/>
              </w:rPr>
              <w:t>Заведующий хозяйством</w:t>
            </w:r>
          </w:p>
          <w:p w:rsidR="00B27FAC" w:rsidRPr="00E02905" w:rsidRDefault="00B27FAC" w:rsidP="00B27FAC">
            <w:pPr>
              <w:rPr>
                <w:iCs/>
              </w:rPr>
            </w:pPr>
          </w:p>
        </w:tc>
        <w:tc>
          <w:tcPr>
            <w:tcW w:w="1068" w:type="dxa"/>
            <w:gridSpan w:val="2"/>
          </w:tcPr>
          <w:p w:rsidR="00B27FAC" w:rsidRPr="00E02905" w:rsidRDefault="00165ACB" w:rsidP="00B27FAC">
            <w:pPr>
              <w:jc w:val="center"/>
              <w:rPr>
                <w:iCs/>
              </w:rPr>
            </w:pPr>
            <w:r>
              <w:rPr>
                <w:iCs/>
              </w:rPr>
              <w:t>14</w:t>
            </w:r>
          </w:p>
        </w:tc>
        <w:tc>
          <w:tcPr>
            <w:tcW w:w="1205" w:type="dxa"/>
            <w:gridSpan w:val="2"/>
          </w:tcPr>
          <w:p w:rsidR="00B27FAC" w:rsidRPr="00E02905" w:rsidRDefault="00165ACB" w:rsidP="00B27FAC">
            <w:pPr>
              <w:jc w:val="center"/>
              <w:rPr>
                <w:iCs/>
              </w:rPr>
            </w:pPr>
            <w:r>
              <w:rPr>
                <w:iCs/>
              </w:rPr>
              <w:t>13</w:t>
            </w:r>
          </w:p>
        </w:tc>
        <w:tc>
          <w:tcPr>
            <w:tcW w:w="1068" w:type="dxa"/>
            <w:gridSpan w:val="4"/>
          </w:tcPr>
          <w:p w:rsidR="00B27FAC" w:rsidRPr="00E02905" w:rsidRDefault="00B27FAC" w:rsidP="00B27FAC">
            <w:pPr>
              <w:jc w:val="center"/>
              <w:rPr>
                <w:iCs/>
              </w:rPr>
            </w:pPr>
          </w:p>
        </w:tc>
        <w:tc>
          <w:tcPr>
            <w:tcW w:w="1413" w:type="dxa"/>
          </w:tcPr>
          <w:p w:rsidR="00B27FAC" w:rsidRPr="00E02905" w:rsidRDefault="00B27FAC" w:rsidP="00B27FAC">
            <w:pPr>
              <w:jc w:val="center"/>
              <w:rPr>
                <w:iCs/>
              </w:rPr>
            </w:pPr>
          </w:p>
        </w:tc>
      </w:tr>
    </w:tbl>
    <w:p w:rsidR="00A11F12" w:rsidRPr="00E02905" w:rsidRDefault="00A11F12" w:rsidP="00E02905">
      <w:pPr>
        <w:ind w:left="1560" w:hanging="1560"/>
      </w:pPr>
      <w:r w:rsidRPr="00E02905">
        <w:rPr>
          <w:b/>
        </w:rPr>
        <w:t xml:space="preserve">Примечание: </w:t>
      </w:r>
      <w:r w:rsidRPr="00E02905">
        <w:t>Соглашение разрабатывается в соответствии с приказом Минздравсоцразвития РФ от 01.03.2012г.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и рекомендациями по планирован</w:t>
      </w:r>
      <w:r w:rsidR="004972D1">
        <w:t>ию мероприятий по охране труда.</w:t>
      </w:r>
    </w:p>
    <w:p w:rsidR="00A11F12" w:rsidRPr="00E02905" w:rsidRDefault="004972D1" w:rsidP="00E02905">
      <w:pPr>
        <w:ind w:left="1560" w:hanging="1560"/>
      </w:pPr>
      <w:r>
        <w:t xml:space="preserve">                          Приказом Минтруда России от25.03.2013г. №115</w:t>
      </w:r>
    </w:p>
    <w:p w:rsidR="00A11F12" w:rsidRPr="00E02905" w:rsidRDefault="00A11F12" w:rsidP="00E02905"/>
    <w:p w:rsidR="00A11F12" w:rsidRPr="00E02905" w:rsidRDefault="00A11F12" w:rsidP="00E02905">
      <w:r w:rsidRPr="00E02905">
        <w:t>Главный бухгалтер ______________  Ф.И.О.</w:t>
      </w:r>
    </w:p>
    <w:p w:rsidR="00A11F12" w:rsidRPr="00E02905" w:rsidRDefault="00A11F12" w:rsidP="00E02905">
      <w:r w:rsidRPr="00E02905">
        <w:t xml:space="preserve">Ответственный по ОТ ____________ Ф,И.О.  </w:t>
      </w:r>
    </w:p>
    <w:p w:rsidR="005C0CB5" w:rsidRPr="00E02905" w:rsidRDefault="005C0CB5" w:rsidP="00E02905">
      <w:pPr>
        <w:sectPr w:rsidR="005C0CB5" w:rsidRPr="00E02905" w:rsidSect="00646C4F">
          <w:pgSz w:w="16838" w:h="11906" w:orient="landscape"/>
          <w:pgMar w:top="421" w:right="962" w:bottom="567" w:left="1134" w:header="142" w:footer="159" w:gutter="0"/>
          <w:pgNumType w:start="40"/>
          <w:cols w:space="708"/>
          <w:docGrid w:linePitch="360"/>
        </w:sectPr>
      </w:pPr>
    </w:p>
    <w:p w:rsidR="007F47C4" w:rsidRPr="005D19CE" w:rsidRDefault="007F47C4" w:rsidP="007F47C4">
      <w:pPr>
        <w:rPr>
          <w:sz w:val="28"/>
          <w:szCs w:val="28"/>
        </w:rPr>
      </w:pPr>
      <w:r w:rsidRPr="005D19CE">
        <w:rPr>
          <w:sz w:val="28"/>
          <w:szCs w:val="28"/>
        </w:rPr>
        <w:lastRenderedPageBreak/>
        <w:t xml:space="preserve">                                                                                                                                                                                 Приложение №</w:t>
      </w:r>
      <w:r w:rsidR="005D19CE" w:rsidRPr="005D19CE">
        <w:rPr>
          <w:sz w:val="28"/>
          <w:szCs w:val="28"/>
        </w:rPr>
        <w:t xml:space="preserve"> 6</w:t>
      </w:r>
    </w:p>
    <w:p w:rsidR="005D19CE" w:rsidRDefault="005D19CE" w:rsidP="007F47C4">
      <w:r w:rsidRPr="005D19CE">
        <w:rPr>
          <w:sz w:val="28"/>
          <w:szCs w:val="28"/>
        </w:rPr>
        <w:t xml:space="preserve">        к коллективному договору</w:t>
      </w:r>
    </w:p>
    <w:p w:rsidR="005D19CE" w:rsidRDefault="005D19CE" w:rsidP="007F47C4"/>
    <w:tbl>
      <w:tblPr>
        <w:tblStyle w:val="a9"/>
        <w:tblW w:w="2219" w:type="pct"/>
        <w:tblInd w:w="8388" w:type="dxa"/>
        <w:tblLook w:val="01E0"/>
      </w:tblPr>
      <w:tblGrid>
        <w:gridCol w:w="2064"/>
        <w:gridCol w:w="4951"/>
      </w:tblGrid>
      <w:tr w:rsidR="007F47C4" w:rsidTr="002909CF">
        <w:tc>
          <w:tcPr>
            <w:tcW w:w="5000" w:type="pct"/>
            <w:gridSpan w:val="2"/>
            <w:tcBorders>
              <w:top w:val="nil"/>
              <w:left w:val="nil"/>
              <w:bottom w:val="nil"/>
              <w:right w:val="nil"/>
            </w:tcBorders>
          </w:tcPr>
          <w:p w:rsidR="007F47C4" w:rsidRDefault="007F47C4" w:rsidP="002909CF">
            <w:pPr>
              <w:jc w:val="right"/>
              <w:rPr>
                <w:sz w:val="26"/>
                <w:szCs w:val="26"/>
              </w:rPr>
            </w:pPr>
            <w:r>
              <w:rPr>
                <w:sz w:val="26"/>
                <w:szCs w:val="26"/>
              </w:rPr>
              <w:t>«Утверждаю»</w:t>
            </w:r>
          </w:p>
        </w:tc>
      </w:tr>
      <w:tr w:rsidR="007F47C4" w:rsidTr="00290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1" w:type="pct"/>
          </w:tcPr>
          <w:p w:rsidR="007F47C4" w:rsidRPr="001E5706" w:rsidRDefault="007F47C4" w:rsidP="002909CF">
            <w:pPr>
              <w:rPr>
                <w:sz w:val="26"/>
                <w:szCs w:val="26"/>
              </w:rPr>
            </w:pPr>
            <w:r w:rsidRPr="001E5706">
              <w:rPr>
                <w:sz w:val="26"/>
                <w:szCs w:val="26"/>
              </w:rPr>
              <w:t>Руководитель</w:t>
            </w:r>
          </w:p>
        </w:tc>
        <w:tc>
          <w:tcPr>
            <w:tcW w:w="3529" w:type="pct"/>
            <w:tcBorders>
              <w:bottom w:val="single" w:sz="4" w:space="0" w:color="auto"/>
            </w:tcBorders>
          </w:tcPr>
          <w:p w:rsidR="007F47C4" w:rsidRPr="001E5706" w:rsidRDefault="007A4B9F" w:rsidP="00165ACB">
            <w:pPr>
              <w:rPr>
                <w:sz w:val="26"/>
                <w:szCs w:val="26"/>
              </w:rPr>
            </w:pPr>
            <w:r>
              <w:rPr>
                <w:sz w:val="26"/>
                <w:szCs w:val="26"/>
              </w:rPr>
              <w:t>МБДОУ № 2 «</w:t>
            </w:r>
            <w:r w:rsidR="00165ACB">
              <w:rPr>
                <w:sz w:val="26"/>
                <w:szCs w:val="26"/>
              </w:rPr>
              <w:t>Соловушка</w:t>
            </w:r>
            <w:r>
              <w:rPr>
                <w:sz w:val="26"/>
                <w:szCs w:val="26"/>
              </w:rPr>
              <w:t>»</w:t>
            </w:r>
          </w:p>
        </w:tc>
      </w:tr>
      <w:tr w:rsidR="007F47C4" w:rsidTr="00290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rsidR="007F47C4" w:rsidRPr="001E5706" w:rsidRDefault="007F47C4" w:rsidP="002909CF">
            <w:pPr>
              <w:jc w:val="right"/>
              <w:rPr>
                <w:sz w:val="26"/>
                <w:szCs w:val="26"/>
              </w:rPr>
            </w:pPr>
          </w:p>
        </w:tc>
      </w:tr>
      <w:tr w:rsidR="007F47C4" w:rsidTr="00290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gridSpan w:val="2"/>
            <w:tcBorders>
              <w:top w:val="single" w:sz="4" w:space="0" w:color="auto"/>
              <w:bottom w:val="single" w:sz="4" w:space="0" w:color="auto"/>
            </w:tcBorders>
          </w:tcPr>
          <w:p w:rsidR="007F47C4" w:rsidRPr="001E5706" w:rsidRDefault="007F47C4" w:rsidP="002909CF">
            <w:pPr>
              <w:jc w:val="center"/>
              <w:rPr>
                <w:sz w:val="26"/>
                <w:szCs w:val="26"/>
              </w:rPr>
            </w:pPr>
          </w:p>
        </w:tc>
      </w:tr>
      <w:tr w:rsidR="007F47C4" w:rsidTr="00290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000" w:type="pct"/>
            <w:gridSpan w:val="2"/>
            <w:tcBorders>
              <w:top w:val="single" w:sz="4" w:space="0" w:color="auto"/>
            </w:tcBorders>
          </w:tcPr>
          <w:p w:rsidR="007F47C4" w:rsidRPr="001E5706" w:rsidRDefault="007F47C4" w:rsidP="00165ACB">
            <w:pPr>
              <w:jc w:val="center"/>
              <w:rPr>
                <w:sz w:val="26"/>
                <w:szCs w:val="26"/>
              </w:rPr>
            </w:pPr>
            <w:r w:rsidRPr="001E5706">
              <w:rPr>
                <w:sz w:val="26"/>
                <w:szCs w:val="26"/>
              </w:rPr>
              <w:t>ФИО</w:t>
            </w:r>
            <w:r w:rsidR="00165ACB">
              <w:rPr>
                <w:sz w:val="26"/>
                <w:szCs w:val="26"/>
              </w:rPr>
              <w:t>Лабуз Л.А.</w:t>
            </w:r>
            <w:r w:rsidR="007A4B9F">
              <w:rPr>
                <w:sz w:val="26"/>
                <w:szCs w:val="26"/>
              </w:rPr>
              <w:t>.</w:t>
            </w:r>
          </w:p>
        </w:tc>
      </w:tr>
      <w:tr w:rsidR="007F47C4" w:rsidTr="00290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Pr>
          <w:p w:rsidR="007F47C4" w:rsidRDefault="007F47C4" w:rsidP="00165ACB">
            <w:pPr>
              <w:jc w:val="right"/>
              <w:rPr>
                <w:sz w:val="28"/>
                <w:szCs w:val="28"/>
              </w:rPr>
            </w:pPr>
            <w:r>
              <w:rPr>
                <w:sz w:val="28"/>
                <w:szCs w:val="28"/>
              </w:rPr>
              <w:t>«_____»_________________201</w:t>
            </w:r>
            <w:r w:rsidR="00165ACB">
              <w:rPr>
                <w:sz w:val="28"/>
                <w:szCs w:val="28"/>
              </w:rPr>
              <w:t>5</w:t>
            </w:r>
            <w:r>
              <w:rPr>
                <w:sz w:val="28"/>
                <w:szCs w:val="28"/>
              </w:rPr>
              <w:t>г.</w:t>
            </w:r>
          </w:p>
        </w:tc>
      </w:tr>
    </w:tbl>
    <w:p w:rsidR="007F47C4" w:rsidRDefault="007F47C4" w:rsidP="007F47C4">
      <w:pPr>
        <w:jc w:val="center"/>
        <w:rPr>
          <w:b/>
          <w:sz w:val="28"/>
          <w:szCs w:val="28"/>
        </w:rPr>
      </w:pPr>
    </w:p>
    <w:p w:rsidR="007F47C4" w:rsidRDefault="007F47C4" w:rsidP="007F47C4">
      <w:pPr>
        <w:jc w:val="center"/>
        <w:rPr>
          <w:b/>
          <w:sz w:val="28"/>
          <w:szCs w:val="28"/>
        </w:rPr>
      </w:pPr>
    </w:p>
    <w:p w:rsidR="007F47C4" w:rsidRPr="001D72B6" w:rsidRDefault="007F47C4" w:rsidP="007F47C4">
      <w:pPr>
        <w:jc w:val="center"/>
        <w:rPr>
          <w:b/>
          <w:sz w:val="28"/>
          <w:szCs w:val="28"/>
        </w:rPr>
      </w:pPr>
      <w:r>
        <w:rPr>
          <w:b/>
          <w:sz w:val="28"/>
          <w:szCs w:val="28"/>
        </w:rPr>
        <w:t>СПИКОК КОНТИНГЕНТА</w:t>
      </w:r>
    </w:p>
    <w:p w:rsidR="007F47C4" w:rsidRDefault="007F47C4" w:rsidP="007F47C4">
      <w:pPr>
        <w:jc w:val="center"/>
        <w:rPr>
          <w:sz w:val="28"/>
          <w:szCs w:val="28"/>
        </w:rPr>
      </w:pPr>
      <w:r w:rsidRPr="001D72B6">
        <w:rPr>
          <w:sz w:val="28"/>
          <w:szCs w:val="28"/>
        </w:rPr>
        <w:t xml:space="preserve">работников подлежащих предварительным, периодическим </w:t>
      </w:r>
      <w:r>
        <w:rPr>
          <w:sz w:val="28"/>
          <w:szCs w:val="28"/>
        </w:rPr>
        <w:t xml:space="preserve">медицинским </w:t>
      </w:r>
      <w:r w:rsidRPr="001D72B6">
        <w:rPr>
          <w:sz w:val="28"/>
          <w:szCs w:val="28"/>
        </w:rPr>
        <w:t>осмотрам</w:t>
      </w:r>
    </w:p>
    <w:p w:rsidR="007F47C4" w:rsidRDefault="007F47C4" w:rsidP="007F47C4">
      <w:pPr>
        <w:jc w:val="center"/>
        <w:rPr>
          <w:sz w:val="28"/>
          <w:szCs w:val="28"/>
        </w:rPr>
      </w:pPr>
    </w:p>
    <w:tbl>
      <w:tblPr>
        <w:tblStyle w:val="a9"/>
        <w:tblW w:w="14883" w:type="dxa"/>
        <w:tblInd w:w="534" w:type="dxa"/>
        <w:tblLayout w:type="fixed"/>
        <w:tblLook w:val="01E0"/>
      </w:tblPr>
      <w:tblGrid>
        <w:gridCol w:w="992"/>
        <w:gridCol w:w="2268"/>
        <w:gridCol w:w="4678"/>
        <w:gridCol w:w="4110"/>
        <w:gridCol w:w="2835"/>
      </w:tblGrid>
      <w:tr w:rsidR="009B217F" w:rsidRPr="00061871" w:rsidTr="009B217F">
        <w:trPr>
          <w:trHeight w:val="924"/>
        </w:trPr>
        <w:tc>
          <w:tcPr>
            <w:tcW w:w="992" w:type="dxa"/>
          </w:tcPr>
          <w:p w:rsidR="009B217F" w:rsidRPr="00764792" w:rsidRDefault="009B217F" w:rsidP="002909CF">
            <w:pPr>
              <w:rPr>
                <w:sz w:val="23"/>
                <w:szCs w:val="23"/>
              </w:rPr>
            </w:pPr>
            <w:r w:rsidRPr="00764792">
              <w:rPr>
                <w:sz w:val="23"/>
                <w:szCs w:val="23"/>
              </w:rPr>
              <w:t>№ п/п</w:t>
            </w:r>
          </w:p>
        </w:tc>
        <w:tc>
          <w:tcPr>
            <w:tcW w:w="2268" w:type="dxa"/>
            <w:vAlign w:val="center"/>
          </w:tcPr>
          <w:p w:rsidR="009B217F" w:rsidRPr="00764792" w:rsidRDefault="009B217F" w:rsidP="002909CF">
            <w:pPr>
              <w:jc w:val="center"/>
              <w:rPr>
                <w:sz w:val="23"/>
                <w:szCs w:val="23"/>
              </w:rPr>
            </w:pPr>
            <w:r w:rsidRPr="00764792">
              <w:rPr>
                <w:sz w:val="23"/>
                <w:szCs w:val="23"/>
              </w:rPr>
              <w:t>Наименование профессии (должности) согласно штатному расписанию</w:t>
            </w:r>
          </w:p>
        </w:tc>
        <w:tc>
          <w:tcPr>
            <w:tcW w:w="4678" w:type="dxa"/>
            <w:vAlign w:val="center"/>
          </w:tcPr>
          <w:p w:rsidR="009B217F" w:rsidRPr="00764792" w:rsidRDefault="009B217F" w:rsidP="002909CF">
            <w:pPr>
              <w:jc w:val="center"/>
              <w:rPr>
                <w:sz w:val="23"/>
                <w:szCs w:val="23"/>
              </w:rPr>
            </w:pPr>
            <w:r w:rsidRPr="00764792">
              <w:rPr>
                <w:sz w:val="23"/>
                <w:szCs w:val="23"/>
              </w:rPr>
              <w:t>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и вида работ</w:t>
            </w:r>
          </w:p>
        </w:tc>
        <w:tc>
          <w:tcPr>
            <w:tcW w:w="4110" w:type="dxa"/>
            <w:vAlign w:val="center"/>
          </w:tcPr>
          <w:p w:rsidR="009B217F" w:rsidRPr="00764792" w:rsidRDefault="009B217F" w:rsidP="002909CF">
            <w:pPr>
              <w:jc w:val="center"/>
              <w:rPr>
                <w:sz w:val="23"/>
                <w:szCs w:val="23"/>
              </w:rPr>
            </w:pPr>
            <w:r w:rsidRPr="00764792">
              <w:rPr>
                <w:sz w:val="23"/>
                <w:szCs w:val="23"/>
              </w:rPr>
              <w:t>Вредный производственный фактор согласно приложениям по Приказу Минздравсоцразвития РФ от 12.04.2011г. № 302н</w:t>
            </w:r>
          </w:p>
        </w:tc>
        <w:tc>
          <w:tcPr>
            <w:tcW w:w="2835" w:type="dxa"/>
            <w:vAlign w:val="center"/>
          </w:tcPr>
          <w:p w:rsidR="009B217F" w:rsidRPr="00764792" w:rsidRDefault="009B217F" w:rsidP="002909CF">
            <w:pPr>
              <w:jc w:val="center"/>
              <w:rPr>
                <w:sz w:val="23"/>
                <w:szCs w:val="23"/>
              </w:rPr>
            </w:pPr>
            <w:r w:rsidRPr="00764792">
              <w:rPr>
                <w:sz w:val="23"/>
                <w:szCs w:val="23"/>
              </w:rPr>
              <w:t>Периодичность медицинского осмотра</w:t>
            </w:r>
          </w:p>
        </w:tc>
      </w:tr>
      <w:tr w:rsidR="009B217F" w:rsidTr="009B217F">
        <w:trPr>
          <w:trHeight w:val="540"/>
        </w:trPr>
        <w:tc>
          <w:tcPr>
            <w:tcW w:w="992" w:type="dxa"/>
          </w:tcPr>
          <w:p w:rsidR="009B217F" w:rsidRDefault="009B217F" w:rsidP="002909CF">
            <w:pPr>
              <w:ind w:right="-108"/>
              <w:rPr>
                <w:sz w:val="28"/>
                <w:szCs w:val="28"/>
              </w:rPr>
            </w:pPr>
            <w:r>
              <w:rPr>
                <w:sz w:val="28"/>
                <w:szCs w:val="28"/>
              </w:rPr>
              <w:t>1.</w:t>
            </w:r>
          </w:p>
        </w:tc>
        <w:tc>
          <w:tcPr>
            <w:tcW w:w="2268" w:type="dxa"/>
          </w:tcPr>
          <w:p w:rsidR="009B217F" w:rsidRDefault="009B217F" w:rsidP="002909CF">
            <w:pPr>
              <w:rPr>
                <w:sz w:val="28"/>
                <w:szCs w:val="28"/>
              </w:rPr>
            </w:pPr>
            <w:r>
              <w:rPr>
                <w:sz w:val="28"/>
                <w:szCs w:val="28"/>
              </w:rPr>
              <w:t>Заведующая ДОУ</w:t>
            </w:r>
          </w:p>
        </w:tc>
        <w:tc>
          <w:tcPr>
            <w:tcW w:w="4678" w:type="dxa"/>
          </w:tcPr>
          <w:p w:rsidR="009B217F" w:rsidRDefault="009B217F" w:rsidP="002909CF">
            <w:pPr>
              <w:rPr>
                <w:sz w:val="28"/>
                <w:szCs w:val="28"/>
              </w:rPr>
            </w:pPr>
            <w:r w:rsidRPr="00F244B6">
              <w:t>Работы в дошкольных образовательных учреждениях</w:t>
            </w:r>
            <w:r w:rsidRPr="00E02905">
              <w:rPr>
                <w:rStyle w:val="ab"/>
                <w:i w:val="0"/>
              </w:rPr>
              <w:t xml:space="preserve"> работа в пищеблоке</w:t>
            </w:r>
          </w:p>
        </w:tc>
        <w:tc>
          <w:tcPr>
            <w:tcW w:w="4110" w:type="dxa"/>
          </w:tcPr>
          <w:p w:rsidR="009B217F" w:rsidRDefault="009B217F" w:rsidP="002909CF">
            <w:pPr>
              <w:rPr>
                <w:sz w:val="28"/>
                <w:szCs w:val="28"/>
              </w:rPr>
            </w:pPr>
            <w:r w:rsidRPr="00E02905">
              <w:rPr>
                <w:rStyle w:val="ab"/>
                <w:i w:val="0"/>
              </w:rPr>
              <w:t>П.2.п.20 п.15</w:t>
            </w: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2.</w:t>
            </w:r>
          </w:p>
        </w:tc>
        <w:tc>
          <w:tcPr>
            <w:tcW w:w="2268" w:type="dxa"/>
          </w:tcPr>
          <w:p w:rsidR="009B217F" w:rsidRDefault="009B217F" w:rsidP="002909CF">
            <w:pPr>
              <w:rPr>
                <w:sz w:val="28"/>
                <w:szCs w:val="28"/>
              </w:rPr>
            </w:pPr>
            <w:r>
              <w:rPr>
                <w:sz w:val="28"/>
                <w:szCs w:val="28"/>
              </w:rPr>
              <w:t>Воспитатель</w:t>
            </w:r>
          </w:p>
        </w:tc>
        <w:tc>
          <w:tcPr>
            <w:tcW w:w="4678" w:type="dxa"/>
          </w:tcPr>
          <w:p w:rsidR="009B217F" w:rsidRDefault="009B217F" w:rsidP="002909CF">
            <w:pPr>
              <w:rPr>
                <w:sz w:val="28"/>
                <w:szCs w:val="28"/>
              </w:rPr>
            </w:pPr>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3.</w:t>
            </w:r>
          </w:p>
        </w:tc>
        <w:tc>
          <w:tcPr>
            <w:tcW w:w="2268" w:type="dxa"/>
          </w:tcPr>
          <w:p w:rsidR="009B217F" w:rsidRDefault="009B217F" w:rsidP="002909CF">
            <w:pPr>
              <w:rPr>
                <w:sz w:val="28"/>
                <w:szCs w:val="28"/>
              </w:rPr>
            </w:pPr>
            <w:r>
              <w:rPr>
                <w:sz w:val="28"/>
                <w:szCs w:val="28"/>
              </w:rPr>
              <w:t>Младший воспитатель</w:t>
            </w:r>
          </w:p>
        </w:tc>
        <w:tc>
          <w:tcPr>
            <w:tcW w:w="4678" w:type="dxa"/>
          </w:tcPr>
          <w:p w:rsidR="009B217F" w:rsidRDefault="009B217F" w:rsidP="002909CF">
            <w:r w:rsidRPr="00F244B6">
              <w:t>Работы в дошкольных образовательных учреждениях</w:t>
            </w:r>
          </w:p>
          <w:p w:rsidR="009B217F" w:rsidRDefault="009B217F" w:rsidP="002909CF">
            <w:pPr>
              <w:rPr>
                <w:sz w:val="28"/>
                <w:szCs w:val="28"/>
              </w:rPr>
            </w:pPr>
            <w:r w:rsidRPr="00E02905">
              <w:rPr>
                <w:rStyle w:val="ab"/>
                <w:i w:val="0"/>
              </w:rPr>
              <w:t>работа с хлоросодержащими препаратами</w:t>
            </w:r>
          </w:p>
        </w:tc>
        <w:tc>
          <w:tcPr>
            <w:tcW w:w="4110" w:type="dxa"/>
          </w:tcPr>
          <w:p w:rsidR="009B217F" w:rsidRDefault="009B217F" w:rsidP="007A4B9F">
            <w:pPr>
              <w:rPr>
                <w:rStyle w:val="ab"/>
                <w:i w:val="0"/>
              </w:rPr>
            </w:pPr>
            <w:r w:rsidRPr="00E02905">
              <w:rPr>
                <w:rStyle w:val="ab"/>
                <w:i w:val="0"/>
              </w:rPr>
              <w:t xml:space="preserve">П.2.п.20 </w:t>
            </w:r>
          </w:p>
          <w:p w:rsidR="009B217F" w:rsidRDefault="009B217F" w:rsidP="007A4B9F">
            <w:pPr>
              <w:rPr>
                <w:sz w:val="28"/>
                <w:szCs w:val="28"/>
              </w:rPr>
            </w:pPr>
            <w:r w:rsidRPr="00E02905">
              <w:rPr>
                <w:rStyle w:val="ab"/>
                <w:i w:val="0"/>
              </w:rPr>
              <w:t>П.1п.1.2.8.1</w:t>
            </w: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4.</w:t>
            </w:r>
          </w:p>
        </w:tc>
        <w:tc>
          <w:tcPr>
            <w:tcW w:w="2268" w:type="dxa"/>
          </w:tcPr>
          <w:p w:rsidR="009B217F" w:rsidRDefault="009B217F" w:rsidP="002909CF">
            <w:pPr>
              <w:rPr>
                <w:sz w:val="28"/>
                <w:szCs w:val="28"/>
              </w:rPr>
            </w:pPr>
            <w:r>
              <w:rPr>
                <w:sz w:val="28"/>
                <w:szCs w:val="28"/>
              </w:rPr>
              <w:t>Повар</w:t>
            </w:r>
          </w:p>
        </w:tc>
        <w:tc>
          <w:tcPr>
            <w:tcW w:w="4678" w:type="dxa"/>
          </w:tcPr>
          <w:p w:rsidR="009B217F" w:rsidRDefault="009B217F" w:rsidP="002909CF">
            <w:r w:rsidRPr="00F244B6">
              <w:t>Работы в дошкольных образовательных учреждениях</w:t>
            </w:r>
          </w:p>
          <w:p w:rsidR="009B217F" w:rsidRDefault="009B217F" w:rsidP="002909CF">
            <w:pPr>
              <w:rPr>
                <w:sz w:val="28"/>
                <w:szCs w:val="28"/>
              </w:rPr>
            </w:pPr>
            <w:r w:rsidRPr="00E02905">
              <w:rPr>
                <w:rStyle w:val="ab"/>
                <w:i w:val="0"/>
              </w:rPr>
              <w:t>работа с хлоросодержащими препаратами работа в пищеблоке</w:t>
            </w:r>
          </w:p>
        </w:tc>
        <w:tc>
          <w:tcPr>
            <w:tcW w:w="4110" w:type="dxa"/>
          </w:tcPr>
          <w:p w:rsidR="009B217F" w:rsidRDefault="009B217F" w:rsidP="007A4B9F">
            <w:pPr>
              <w:rPr>
                <w:rStyle w:val="ab"/>
                <w:i w:val="0"/>
              </w:rPr>
            </w:pPr>
            <w:r w:rsidRPr="00E02905">
              <w:rPr>
                <w:rStyle w:val="ab"/>
                <w:i w:val="0"/>
              </w:rPr>
              <w:t xml:space="preserve">П.2.п.20 </w:t>
            </w:r>
          </w:p>
          <w:p w:rsidR="009B217F" w:rsidRDefault="009B217F" w:rsidP="007A4B9F">
            <w:pPr>
              <w:rPr>
                <w:sz w:val="28"/>
                <w:szCs w:val="28"/>
              </w:rPr>
            </w:pPr>
            <w:r>
              <w:rPr>
                <w:sz w:val="28"/>
                <w:szCs w:val="28"/>
              </w:rPr>
              <w:t>П.15</w:t>
            </w: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5.</w:t>
            </w:r>
          </w:p>
        </w:tc>
        <w:tc>
          <w:tcPr>
            <w:tcW w:w="2268" w:type="dxa"/>
          </w:tcPr>
          <w:p w:rsidR="009B217F" w:rsidRDefault="009B217F" w:rsidP="00F43760">
            <w:pPr>
              <w:rPr>
                <w:sz w:val="28"/>
                <w:szCs w:val="28"/>
              </w:rPr>
            </w:pPr>
            <w:r>
              <w:rPr>
                <w:sz w:val="28"/>
                <w:szCs w:val="28"/>
              </w:rPr>
              <w:t>Педагог-психолог</w:t>
            </w:r>
          </w:p>
        </w:tc>
        <w:tc>
          <w:tcPr>
            <w:tcW w:w="4678" w:type="dxa"/>
          </w:tcPr>
          <w:p w:rsidR="009B217F" w:rsidRDefault="009B217F" w:rsidP="002909CF">
            <w:pPr>
              <w:rPr>
                <w:sz w:val="28"/>
                <w:szCs w:val="28"/>
              </w:rPr>
            </w:pPr>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lastRenderedPageBreak/>
              <w:t>6.</w:t>
            </w:r>
          </w:p>
        </w:tc>
        <w:tc>
          <w:tcPr>
            <w:tcW w:w="2268" w:type="dxa"/>
          </w:tcPr>
          <w:p w:rsidR="009B217F" w:rsidRDefault="009B217F" w:rsidP="00F43760">
            <w:pPr>
              <w:rPr>
                <w:sz w:val="28"/>
                <w:szCs w:val="28"/>
              </w:rPr>
            </w:pPr>
            <w:r>
              <w:rPr>
                <w:sz w:val="28"/>
                <w:szCs w:val="28"/>
              </w:rPr>
              <w:t>Машинист по стирке белья</w:t>
            </w:r>
          </w:p>
        </w:tc>
        <w:tc>
          <w:tcPr>
            <w:tcW w:w="4678" w:type="dxa"/>
          </w:tcPr>
          <w:p w:rsidR="009B217F" w:rsidRDefault="009B217F" w:rsidP="002909CF">
            <w:pPr>
              <w:rPr>
                <w:rStyle w:val="ab"/>
                <w:i w:val="0"/>
              </w:rPr>
            </w:pPr>
            <w:r w:rsidRPr="00F244B6">
              <w:t>Работы в дошкольных образовательных учреждениях</w:t>
            </w:r>
          </w:p>
          <w:p w:rsidR="009B217F" w:rsidRPr="00F244B6" w:rsidRDefault="009B217F" w:rsidP="002909CF"/>
        </w:tc>
        <w:tc>
          <w:tcPr>
            <w:tcW w:w="4110" w:type="dxa"/>
          </w:tcPr>
          <w:p w:rsidR="009B217F" w:rsidRDefault="009B217F" w:rsidP="007A4B9F">
            <w:pPr>
              <w:rPr>
                <w:rStyle w:val="ab"/>
                <w:i w:val="0"/>
              </w:rPr>
            </w:pPr>
            <w:r w:rsidRPr="00E02905">
              <w:rPr>
                <w:rStyle w:val="ab"/>
                <w:i w:val="0"/>
              </w:rPr>
              <w:t xml:space="preserve">П.2.п.20 </w:t>
            </w:r>
          </w:p>
          <w:p w:rsidR="009B217F" w:rsidRDefault="009B217F" w:rsidP="007A4B9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7.</w:t>
            </w:r>
          </w:p>
        </w:tc>
        <w:tc>
          <w:tcPr>
            <w:tcW w:w="2268" w:type="dxa"/>
          </w:tcPr>
          <w:p w:rsidR="009B217F" w:rsidRDefault="009B217F" w:rsidP="00F43760">
            <w:pPr>
              <w:rPr>
                <w:sz w:val="28"/>
                <w:szCs w:val="28"/>
              </w:rPr>
            </w:pPr>
            <w:r>
              <w:rPr>
                <w:sz w:val="28"/>
                <w:szCs w:val="28"/>
              </w:rPr>
              <w:t>Старший воспитатель</w:t>
            </w:r>
          </w:p>
        </w:tc>
        <w:tc>
          <w:tcPr>
            <w:tcW w:w="4678" w:type="dxa"/>
          </w:tcPr>
          <w:p w:rsidR="009B217F" w:rsidRPr="00F244B6" w:rsidRDefault="009B217F" w:rsidP="002909CF">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8.</w:t>
            </w:r>
          </w:p>
        </w:tc>
        <w:tc>
          <w:tcPr>
            <w:tcW w:w="2268" w:type="dxa"/>
          </w:tcPr>
          <w:p w:rsidR="009B217F" w:rsidRDefault="009B217F" w:rsidP="00F43760">
            <w:pPr>
              <w:rPr>
                <w:sz w:val="28"/>
                <w:szCs w:val="28"/>
              </w:rPr>
            </w:pPr>
            <w:r>
              <w:rPr>
                <w:sz w:val="28"/>
                <w:szCs w:val="28"/>
              </w:rPr>
              <w:t>Заведующий хозяйством</w:t>
            </w:r>
          </w:p>
        </w:tc>
        <w:tc>
          <w:tcPr>
            <w:tcW w:w="4678" w:type="dxa"/>
          </w:tcPr>
          <w:p w:rsidR="009B217F" w:rsidRPr="00F244B6" w:rsidRDefault="009B217F" w:rsidP="002909CF">
            <w:r w:rsidRPr="00F244B6">
              <w:t>Работы в дошкольных образовательных учреждениях</w:t>
            </w:r>
            <w:r w:rsidRPr="00E02905">
              <w:rPr>
                <w:rStyle w:val="ab"/>
                <w:i w:val="0"/>
              </w:rPr>
              <w:t xml:space="preserve"> работа в пищеблоке</w:t>
            </w:r>
          </w:p>
        </w:tc>
        <w:tc>
          <w:tcPr>
            <w:tcW w:w="4110" w:type="dxa"/>
          </w:tcPr>
          <w:p w:rsidR="009B217F" w:rsidRDefault="009B217F" w:rsidP="002909CF">
            <w:pPr>
              <w:rPr>
                <w:sz w:val="28"/>
                <w:szCs w:val="28"/>
              </w:rPr>
            </w:pPr>
            <w:r w:rsidRPr="00E02905">
              <w:rPr>
                <w:rStyle w:val="ab"/>
                <w:i w:val="0"/>
              </w:rPr>
              <w:t>П.2.п.20 п.15</w:t>
            </w: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 xml:space="preserve">9. </w:t>
            </w:r>
          </w:p>
        </w:tc>
        <w:tc>
          <w:tcPr>
            <w:tcW w:w="2268" w:type="dxa"/>
          </w:tcPr>
          <w:p w:rsidR="009B217F" w:rsidRDefault="009B217F" w:rsidP="00F43760">
            <w:pPr>
              <w:rPr>
                <w:sz w:val="28"/>
                <w:szCs w:val="28"/>
              </w:rPr>
            </w:pPr>
            <w:r>
              <w:rPr>
                <w:sz w:val="28"/>
                <w:szCs w:val="28"/>
              </w:rPr>
              <w:t>Музыкальный руководитель</w:t>
            </w:r>
          </w:p>
        </w:tc>
        <w:tc>
          <w:tcPr>
            <w:tcW w:w="4678" w:type="dxa"/>
          </w:tcPr>
          <w:p w:rsidR="009B217F" w:rsidRPr="00F244B6" w:rsidRDefault="009B217F" w:rsidP="002909CF">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10.</w:t>
            </w:r>
          </w:p>
        </w:tc>
        <w:tc>
          <w:tcPr>
            <w:tcW w:w="2268" w:type="dxa"/>
          </w:tcPr>
          <w:p w:rsidR="009B217F" w:rsidRDefault="009B217F" w:rsidP="00F43760">
            <w:pPr>
              <w:rPr>
                <w:sz w:val="28"/>
                <w:szCs w:val="28"/>
              </w:rPr>
            </w:pPr>
            <w:r>
              <w:rPr>
                <w:sz w:val="28"/>
                <w:szCs w:val="28"/>
              </w:rPr>
              <w:t>Учитель - логопед</w:t>
            </w:r>
          </w:p>
        </w:tc>
        <w:tc>
          <w:tcPr>
            <w:tcW w:w="4678" w:type="dxa"/>
          </w:tcPr>
          <w:p w:rsidR="009B217F" w:rsidRPr="00F244B6" w:rsidRDefault="009B217F" w:rsidP="002909CF">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11.</w:t>
            </w:r>
          </w:p>
        </w:tc>
        <w:tc>
          <w:tcPr>
            <w:tcW w:w="2268" w:type="dxa"/>
          </w:tcPr>
          <w:p w:rsidR="009B217F" w:rsidRDefault="009B217F" w:rsidP="00F43760">
            <w:pPr>
              <w:rPr>
                <w:sz w:val="28"/>
                <w:szCs w:val="28"/>
              </w:rPr>
            </w:pPr>
            <w:r>
              <w:rPr>
                <w:sz w:val="28"/>
                <w:szCs w:val="28"/>
              </w:rPr>
              <w:t>Уборщица</w:t>
            </w:r>
          </w:p>
        </w:tc>
        <w:tc>
          <w:tcPr>
            <w:tcW w:w="4678" w:type="dxa"/>
          </w:tcPr>
          <w:p w:rsidR="009B217F" w:rsidRPr="00F244B6" w:rsidRDefault="009B217F" w:rsidP="002909CF">
            <w:r w:rsidRPr="00F244B6">
              <w:t>Работы в дошкольных образовательных учреждениях</w:t>
            </w:r>
          </w:p>
        </w:tc>
        <w:tc>
          <w:tcPr>
            <w:tcW w:w="4110" w:type="dxa"/>
          </w:tcPr>
          <w:p w:rsidR="009B217F" w:rsidRDefault="009B217F" w:rsidP="007A4B9F">
            <w:pPr>
              <w:rPr>
                <w:rStyle w:val="ab"/>
                <w:i w:val="0"/>
              </w:rPr>
            </w:pPr>
            <w:r w:rsidRPr="00E02905">
              <w:rPr>
                <w:rStyle w:val="ab"/>
                <w:i w:val="0"/>
              </w:rPr>
              <w:t xml:space="preserve">П.2.п.20 </w:t>
            </w:r>
          </w:p>
          <w:p w:rsidR="009B217F" w:rsidRDefault="009B217F" w:rsidP="007A4B9F">
            <w:pPr>
              <w:rPr>
                <w:sz w:val="28"/>
                <w:szCs w:val="28"/>
              </w:rPr>
            </w:pPr>
            <w:r w:rsidRPr="00E02905">
              <w:rPr>
                <w:rStyle w:val="ab"/>
                <w:i w:val="0"/>
              </w:rPr>
              <w:t>П.1п.1.2.8.1</w:t>
            </w: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12.</w:t>
            </w:r>
          </w:p>
        </w:tc>
        <w:tc>
          <w:tcPr>
            <w:tcW w:w="2268" w:type="dxa"/>
          </w:tcPr>
          <w:p w:rsidR="009B217F" w:rsidRDefault="009B217F" w:rsidP="00F43760">
            <w:pPr>
              <w:rPr>
                <w:sz w:val="28"/>
                <w:szCs w:val="28"/>
              </w:rPr>
            </w:pPr>
            <w:r>
              <w:rPr>
                <w:sz w:val="28"/>
                <w:szCs w:val="28"/>
              </w:rPr>
              <w:t>Дворник</w:t>
            </w:r>
          </w:p>
        </w:tc>
        <w:tc>
          <w:tcPr>
            <w:tcW w:w="4678" w:type="dxa"/>
          </w:tcPr>
          <w:p w:rsidR="009B217F" w:rsidRPr="00F244B6" w:rsidRDefault="009B217F" w:rsidP="002909CF">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r w:rsidR="009B217F" w:rsidTr="009B217F">
        <w:trPr>
          <w:trHeight w:val="540"/>
        </w:trPr>
        <w:tc>
          <w:tcPr>
            <w:tcW w:w="992" w:type="dxa"/>
          </w:tcPr>
          <w:p w:rsidR="009B217F" w:rsidRDefault="009B217F" w:rsidP="002909CF">
            <w:pPr>
              <w:rPr>
                <w:sz w:val="28"/>
                <w:szCs w:val="28"/>
              </w:rPr>
            </w:pPr>
            <w:r>
              <w:rPr>
                <w:sz w:val="28"/>
                <w:szCs w:val="28"/>
              </w:rPr>
              <w:t>13.</w:t>
            </w:r>
          </w:p>
        </w:tc>
        <w:tc>
          <w:tcPr>
            <w:tcW w:w="2268" w:type="dxa"/>
          </w:tcPr>
          <w:p w:rsidR="009B217F" w:rsidRDefault="009B217F" w:rsidP="00F43760">
            <w:pPr>
              <w:rPr>
                <w:sz w:val="28"/>
                <w:szCs w:val="28"/>
              </w:rPr>
            </w:pPr>
            <w:r>
              <w:rPr>
                <w:sz w:val="28"/>
                <w:szCs w:val="28"/>
              </w:rPr>
              <w:t>Рабочий по обслуживанию зданий</w:t>
            </w:r>
          </w:p>
        </w:tc>
        <w:tc>
          <w:tcPr>
            <w:tcW w:w="4678" w:type="dxa"/>
          </w:tcPr>
          <w:p w:rsidR="009B217F" w:rsidRPr="00F244B6" w:rsidRDefault="009B217F" w:rsidP="002909CF">
            <w:r w:rsidRPr="00F244B6">
              <w:t>Работы в дошкольных образовательных учреждениях</w:t>
            </w:r>
          </w:p>
        </w:tc>
        <w:tc>
          <w:tcPr>
            <w:tcW w:w="4110" w:type="dxa"/>
          </w:tcPr>
          <w:p w:rsidR="009B217F" w:rsidRPr="00E02905" w:rsidRDefault="009B217F" w:rsidP="007A4B9F">
            <w:pPr>
              <w:rPr>
                <w:rStyle w:val="ab"/>
                <w:i w:val="0"/>
              </w:rPr>
            </w:pPr>
            <w:r w:rsidRPr="00E02905">
              <w:rPr>
                <w:rStyle w:val="ab"/>
                <w:i w:val="0"/>
              </w:rPr>
              <w:t>П.2..п.20</w:t>
            </w:r>
          </w:p>
          <w:p w:rsidR="009B217F" w:rsidRDefault="009B217F" w:rsidP="002909CF">
            <w:pPr>
              <w:rPr>
                <w:sz w:val="28"/>
                <w:szCs w:val="28"/>
              </w:rPr>
            </w:pPr>
          </w:p>
        </w:tc>
        <w:tc>
          <w:tcPr>
            <w:tcW w:w="2835" w:type="dxa"/>
          </w:tcPr>
          <w:p w:rsidR="009B217F" w:rsidRDefault="009B217F" w:rsidP="002909CF">
            <w:pPr>
              <w:rPr>
                <w:sz w:val="28"/>
                <w:szCs w:val="28"/>
              </w:rPr>
            </w:pPr>
            <w:r>
              <w:rPr>
                <w:sz w:val="28"/>
                <w:szCs w:val="28"/>
              </w:rPr>
              <w:t>1 раз в год</w:t>
            </w:r>
          </w:p>
        </w:tc>
      </w:tr>
    </w:tbl>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F43760" w:rsidRDefault="00F43760" w:rsidP="00E02905">
      <w:pPr>
        <w:tabs>
          <w:tab w:val="left" w:pos="8970"/>
        </w:tabs>
        <w:rPr>
          <w:sz w:val="28"/>
          <w:szCs w:val="28"/>
        </w:rPr>
      </w:pPr>
    </w:p>
    <w:p w:rsidR="00D408AB" w:rsidRDefault="00D408AB" w:rsidP="00E02905">
      <w:pPr>
        <w:tabs>
          <w:tab w:val="left" w:pos="8970"/>
        </w:tabs>
        <w:rPr>
          <w:sz w:val="28"/>
          <w:szCs w:val="28"/>
        </w:rPr>
      </w:pPr>
    </w:p>
    <w:p w:rsidR="007F47C4" w:rsidRPr="005D19CE" w:rsidRDefault="005D19CE" w:rsidP="00E02905">
      <w:pPr>
        <w:tabs>
          <w:tab w:val="left" w:pos="8970"/>
        </w:tabs>
        <w:rPr>
          <w:sz w:val="28"/>
          <w:szCs w:val="28"/>
        </w:rPr>
      </w:pPr>
      <w:r w:rsidRPr="005D19CE">
        <w:rPr>
          <w:sz w:val="28"/>
          <w:szCs w:val="28"/>
        </w:rPr>
        <w:lastRenderedPageBreak/>
        <w:t>Приложение №7</w:t>
      </w:r>
    </w:p>
    <w:p w:rsidR="005D19CE" w:rsidRPr="005D19CE" w:rsidRDefault="005D19CE" w:rsidP="00E02905">
      <w:pPr>
        <w:tabs>
          <w:tab w:val="left" w:pos="8970"/>
        </w:tabs>
        <w:rPr>
          <w:sz w:val="28"/>
          <w:szCs w:val="28"/>
        </w:rPr>
      </w:pPr>
      <w:r w:rsidRPr="005D19CE">
        <w:rPr>
          <w:sz w:val="28"/>
          <w:szCs w:val="28"/>
        </w:rPr>
        <w:t xml:space="preserve">к </w:t>
      </w:r>
      <w:r>
        <w:rPr>
          <w:sz w:val="28"/>
          <w:szCs w:val="28"/>
        </w:rPr>
        <w:t>коллективному договору</w:t>
      </w:r>
    </w:p>
    <w:p w:rsidR="005D19CE" w:rsidRDefault="005D19CE" w:rsidP="00E02905">
      <w:pPr>
        <w:tabs>
          <w:tab w:val="left" w:pos="8970"/>
        </w:tabs>
      </w:pPr>
    </w:p>
    <w:p w:rsidR="00B94D47" w:rsidRPr="00E02905" w:rsidRDefault="00B94D47" w:rsidP="00E02905">
      <w:pPr>
        <w:tabs>
          <w:tab w:val="left" w:pos="8970"/>
        </w:tabs>
      </w:pPr>
      <w:r w:rsidRPr="00E02905">
        <w:t>Согласовано:</w:t>
      </w:r>
      <w:r w:rsidRPr="00E02905">
        <w:tab/>
        <w:t>Утверждаю:</w:t>
      </w:r>
    </w:p>
    <w:p w:rsidR="00B94D47" w:rsidRPr="00E02905" w:rsidRDefault="00B94D47" w:rsidP="00E02905">
      <w:pPr>
        <w:tabs>
          <w:tab w:val="left" w:pos="8970"/>
        </w:tabs>
      </w:pPr>
      <w:r w:rsidRPr="00E02905">
        <w:t>Председатель профкома</w:t>
      </w:r>
      <w:r w:rsidRPr="00E02905">
        <w:tab/>
        <w:t>Зав. МБДОУ ДС №</w:t>
      </w:r>
      <w:r w:rsidR="008F3FB0">
        <w:t xml:space="preserve"> 2 «Соловушка</w:t>
      </w:r>
      <w:r w:rsidR="00646C4F">
        <w:t>»</w:t>
      </w:r>
    </w:p>
    <w:p w:rsidR="00B94D47" w:rsidRPr="00E02905" w:rsidRDefault="00B94D47" w:rsidP="00E02905">
      <w:pPr>
        <w:tabs>
          <w:tab w:val="left" w:pos="8970"/>
        </w:tabs>
      </w:pPr>
      <w:r w:rsidRPr="00E02905">
        <w:t>_________</w:t>
      </w:r>
      <w:r w:rsidR="008F3FB0">
        <w:t>Евренко Н.В.</w:t>
      </w:r>
      <w:r w:rsidRPr="00E02905">
        <w:tab/>
        <w:t>____________</w:t>
      </w:r>
      <w:r w:rsidR="008F3FB0">
        <w:t>Лабуз Л.А.</w:t>
      </w:r>
    </w:p>
    <w:p w:rsidR="00B94D47" w:rsidRPr="00E02905" w:rsidRDefault="00B94D47" w:rsidP="00E02905">
      <w:pPr>
        <w:tabs>
          <w:tab w:val="left" w:pos="8970"/>
        </w:tabs>
      </w:pPr>
    </w:p>
    <w:p w:rsidR="00B94D47" w:rsidRPr="00E02905" w:rsidRDefault="00B94D47" w:rsidP="00E02905">
      <w:pPr>
        <w:jc w:val="center"/>
        <w:rPr>
          <w:b/>
        </w:rPr>
      </w:pPr>
      <w:r w:rsidRPr="00E02905">
        <w:rPr>
          <w:b/>
        </w:rPr>
        <w:t>Поименный   список</w:t>
      </w:r>
    </w:p>
    <w:p w:rsidR="00B94D47" w:rsidRPr="00E02905" w:rsidRDefault="008F3FB0" w:rsidP="00E02905">
      <w:pPr>
        <w:jc w:val="center"/>
        <w:rPr>
          <w:b/>
        </w:rPr>
      </w:pPr>
      <w:r>
        <w:rPr>
          <w:b/>
        </w:rPr>
        <w:t>работников МБДОУ ДС № 2 «Соловушка</w:t>
      </w:r>
      <w:r w:rsidR="00B94D47" w:rsidRPr="00E02905">
        <w:rPr>
          <w:b/>
        </w:rPr>
        <w:t>» на прохождение медосмотра</w:t>
      </w:r>
    </w:p>
    <w:p w:rsidR="00B94D47" w:rsidRPr="00E02905" w:rsidRDefault="00B94D47" w:rsidP="00AD269B">
      <w:pPr>
        <w:ind w:left="142"/>
        <w:jc w:val="center"/>
        <w:rPr>
          <w:b/>
        </w:rPr>
      </w:pPr>
    </w:p>
    <w:p w:rsidR="00B94D47" w:rsidRPr="00E02905" w:rsidRDefault="00B94D47" w:rsidP="00AD269B">
      <w:pPr>
        <w:ind w:left="142"/>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701"/>
        <w:gridCol w:w="1701"/>
        <w:gridCol w:w="2410"/>
        <w:gridCol w:w="4110"/>
        <w:gridCol w:w="2410"/>
      </w:tblGrid>
      <w:tr w:rsidR="00B94D47" w:rsidRPr="00E02905" w:rsidTr="009B217F">
        <w:trPr>
          <w:trHeight w:val="559"/>
        </w:trPr>
        <w:tc>
          <w:tcPr>
            <w:tcW w:w="709" w:type="dxa"/>
          </w:tcPr>
          <w:p w:rsidR="00B94D47" w:rsidRPr="00E02905" w:rsidRDefault="00B94D47" w:rsidP="00AD269B">
            <w:pPr>
              <w:ind w:left="142"/>
              <w:rPr>
                <w:rStyle w:val="ab"/>
                <w:i w:val="0"/>
              </w:rPr>
            </w:pPr>
            <w:r w:rsidRPr="00E02905">
              <w:rPr>
                <w:rStyle w:val="ab"/>
                <w:i w:val="0"/>
              </w:rPr>
              <w:t>№</w:t>
            </w:r>
          </w:p>
          <w:p w:rsidR="00B94D47" w:rsidRPr="00E02905" w:rsidRDefault="00B94D47" w:rsidP="00AD269B">
            <w:pPr>
              <w:ind w:left="142"/>
              <w:rPr>
                <w:rStyle w:val="ab"/>
                <w:i w:val="0"/>
              </w:rPr>
            </w:pPr>
            <w:r w:rsidRPr="00E02905">
              <w:rPr>
                <w:rStyle w:val="ab"/>
                <w:i w:val="0"/>
              </w:rPr>
              <w:t>п</w:t>
            </w:r>
            <w:r w:rsidRPr="00E02905">
              <w:rPr>
                <w:rStyle w:val="ab"/>
                <w:i w:val="0"/>
                <w:lang w:val="en-US"/>
              </w:rPr>
              <w:t>/</w:t>
            </w:r>
            <w:r w:rsidRPr="00E02905">
              <w:rPr>
                <w:rStyle w:val="ab"/>
                <w:i w:val="0"/>
              </w:rPr>
              <w:t>п</w:t>
            </w:r>
          </w:p>
        </w:tc>
        <w:tc>
          <w:tcPr>
            <w:tcW w:w="3119" w:type="dxa"/>
          </w:tcPr>
          <w:p w:rsidR="00B94D47" w:rsidRPr="00E02905" w:rsidRDefault="00B94D47" w:rsidP="00AD269B">
            <w:pPr>
              <w:ind w:left="142"/>
              <w:rPr>
                <w:rStyle w:val="ab"/>
                <w:i w:val="0"/>
              </w:rPr>
            </w:pPr>
          </w:p>
          <w:p w:rsidR="00B94D47" w:rsidRPr="00E02905" w:rsidRDefault="00B94D47" w:rsidP="00AD269B">
            <w:pPr>
              <w:ind w:left="142"/>
            </w:pPr>
            <w:r w:rsidRPr="00E02905">
              <w:t>Ф.И.О.работника</w:t>
            </w:r>
          </w:p>
        </w:tc>
        <w:tc>
          <w:tcPr>
            <w:tcW w:w="1701" w:type="dxa"/>
          </w:tcPr>
          <w:p w:rsidR="00B94D47" w:rsidRPr="00E02905" w:rsidRDefault="00B94D47" w:rsidP="00AD269B">
            <w:pPr>
              <w:ind w:left="142"/>
              <w:rPr>
                <w:rStyle w:val="ab"/>
                <w:i w:val="0"/>
              </w:rPr>
            </w:pPr>
            <w:r w:rsidRPr="00E02905">
              <w:rPr>
                <w:rStyle w:val="ab"/>
                <w:i w:val="0"/>
              </w:rPr>
              <w:t xml:space="preserve">    Дата рождения</w:t>
            </w:r>
          </w:p>
        </w:tc>
        <w:tc>
          <w:tcPr>
            <w:tcW w:w="1701" w:type="dxa"/>
          </w:tcPr>
          <w:p w:rsidR="00B94D47" w:rsidRPr="00E02905" w:rsidRDefault="00B94D47" w:rsidP="00AD269B">
            <w:pPr>
              <w:ind w:left="142"/>
              <w:rPr>
                <w:rStyle w:val="ab"/>
                <w:i w:val="0"/>
              </w:rPr>
            </w:pPr>
          </w:p>
          <w:p w:rsidR="00B94D47" w:rsidRPr="00E02905" w:rsidRDefault="00B94D47" w:rsidP="00AD269B">
            <w:pPr>
              <w:ind w:left="142"/>
              <w:rPr>
                <w:rStyle w:val="ab"/>
                <w:i w:val="0"/>
              </w:rPr>
            </w:pPr>
            <w:r w:rsidRPr="00E02905">
              <w:rPr>
                <w:rStyle w:val="ab"/>
                <w:i w:val="0"/>
              </w:rPr>
              <w:t xml:space="preserve">   Должность</w:t>
            </w:r>
          </w:p>
        </w:tc>
        <w:tc>
          <w:tcPr>
            <w:tcW w:w="2410" w:type="dxa"/>
          </w:tcPr>
          <w:p w:rsidR="00B94D47" w:rsidRPr="00E02905" w:rsidRDefault="00B94D47" w:rsidP="00AD269B">
            <w:pPr>
              <w:ind w:left="142"/>
              <w:jc w:val="center"/>
              <w:rPr>
                <w:rStyle w:val="ab"/>
                <w:i w:val="0"/>
              </w:rPr>
            </w:pPr>
            <w:r w:rsidRPr="00E02905">
              <w:rPr>
                <w:rStyle w:val="ab"/>
                <w:i w:val="0"/>
              </w:rPr>
              <w:t>Домашний      адрес</w:t>
            </w:r>
          </w:p>
        </w:tc>
        <w:tc>
          <w:tcPr>
            <w:tcW w:w="4110" w:type="dxa"/>
          </w:tcPr>
          <w:p w:rsidR="00B94D47" w:rsidRPr="00E02905" w:rsidRDefault="00B94D47" w:rsidP="00AD269B">
            <w:pPr>
              <w:ind w:left="142"/>
            </w:pPr>
            <w:r w:rsidRPr="00E02905">
              <w:t>Наименование вида работ, вредных производственных факторов</w:t>
            </w:r>
          </w:p>
        </w:tc>
        <w:tc>
          <w:tcPr>
            <w:tcW w:w="2410" w:type="dxa"/>
          </w:tcPr>
          <w:p w:rsidR="00B94D47" w:rsidRPr="00E02905" w:rsidRDefault="00B94D47" w:rsidP="00AD269B">
            <w:pPr>
              <w:ind w:left="142"/>
              <w:rPr>
                <w:rStyle w:val="ab"/>
                <w:i w:val="0"/>
              </w:rPr>
            </w:pPr>
            <w:r w:rsidRPr="00E02905">
              <w:rPr>
                <w:rStyle w:val="ab"/>
                <w:i w:val="0"/>
              </w:rPr>
              <w:t>Код по Приказу М № 302н от 12.04.2011г.</w:t>
            </w:r>
          </w:p>
          <w:p w:rsidR="00B94D47" w:rsidRPr="00E02905" w:rsidRDefault="00B94D47" w:rsidP="00AD269B">
            <w:pPr>
              <w:ind w:left="142"/>
            </w:pPr>
          </w:p>
        </w:tc>
      </w:tr>
      <w:tr w:rsidR="00A22A70" w:rsidRPr="00E02905" w:rsidTr="009B217F">
        <w:trPr>
          <w:trHeight w:val="630"/>
        </w:trPr>
        <w:tc>
          <w:tcPr>
            <w:tcW w:w="709" w:type="dxa"/>
          </w:tcPr>
          <w:p w:rsidR="00A22A70" w:rsidRPr="00E02905" w:rsidRDefault="00A22A70" w:rsidP="00AD269B">
            <w:pPr>
              <w:ind w:left="142"/>
              <w:rPr>
                <w:rStyle w:val="ab"/>
                <w:i w:val="0"/>
                <w:lang w:val="en-US"/>
              </w:rPr>
            </w:pPr>
            <w:r w:rsidRPr="00E02905">
              <w:rPr>
                <w:rStyle w:val="ab"/>
                <w:i w:val="0"/>
                <w:lang w:val="en-US"/>
              </w:rPr>
              <w:t>1</w:t>
            </w:r>
          </w:p>
        </w:tc>
        <w:tc>
          <w:tcPr>
            <w:tcW w:w="3119" w:type="dxa"/>
          </w:tcPr>
          <w:p w:rsidR="00A22A70" w:rsidRPr="002E386F" w:rsidRDefault="00D408AB" w:rsidP="00AD269B">
            <w:pPr>
              <w:tabs>
                <w:tab w:val="left" w:pos="1620"/>
              </w:tabs>
              <w:ind w:left="142" w:right="-108"/>
              <w:rPr>
                <w:rFonts w:ascii="Calibri" w:hAnsi="Calibri"/>
              </w:rPr>
            </w:pPr>
            <w:r>
              <w:rPr>
                <w:rFonts w:ascii="Calibri" w:hAnsi="Calibri"/>
              </w:rPr>
              <w:t>Майстрова Ната</w:t>
            </w:r>
            <w:r w:rsidR="00B75460">
              <w:rPr>
                <w:rFonts w:ascii="Calibri" w:hAnsi="Calibri"/>
              </w:rPr>
              <w:t>лья Николаевна</w:t>
            </w:r>
          </w:p>
          <w:p w:rsidR="00A22A70" w:rsidRPr="002E386F" w:rsidRDefault="00A22A70" w:rsidP="00AD269B">
            <w:pPr>
              <w:tabs>
                <w:tab w:val="left" w:pos="1620"/>
              </w:tabs>
              <w:ind w:left="142" w:right="-108"/>
              <w:rPr>
                <w:rFonts w:ascii="Calibri" w:hAnsi="Calibri"/>
                <w:b/>
                <w:i/>
              </w:rPr>
            </w:pPr>
          </w:p>
        </w:tc>
        <w:tc>
          <w:tcPr>
            <w:tcW w:w="1701" w:type="dxa"/>
          </w:tcPr>
          <w:p w:rsidR="00A22A70" w:rsidRPr="002E386F" w:rsidRDefault="00B75460" w:rsidP="00AD269B">
            <w:pPr>
              <w:tabs>
                <w:tab w:val="left" w:pos="1620"/>
              </w:tabs>
              <w:ind w:left="142"/>
              <w:rPr>
                <w:rFonts w:ascii="Calibri" w:hAnsi="Calibri"/>
              </w:rPr>
            </w:pPr>
            <w:r>
              <w:rPr>
                <w:rFonts w:ascii="Calibri" w:hAnsi="Calibri"/>
              </w:rPr>
              <w:t>18.02.1953</w:t>
            </w:r>
          </w:p>
        </w:tc>
        <w:tc>
          <w:tcPr>
            <w:tcW w:w="1701" w:type="dxa"/>
          </w:tcPr>
          <w:p w:rsidR="00A22A70" w:rsidRPr="00E02905" w:rsidRDefault="00A22A70" w:rsidP="00AD269B">
            <w:pPr>
              <w:ind w:left="142"/>
              <w:rPr>
                <w:rStyle w:val="ab"/>
                <w:i w:val="0"/>
              </w:rPr>
            </w:pPr>
            <w:r w:rsidRPr="00E02905">
              <w:t>Воспитатель</w:t>
            </w:r>
          </w:p>
        </w:tc>
        <w:tc>
          <w:tcPr>
            <w:tcW w:w="2410" w:type="dxa"/>
          </w:tcPr>
          <w:p w:rsidR="00A22A70" w:rsidRPr="002E386F" w:rsidRDefault="00B75460" w:rsidP="00AD269B">
            <w:pPr>
              <w:tabs>
                <w:tab w:val="left" w:pos="1620"/>
              </w:tabs>
              <w:ind w:left="142"/>
              <w:rPr>
                <w:rFonts w:ascii="Calibri" w:hAnsi="Calibri"/>
              </w:rPr>
            </w:pPr>
            <w:r>
              <w:rPr>
                <w:rFonts w:ascii="Calibri" w:hAnsi="Calibri"/>
              </w:rPr>
              <w:t>Ул. Александрова д. 49, кв. 46</w:t>
            </w:r>
          </w:p>
        </w:tc>
        <w:tc>
          <w:tcPr>
            <w:tcW w:w="4110" w:type="dxa"/>
          </w:tcPr>
          <w:p w:rsidR="00A22A70" w:rsidRPr="00E02905" w:rsidRDefault="00A22A70" w:rsidP="00AD269B">
            <w:pPr>
              <w:ind w:left="142"/>
              <w:rPr>
                <w:rStyle w:val="ab"/>
                <w:i w:val="0"/>
              </w:rPr>
            </w:pPr>
            <w:r w:rsidRPr="00E02905">
              <w:rPr>
                <w:rStyle w:val="ab"/>
                <w:i w:val="0"/>
              </w:rPr>
              <w:t xml:space="preserve">Работа в дошкольных образовательных организациях, </w:t>
            </w:r>
          </w:p>
        </w:tc>
        <w:tc>
          <w:tcPr>
            <w:tcW w:w="2410" w:type="dxa"/>
          </w:tcPr>
          <w:p w:rsidR="00A22A70" w:rsidRPr="00E02905" w:rsidRDefault="00A22A70" w:rsidP="00AD269B">
            <w:pPr>
              <w:ind w:left="142"/>
              <w:rPr>
                <w:rStyle w:val="ab"/>
                <w:i w:val="0"/>
              </w:rPr>
            </w:pPr>
            <w:r w:rsidRPr="00E02905">
              <w:rPr>
                <w:rStyle w:val="ab"/>
                <w:i w:val="0"/>
              </w:rPr>
              <w:t>П.2..п.20</w:t>
            </w:r>
          </w:p>
          <w:p w:rsidR="00A22A70" w:rsidRPr="00E02905" w:rsidRDefault="00A22A70" w:rsidP="00AD269B">
            <w:pPr>
              <w:ind w:left="142"/>
              <w:rPr>
                <w:rStyle w:val="ab"/>
                <w:i w:val="0"/>
              </w:rPr>
            </w:pPr>
          </w:p>
        </w:tc>
      </w:tr>
      <w:tr w:rsidR="00A22A70" w:rsidRPr="00E02905" w:rsidTr="009B217F">
        <w:trPr>
          <w:trHeight w:val="1272"/>
        </w:trPr>
        <w:tc>
          <w:tcPr>
            <w:tcW w:w="709" w:type="dxa"/>
          </w:tcPr>
          <w:p w:rsidR="00A22A70" w:rsidRPr="00E02905" w:rsidRDefault="00A22A70" w:rsidP="00AD269B">
            <w:pPr>
              <w:ind w:left="142"/>
              <w:rPr>
                <w:rStyle w:val="ab"/>
                <w:i w:val="0"/>
              </w:rPr>
            </w:pPr>
            <w:r w:rsidRPr="00E02905">
              <w:rPr>
                <w:rStyle w:val="ab"/>
                <w:i w:val="0"/>
              </w:rPr>
              <w:t xml:space="preserve"> 2</w:t>
            </w:r>
          </w:p>
          <w:p w:rsidR="00A22A70" w:rsidRPr="00E02905" w:rsidRDefault="00A22A70" w:rsidP="00AD269B">
            <w:pPr>
              <w:ind w:left="142"/>
              <w:rPr>
                <w:rStyle w:val="ab"/>
                <w:i w:val="0"/>
              </w:rPr>
            </w:pPr>
          </w:p>
          <w:p w:rsidR="00A22A70" w:rsidRPr="00E02905" w:rsidRDefault="00A22A70" w:rsidP="00AD269B">
            <w:pPr>
              <w:ind w:left="142"/>
              <w:rPr>
                <w:rStyle w:val="ab"/>
                <w:i w:val="0"/>
              </w:rPr>
            </w:pPr>
          </w:p>
        </w:tc>
        <w:tc>
          <w:tcPr>
            <w:tcW w:w="3119" w:type="dxa"/>
          </w:tcPr>
          <w:p w:rsidR="00A22A70" w:rsidRPr="002E386F" w:rsidRDefault="00B75460" w:rsidP="00AD269B">
            <w:pPr>
              <w:tabs>
                <w:tab w:val="left" w:pos="1620"/>
              </w:tabs>
              <w:ind w:left="142" w:right="-108"/>
              <w:rPr>
                <w:rFonts w:ascii="Calibri" w:hAnsi="Calibri"/>
              </w:rPr>
            </w:pPr>
            <w:r>
              <w:rPr>
                <w:rFonts w:ascii="Calibri" w:hAnsi="Calibri"/>
              </w:rPr>
              <w:t>Белохвостова Анастасия Игоревна</w:t>
            </w:r>
          </w:p>
          <w:p w:rsidR="00A22A70" w:rsidRPr="002E386F" w:rsidRDefault="00A22A70" w:rsidP="00AD269B">
            <w:pPr>
              <w:ind w:left="142" w:right="-108"/>
              <w:rPr>
                <w:rFonts w:ascii="Calibri" w:hAnsi="Calibri"/>
                <w:b/>
                <w:i/>
              </w:rPr>
            </w:pPr>
          </w:p>
        </w:tc>
        <w:tc>
          <w:tcPr>
            <w:tcW w:w="1701" w:type="dxa"/>
          </w:tcPr>
          <w:p w:rsidR="00A22A70" w:rsidRPr="002E386F" w:rsidRDefault="00B75460" w:rsidP="00AD269B">
            <w:pPr>
              <w:tabs>
                <w:tab w:val="left" w:pos="1620"/>
              </w:tabs>
              <w:ind w:left="142"/>
              <w:rPr>
                <w:rFonts w:ascii="Calibri" w:hAnsi="Calibri"/>
              </w:rPr>
            </w:pPr>
            <w:r>
              <w:rPr>
                <w:rFonts w:ascii="Calibri" w:hAnsi="Calibri"/>
              </w:rPr>
              <w:t>09.08.1995</w:t>
            </w:r>
          </w:p>
        </w:tc>
        <w:tc>
          <w:tcPr>
            <w:tcW w:w="1701" w:type="dxa"/>
          </w:tcPr>
          <w:p w:rsidR="00A22A70" w:rsidRPr="00E02905" w:rsidRDefault="00A22A70" w:rsidP="00AD269B">
            <w:pPr>
              <w:ind w:left="142"/>
              <w:rPr>
                <w:rStyle w:val="ab"/>
                <w:i w:val="0"/>
              </w:rPr>
            </w:pPr>
            <w:r w:rsidRPr="00E02905">
              <w:rPr>
                <w:rStyle w:val="ab"/>
                <w:i w:val="0"/>
              </w:rPr>
              <w:t xml:space="preserve">Повар </w:t>
            </w:r>
          </w:p>
          <w:p w:rsidR="00A22A70" w:rsidRPr="00E02905" w:rsidRDefault="00A22A70" w:rsidP="00AD269B">
            <w:pPr>
              <w:ind w:left="142"/>
              <w:rPr>
                <w:rStyle w:val="ab"/>
                <w:i w:val="0"/>
              </w:rPr>
            </w:pPr>
          </w:p>
          <w:p w:rsidR="00A22A70" w:rsidRPr="00E02905" w:rsidRDefault="00A22A70" w:rsidP="00AD269B">
            <w:pPr>
              <w:ind w:left="142"/>
              <w:rPr>
                <w:rStyle w:val="ab"/>
                <w:i w:val="0"/>
              </w:rPr>
            </w:pPr>
          </w:p>
        </w:tc>
        <w:tc>
          <w:tcPr>
            <w:tcW w:w="2410" w:type="dxa"/>
          </w:tcPr>
          <w:p w:rsidR="00A22A70" w:rsidRPr="002E386F" w:rsidRDefault="00B75460" w:rsidP="00B75460">
            <w:pPr>
              <w:tabs>
                <w:tab w:val="left" w:pos="1620"/>
              </w:tabs>
              <w:ind w:left="142"/>
              <w:rPr>
                <w:rFonts w:ascii="Calibri" w:hAnsi="Calibri"/>
              </w:rPr>
            </w:pPr>
            <w:r>
              <w:rPr>
                <w:rFonts w:ascii="Calibri" w:hAnsi="Calibri"/>
              </w:rPr>
              <w:t>Ул. Крупской д. 30</w:t>
            </w:r>
          </w:p>
        </w:tc>
        <w:tc>
          <w:tcPr>
            <w:tcW w:w="4110" w:type="dxa"/>
          </w:tcPr>
          <w:p w:rsidR="00A22A70" w:rsidRPr="00E02905" w:rsidRDefault="00A22A70" w:rsidP="00AD269B">
            <w:pPr>
              <w:ind w:left="142"/>
              <w:rPr>
                <w:rStyle w:val="ab"/>
                <w:i w:val="0"/>
              </w:rPr>
            </w:pPr>
            <w:r w:rsidRPr="00E02905">
              <w:rPr>
                <w:rStyle w:val="ab"/>
                <w:i w:val="0"/>
              </w:rPr>
              <w:t>Работа в дошкольных образовательных организациях, работа с хлоросодержащими препаратами</w:t>
            </w:r>
          </w:p>
        </w:tc>
        <w:tc>
          <w:tcPr>
            <w:tcW w:w="2410" w:type="dxa"/>
          </w:tcPr>
          <w:p w:rsidR="00A22A70" w:rsidRPr="00E02905" w:rsidRDefault="00A22A70" w:rsidP="00AD269B">
            <w:pPr>
              <w:ind w:left="142"/>
              <w:rPr>
                <w:rStyle w:val="ab"/>
                <w:i w:val="0"/>
              </w:rPr>
            </w:pPr>
            <w:r w:rsidRPr="00E02905">
              <w:rPr>
                <w:rStyle w:val="ab"/>
                <w:i w:val="0"/>
              </w:rPr>
              <w:t>П.2..п.20</w:t>
            </w:r>
          </w:p>
          <w:p w:rsidR="00A22A70" w:rsidRPr="00E02905" w:rsidRDefault="00A22A70" w:rsidP="00AD269B">
            <w:pPr>
              <w:ind w:left="142"/>
              <w:rPr>
                <w:rStyle w:val="ab"/>
                <w:i w:val="0"/>
              </w:rPr>
            </w:pPr>
            <w:r w:rsidRPr="00E02905">
              <w:rPr>
                <w:rStyle w:val="ab"/>
                <w:i w:val="0"/>
              </w:rPr>
              <w:t>П.1 п.1.2.8.1</w:t>
            </w:r>
          </w:p>
          <w:p w:rsidR="00A22A70" w:rsidRPr="00E02905" w:rsidRDefault="00A22A70" w:rsidP="00AD269B">
            <w:pPr>
              <w:ind w:left="142"/>
              <w:rPr>
                <w:rStyle w:val="ab"/>
                <w:i w:val="0"/>
              </w:rPr>
            </w:pPr>
          </w:p>
          <w:p w:rsidR="00A22A70" w:rsidRPr="00E02905" w:rsidRDefault="00A22A70" w:rsidP="00AD269B">
            <w:pPr>
              <w:ind w:left="142"/>
              <w:jc w:val="right"/>
              <w:rPr>
                <w:rStyle w:val="ab"/>
                <w:i w:val="0"/>
              </w:rPr>
            </w:pPr>
          </w:p>
        </w:tc>
      </w:tr>
      <w:tr w:rsidR="00A22A70" w:rsidRPr="00E02905" w:rsidTr="009B217F">
        <w:trPr>
          <w:trHeight w:val="544"/>
        </w:trPr>
        <w:tc>
          <w:tcPr>
            <w:tcW w:w="709" w:type="dxa"/>
          </w:tcPr>
          <w:p w:rsidR="00A22A70" w:rsidRPr="00507365" w:rsidRDefault="00507365" w:rsidP="00AD269B">
            <w:pPr>
              <w:ind w:left="142"/>
              <w:rPr>
                <w:rStyle w:val="ab"/>
                <w:i w:val="0"/>
              </w:rPr>
            </w:pPr>
            <w:r>
              <w:rPr>
                <w:rStyle w:val="ab"/>
                <w:i w:val="0"/>
              </w:rPr>
              <w:t>3</w:t>
            </w:r>
          </w:p>
        </w:tc>
        <w:tc>
          <w:tcPr>
            <w:tcW w:w="3119" w:type="dxa"/>
          </w:tcPr>
          <w:p w:rsidR="00A22A70" w:rsidRPr="002E386F" w:rsidRDefault="00B75460" w:rsidP="00AD269B">
            <w:pPr>
              <w:tabs>
                <w:tab w:val="left" w:pos="1620"/>
              </w:tabs>
              <w:ind w:left="142" w:right="-108"/>
              <w:rPr>
                <w:rFonts w:ascii="Calibri" w:hAnsi="Calibri"/>
              </w:rPr>
            </w:pPr>
            <w:r>
              <w:rPr>
                <w:rFonts w:ascii="Calibri" w:hAnsi="Calibri"/>
              </w:rPr>
              <w:t>Сергеенко Наталья Владимировна</w:t>
            </w:r>
          </w:p>
          <w:p w:rsidR="00A22A70" w:rsidRPr="002E386F" w:rsidRDefault="00A22A70" w:rsidP="00AD269B">
            <w:pPr>
              <w:tabs>
                <w:tab w:val="left" w:pos="1620"/>
              </w:tabs>
              <w:ind w:left="142" w:right="-108"/>
              <w:rPr>
                <w:rFonts w:ascii="Calibri" w:hAnsi="Calibri"/>
              </w:rPr>
            </w:pPr>
          </w:p>
        </w:tc>
        <w:tc>
          <w:tcPr>
            <w:tcW w:w="1701" w:type="dxa"/>
          </w:tcPr>
          <w:p w:rsidR="00A22A70" w:rsidRPr="002E386F" w:rsidRDefault="005D3846" w:rsidP="00AD269B">
            <w:pPr>
              <w:tabs>
                <w:tab w:val="left" w:pos="1620"/>
              </w:tabs>
              <w:ind w:left="142"/>
              <w:rPr>
                <w:rFonts w:ascii="Calibri" w:hAnsi="Calibri"/>
              </w:rPr>
            </w:pPr>
            <w:r>
              <w:rPr>
                <w:rFonts w:ascii="Calibri" w:hAnsi="Calibri"/>
              </w:rPr>
              <w:t>24.07.1988</w:t>
            </w:r>
          </w:p>
        </w:tc>
        <w:tc>
          <w:tcPr>
            <w:tcW w:w="1701" w:type="dxa"/>
          </w:tcPr>
          <w:p w:rsidR="00A22A70" w:rsidRPr="00E02905" w:rsidRDefault="00A22A70" w:rsidP="00AD269B">
            <w:pPr>
              <w:ind w:left="142"/>
            </w:pPr>
            <w:r w:rsidRPr="00E02905">
              <w:t>Воспитатель</w:t>
            </w:r>
          </w:p>
        </w:tc>
        <w:tc>
          <w:tcPr>
            <w:tcW w:w="2410" w:type="dxa"/>
          </w:tcPr>
          <w:p w:rsidR="00A22A70" w:rsidRPr="002E386F" w:rsidRDefault="005D3846" w:rsidP="00AD269B">
            <w:pPr>
              <w:tabs>
                <w:tab w:val="left" w:pos="1620"/>
              </w:tabs>
              <w:ind w:left="142"/>
              <w:rPr>
                <w:rFonts w:ascii="Calibri" w:hAnsi="Calibri"/>
              </w:rPr>
            </w:pPr>
            <w:r>
              <w:rPr>
                <w:rFonts w:ascii="Calibri" w:hAnsi="Calibri"/>
              </w:rPr>
              <w:t>Пер. Ущерпский д.1 кв. 1</w:t>
            </w:r>
          </w:p>
        </w:tc>
        <w:tc>
          <w:tcPr>
            <w:tcW w:w="4110" w:type="dxa"/>
          </w:tcPr>
          <w:p w:rsidR="00A22A70" w:rsidRPr="00E02905" w:rsidRDefault="005D3846" w:rsidP="00AD269B">
            <w:pPr>
              <w:ind w:left="142"/>
              <w:rPr>
                <w:rStyle w:val="ab"/>
                <w:i w:val="0"/>
              </w:rPr>
            </w:pPr>
            <w:r w:rsidRPr="00E02905">
              <w:rPr>
                <w:rStyle w:val="ab"/>
                <w:i w:val="0"/>
              </w:rPr>
              <w:t>Работа в дошкольных образовательных организациях,</w:t>
            </w:r>
          </w:p>
        </w:tc>
        <w:tc>
          <w:tcPr>
            <w:tcW w:w="2410" w:type="dxa"/>
          </w:tcPr>
          <w:p w:rsidR="00A22A70" w:rsidRPr="00E02905" w:rsidRDefault="00A22A70" w:rsidP="00AD269B">
            <w:pPr>
              <w:ind w:left="142"/>
              <w:rPr>
                <w:rStyle w:val="ab"/>
                <w:i w:val="0"/>
              </w:rPr>
            </w:pPr>
            <w:r w:rsidRPr="00E02905">
              <w:rPr>
                <w:rStyle w:val="ab"/>
                <w:i w:val="0"/>
              </w:rPr>
              <w:t>П.2.п.20</w:t>
            </w:r>
          </w:p>
          <w:p w:rsidR="00A22A70" w:rsidRPr="00E02905" w:rsidRDefault="00A22A70" w:rsidP="00AD269B">
            <w:pPr>
              <w:ind w:left="142"/>
              <w:rPr>
                <w:rStyle w:val="ab"/>
                <w:i w:val="0"/>
              </w:rPr>
            </w:pPr>
          </w:p>
        </w:tc>
      </w:tr>
      <w:tr w:rsidR="00A22A70" w:rsidRPr="00E02905" w:rsidTr="009B217F">
        <w:trPr>
          <w:trHeight w:val="559"/>
        </w:trPr>
        <w:tc>
          <w:tcPr>
            <w:tcW w:w="709" w:type="dxa"/>
          </w:tcPr>
          <w:p w:rsidR="00A22A70" w:rsidRPr="00507365" w:rsidRDefault="00507365" w:rsidP="00AD269B">
            <w:pPr>
              <w:ind w:left="142"/>
              <w:rPr>
                <w:rStyle w:val="ab"/>
                <w:i w:val="0"/>
              </w:rPr>
            </w:pPr>
            <w:r>
              <w:rPr>
                <w:rStyle w:val="ab"/>
                <w:i w:val="0"/>
              </w:rPr>
              <w:t>4</w:t>
            </w:r>
          </w:p>
        </w:tc>
        <w:tc>
          <w:tcPr>
            <w:tcW w:w="3119" w:type="dxa"/>
          </w:tcPr>
          <w:p w:rsidR="00A22A70" w:rsidRPr="002E386F" w:rsidRDefault="005D3846" w:rsidP="00AD269B">
            <w:pPr>
              <w:tabs>
                <w:tab w:val="left" w:pos="1620"/>
              </w:tabs>
              <w:ind w:left="142" w:right="-108"/>
              <w:rPr>
                <w:rFonts w:ascii="Calibri" w:hAnsi="Calibri"/>
              </w:rPr>
            </w:pPr>
            <w:r>
              <w:rPr>
                <w:rFonts w:ascii="Calibri" w:hAnsi="Calibri"/>
              </w:rPr>
              <w:t>Шкабаро Ольга Владимировна</w:t>
            </w:r>
          </w:p>
          <w:p w:rsidR="00A22A70" w:rsidRPr="002E386F" w:rsidRDefault="00A22A70" w:rsidP="00AD269B">
            <w:pPr>
              <w:tabs>
                <w:tab w:val="left" w:pos="1620"/>
              </w:tabs>
              <w:ind w:left="142" w:right="-108"/>
              <w:rPr>
                <w:rFonts w:ascii="Calibri" w:hAnsi="Calibri"/>
              </w:rPr>
            </w:pPr>
          </w:p>
        </w:tc>
        <w:tc>
          <w:tcPr>
            <w:tcW w:w="1701" w:type="dxa"/>
          </w:tcPr>
          <w:p w:rsidR="00A22A70" w:rsidRPr="002E386F" w:rsidRDefault="005D3846" w:rsidP="00AD269B">
            <w:pPr>
              <w:tabs>
                <w:tab w:val="left" w:pos="1620"/>
              </w:tabs>
              <w:ind w:left="142"/>
              <w:rPr>
                <w:rFonts w:ascii="Calibri" w:hAnsi="Calibri"/>
              </w:rPr>
            </w:pPr>
            <w:r>
              <w:rPr>
                <w:rFonts w:ascii="Calibri" w:hAnsi="Calibri"/>
              </w:rPr>
              <w:t>21.03.1976</w:t>
            </w:r>
          </w:p>
        </w:tc>
        <w:tc>
          <w:tcPr>
            <w:tcW w:w="1701" w:type="dxa"/>
          </w:tcPr>
          <w:p w:rsidR="00A22A70" w:rsidRPr="00E02905" w:rsidRDefault="00224C62" w:rsidP="00AD269B">
            <w:pPr>
              <w:ind w:left="142"/>
              <w:rPr>
                <w:rStyle w:val="ab"/>
                <w:i w:val="0"/>
              </w:rPr>
            </w:pPr>
            <w:r w:rsidRPr="00E02905">
              <w:t>Воспитатель</w:t>
            </w:r>
          </w:p>
        </w:tc>
        <w:tc>
          <w:tcPr>
            <w:tcW w:w="2410" w:type="dxa"/>
          </w:tcPr>
          <w:p w:rsidR="00A22A70" w:rsidRPr="002E386F" w:rsidRDefault="005D3846" w:rsidP="005D3846">
            <w:pPr>
              <w:tabs>
                <w:tab w:val="left" w:pos="1620"/>
              </w:tabs>
              <w:ind w:left="142"/>
              <w:rPr>
                <w:rFonts w:ascii="Calibri" w:hAnsi="Calibri"/>
              </w:rPr>
            </w:pPr>
            <w:r>
              <w:rPr>
                <w:rFonts w:ascii="Calibri" w:hAnsi="Calibri"/>
              </w:rPr>
              <w:t>Ул. Мира 53/18</w:t>
            </w:r>
          </w:p>
        </w:tc>
        <w:tc>
          <w:tcPr>
            <w:tcW w:w="4110" w:type="dxa"/>
          </w:tcPr>
          <w:p w:rsidR="00A22A70" w:rsidRPr="00E02905" w:rsidRDefault="00A22A70" w:rsidP="00AD269B">
            <w:pPr>
              <w:ind w:left="142"/>
              <w:rPr>
                <w:rStyle w:val="ab"/>
                <w:i w:val="0"/>
              </w:rPr>
            </w:pPr>
            <w:r w:rsidRPr="00E02905">
              <w:rPr>
                <w:rStyle w:val="ab"/>
                <w:i w:val="0"/>
              </w:rPr>
              <w:t xml:space="preserve">Работа в дошкольных образовательных организациях, </w:t>
            </w:r>
          </w:p>
        </w:tc>
        <w:tc>
          <w:tcPr>
            <w:tcW w:w="2410" w:type="dxa"/>
          </w:tcPr>
          <w:p w:rsidR="00A22A70" w:rsidRPr="00E02905" w:rsidRDefault="005D3846" w:rsidP="00AD269B">
            <w:pPr>
              <w:ind w:left="142"/>
              <w:rPr>
                <w:rStyle w:val="ab"/>
                <w:i w:val="0"/>
              </w:rPr>
            </w:pPr>
            <w:r>
              <w:rPr>
                <w:rStyle w:val="ab"/>
                <w:i w:val="0"/>
              </w:rPr>
              <w:t xml:space="preserve">П.2.п.20 </w:t>
            </w:r>
          </w:p>
          <w:p w:rsidR="00A22A70" w:rsidRPr="00E02905" w:rsidRDefault="00A22A70" w:rsidP="00AD269B">
            <w:pPr>
              <w:ind w:left="142"/>
              <w:rPr>
                <w:rStyle w:val="ab"/>
                <w:i w:val="0"/>
              </w:rPr>
            </w:pPr>
          </w:p>
        </w:tc>
      </w:tr>
      <w:tr w:rsidR="00A22A70" w:rsidRPr="00E02905" w:rsidTr="009B217F">
        <w:trPr>
          <w:trHeight w:val="544"/>
        </w:trPr>
        <w:tc>
          <w:tcPr>
            <w:tcW w:w="709" w:type="dxa"/>
          </w:tcPr>
          <w:p w:rsidR="00A22A70" w:rsidRPr="00507365" w:rsidRDefault="00507365" w:rsidP="00AD269B">
            <w:pPr>
              <w:ind w:left="142"/>
              <w:rPr>
                <w:rStyle w:val="ab"/>
                <w:i w:val="0"/>
              </w:rPr>
            </w:pPr>
            <w:r>
              <w:rPr>
                <w:rStyle w:val="ab"/>
                <w:i w:val="0"/>
              </w:rPr>
              <w:t>5</w:t>
            </w:r>
          </w:p>
        </w:tc>
        <w:tc>
          <w:tcPr>
            <w:tcW w:w="3119" w:type="dxa"/>
            <w:tcBorders>
              <w:bottom w:val="single" w:sz="4" w:space="0" w:color="auto"/>
            </w:tcBorders>
          </w:tcPr>
          <w:p w:rsidR="00A22A70" w:rsidRPr="002E386F" w:rsidRDefault="005D3846" w:rsidP="00AD269B">
            <w:pPr>
              <w:tabs>
                <w:tab w:val="left" w:pos="1620"/>
              </w:tabs>
              <w:ind w:left="142" w:right="-108"/>
              <w:rPr>
                <w:rFonts w:ascii="Calibri" w:hAnsi="Calibri"/>
              </w:rPr>
            </w:pPr>
            <w:r>
              <w:rPr>
                <w:rFonts w:ascii="Calibri" w:hAnsi="Calibri"/>
              </w:rPr>
              <w:t>Евренко Наталья Владимировна</w:t>
            </w:r>
          </w:p>
          <w:p w:rsidR="00A22A70" w:rsidRPr="002E386F" w:rsidRDefault="00A22A70" w:rsidP="00AD269B">
            <w:pPr>
              <w:tabs>
                <w:tab w:val="left" w:pos="1620"/>
              </w:tabs>
              <w:ind w:left="142" w:right="-108"/>
              <w:rPr>
                <w:rFonts w:ascii="Calibri" w:hAnsi="Calibri"/>
              </w:rPr>
            </w:pPr>
          </w:p>
        </w:tc>
        <w:tc>
          <w:tcPr>
            <w:tcW w:w="1701" w:type="dxa"/>
            <w:tcBorders>
              <w:bottom w:val="single" w:sz="4" w:space="0" w:color="auto"/>
            </w:tcBorders>
          </w:tcPr>
          <w:p w:rsidR="00A22A70" w:rsidRPr="002E386F" w:rsidRDefault="005D3846" w:rsidP="00AD269B">
            <w:pPr>
              <w:tabs>
                <w:tab w:val="left" w:pos="1620"/>
              </w:tabs>
              <w:ind w:left="142"/>
              <w:rPr>
                <w:rFonts w:ascii="Calibri" w:hAnsi="Calibri"/>
              </w:rPr>
            </w:pPr>
            <w:r>
              <w:rPr>
                <w:rFonts w:ascii="Calibri" w:hAnsi="Calibri"/>
              </w:rPr>
              <w:t>07.11.1981</w:t>
            </w:r>
          </w:p>
        </w:tc>
        <w:tc>
          <w:tcPr>
            <w:tcW w:w="1701" w:type="dxa"/>
          </w:tcPr>
          <w:p w:rsidR="00A22A70" w:rsidRPr="00E02905" w:rsidRDefault="00224C62" w:rsidP="00AD269B">
            <w:pPr>
              <w:ind w:left="142"/>
              <w:rPr>
                <w:rStyle w:val="ab"/>
                <w:i w:val="0"/>
              </w:rPr>
            </w:pPr>
            <w:r w:rsidRPr="00E02905">
              <w:t>Воспитатель</w:t>
            </w:r>
          </w:p>
          <w:p w:rsidR="00A22A70" w:rsidRPr="00E02905" w:rsidRDefault="00A22A70" w:rsidP="00AD269B">
            <w:pPr>
              <w:ind w:left="142"/>
            </w:pPr>
          </w:p>
        </w:tc>
        <w:tc>
          <w:tcPr>
            <w:tcW w:w="2410" w:type="dxa"/>
          </w:tcPr>
          <w:p w:rsidR="00A22A70" w:rsidRPr="002E386F" w:rsidRDefault="005D3846" w:rsidP="005D3846">
            <w:pPr>
              <w:tabs>
                <w:tab w:val="left" w:pos="1620"/>
              </w:tabs>
              <w:ind w:left="142"/>
              <w:rPr>
                <w:rFonts w:ascii="Calibri" w:hAnsi="Calibri"/>
              </w:rPr>
            </w:pPr>
            <w:r>
              <w:rPr>
                <w:rFonts w:ascii="Calibri" w:hAnsi="Calibri"/>
              </w:rPr>
              <w:t>Ул. Ордженикидзе д. 133</w:t>
            </w:r>
          </w:p>
        </w:tc>
        <w:tc>
          <w:tcPr>
            <w:tcW w:w="4110" w:type="dxa"/>
          </w:tcPr>
          <w:p w:rsidR="00A22A70" w:rsidRPr="00E02905" w:rsidRDefault="00A22A70" w:rsidP="00AD269B">
            <w:pPr>
              <w:ind w:left="142"/>
              <w:rPr>
                <w:rStyle w:val="ab"/>
                <w:i w:val="0"/>
              </w:rPr>
            </w:pPr>
            <w:r w:rsidRPr="00E02905">
              <w:rPr>
                <w:rStyle w:val="ab"/>
                <w:i w:val="0"/>
              </w:rPr>
              <w:t xml:space="preserve">Работа в дошкольных образовательных организациях, </w:t>
            </w:r>
          </w:p>
        </w:tc>
        <w:tc>
          <w:tcPr>
            <w:tcW w:w="2410" w:type="dxa"/>
          </w:tcPr>
          <w:p w:rsidR="00A22A70" w:rsidRPr="00E02905" w:rsidRDefault="00A22A70" w:rsidP="00AD269B">
            <w:pPr>
              <w:ind w:left="142"/>
              <w:rPr>
                <w:rStyle w:val="ab"/>
                <w:i w:val="0"/>
              </w:rPr>
            </w:pPr>
            <w:r w:rsidRPr="00E02905">
              <w:rPr>
                <w:rStyle w:val="ab"/>
                <w:i w:val="0"/>
              </w:rPr>
              <w:t>П.2.п.20</w:t>
            </w:r>
          </w:p>
        </w:tc>
      </w:tr>
      <w:tr w:rsidR="00A22A70" w:rsidRPr="00E02905" w:rsidTr="009B217F">
        <w:trPr>
          <w:trHeight w:val="543"/>
        </w:trPr>
        <w:tc>
          <w:tcPr>
            <w:tcW w:w="709" w:type="dxa"/>
          </w:tcPr>
          <w:p w:rsidR="00A22A70" w:rsidRPr="00507365" w:rsidRDefault="00507365" w:rsidP="00AD269B">
            <w:pPr>
              <w:ind w:left="142"/>
              <w:rPr>
                <w:rStyle w:val="ab"/>
                <w:i w:val="0"/>
              </w:rPr>
            </w:pPr>
            <w:r>
              <w:rPr>
                <w:rStyle w:val="ab"/>
                <w:i w:val="0"/>
              </w:rPr>
              <w:t>6</w:t>
            </w:r>
          </w:p>
          <w:p w:rsidR="00A22A70" w:rsidRPr="00E02905" w:rsidRDefault="00A22A70" w:rsidP="00AD269B">
            <w:pPr>
              <w:ind w:left="142"/>
              <w:rPr>
                <w:rStyle w:val="ab"/>
                <w:i w:val="0"/>
              </w:rPr>
            </w:pPr>
          </w:p>
        </w:tc>
        <w:tc>
          <w:tcPr>
            <w:tcW w:w="3119" w:type="dxa"/>
            <w:tcBorders>
              <w:top w:val="single" w:sz="4" w:space="0" w:color="auto"/>
              <w:right w:val="single" w:sz="4" w:space="0" w:color="auto"/>
            </w:tcBorders>
          </w:tcPr>
          <w:p w:rsidR="00A22A70" w:rsidRPr="002E386F" w:rsidRDefault="005D3846" w:rsidP="00AD269B">
            <w:pPr>
              <w:tabs>
                <w:tab w:val="left" w:pos="1773"/>
              </w:tabs>
              <w:ind w:left="142" w:right="-108"/>
              <w:rPr>
                <w:rFonts w:ascii="Calibri" w:hAnsi="Calibri"/>
              </w:rPr>
            </w:pPr>
            <w:r>
              <w:rPr>
                <w:rFonts w:ascii="Calibri" w:hAnsi="Calibri"/>
              </w:rPr>
              <w:t>Быконя Марина Николаевна</w:t>
            </w:r>
          </w:p>
        </w:tc>
        <w:tc>
          <w:tcPr>
            <w:tcW w:w="1701" w:type="dxa"/>
            <w:tcBorders>
              <w:top w:val="single" w:sz="4" w:space="0" w:color="auto"/>
              <w:left w:val="single" w:sz="4" w:space="0" w:color="auto"/>
              <w:right w:val="single" w:sz="4" w:space="0" w:color="auto"/>
            </w:tcBorders>
          </w:tcPr>
          <w:p w:rsidR="00A22A70" w:rsidRPr="002E386F" w:rsidRDefault="005D3846" w:rsidP="00AD269B">
            <w:pPr>
              <w:tabs>
                <w:tab w:val="left" w:pos="1620"/>
              </w:tabs>
              <w:ind w:left="142"/>
              <w:rPr>
                <w:rFonts w:ascii="Calibri" w:hAnsi="Calibri"/>
              </w:rPr>
            </w:pPr>
            <w:r>
              <w:rPr>
                <w:rFonts w:ascii="Calibri" w:hAnsi="Calibri"/>
              </w:rPr>
              <w:t>15.08. 1989</w:t>
            </w:r>
          </w:p>
        </w:tc>
        <w:tc>
          <w:tcPr>
            <w:tcW w:w="1701" w:type="dxa"/>
            <w:tcBorders>
              <w:top w:val="single" w:sz="4" w:space="0" w:color="auto"/>
              <w:left w:val="single" w:sz="4" w:space="0" w:color="auto"/>
            </w:tcBorders>
          </w:tcPr>
          <w:p w:rsidR="00A22A70" w:rsidRPr="00E02905" w:rsidRDefault="00224C62" w:rsidP="00AD269B">
            <w:pPr>
              <w:ind w:left="142"/>
            </w:pPr>
            <w:r w:rsidRPr="00E02905">
              <w:t>Воспитатель</w:t>
            </w:r>
          </w:p>
        </w:tc>
        <w:tc>
          <w:tcPr>
            <w:tcW w:w="2410" w:type="dxa"/>
            <w:tcBorders>
              <w:top w:val="single" w:sz="4" w:space="0" w:color="auto"/>
            </w:tcBorders>
          </w:tcPr>
          <w:p w:rsidR="00A22A70" w:rsidRPr="002E386F" w:rsidRDefault="005D3846" w:rsidP="00AD269B">
            <w:pPr>
              <w:tabs>
                <w:tab w:val="left" w:pos="1620"/>
              </w:tabs>
              <w:ind w:left="142"/>
              <w:rPr>
                <w:rFonts w:ascii="Calibri" w:hAnsi="Calibri"/>
              </w:rPr>
            </w:pPr>
            <w:r>
              <w:rPr>
                <w:rFonts w:ascii="Calibri" w:hAnsi="Calibri"/>
              </w:rPr>
              <w:t>Лисименко 1/2</w:t>
            </w:r>
          </w:p>
        </w:tc>
        <w:tc>
          <w:tcPr>
            <w:tcW w:w="4110" w:type="dxa"/>
            <w:tcBorders>
              <w:top w:val="single" w:sz="4" w:space="0" w:color="auto"/>
            </w:tcBorders>
          </w:tcPr>
          <w:p w:rsidR="00A22A70" w:rsidRPr="00224C62" w:rsidRDefault="00A22A70" w:rsidP="00AD269B">
            <w:pPr>
              <w:ind w:left="142"/>
            </w:pPr>
            <w:r w:rsidRPr="00E02905">
              <w:rPr>
                <w:rStyle w:val="ab"/>
                <w:i w:val="0"/>
              </w:rPr>
              <w:t>Работа в дошкольных образовательных организациях</w:t>
            </w:r>
          </w:p>
        </w:tc>
        <w:tc>
          <w:tcPr>
            <w:tcW w:w="2410" w:type="dxa"/>
            <w:tcBorders>
              <w:top w:val="single" w:sz="4" w:space="0" w:color="auto"/>
            </w:tcBorders>
          </w:tcPr>
          <w:p w:rsidR="00224C62" w:rsidRDefault="00A22A70" w:rsidP="00AD269B">
            <w:pPr>
              <w:ind w:left="142"/>
              <w:rPr>
                <w:rStyle w:val="ab"/>
                <w:i w:val="0"/>
              </w:rPr>
            </w:pPr>
            <w:r w:rsidRPr="00E02905">
              <w:rPr>
                <w:rStyle w:val="ab"/>
                <w:i w:val="0"/>
              </w:rPr>
              <w:t>П.2.п.20</w:t>
            </w:r>
          </w:p>
          <w:p w:rsidR="00A22A70" w:rsidRPr="00224C62" w:rsidRDefault="00A22A70" w:rsidP="00AD269B">
            <w:pPr>
              <w:ind w:left="142"/>
            </w:pPr>
          </w:p>
        </w:tc>
      </w:tr>
      <w:tr w:rsidR="00224C62" w:rsidRPr="00E02905" w:rsidTr="009B217F">
        <w:trPr>
          <w:trHeight w:val="820"/>
        </w:trPr>
        <w:tc>
          <w:tcPr>
            <w:tcW w:w="709" w:type="dxa"/>
          </w:tcPr>
          <w:p w:rsidR="00224C62" w:rsidRPr="00507365" w:rsidRDefault="00507365" w:rsidP="00AD269B">
            <w:pPr>
              <w:ind w:left="142"/>
              <w:rPr>
                <w:rStyle w:val="ab"/>
                <w:i w:val="0"/>
              </w:rPr>
            </w:pPr>
            <w:r>
              <w:rPr>
                <w:rStyle w:val="ab"/>
                <w:i w:val="0"/>
              </w:rPr>
              <w:lastRenderedPageBreak/>
              <w:t>7</w:t>
            </w:r>
          </w:p>
        </w:tc>
        <w:tc>
          <w:tcPr>
            <w:tcW w:w="3119" w:type="dxa"/>
            <w:tcBorders>
              <w:top w:val="single" w:sz="4" w:space="0" w:color="auto"/>
              <w:right w:val="single" w:sz="4" w:space="0" w:color="auto"/>
            </w:tcBorders>
          </w:tcPr>
          <w:p w:rsidR="00224C62" w:rsidRPr="002E386F" w:rsidRDefault="005D3846" w:rsidP="00AD269B">
            <w:pPr>
              <w:tabs>
                <w:tab w:val="left" w:pos="1620"/>
              </w:tabs>
              <w:ind w:left="142" w:right="-108"/>
              <w:rPr>
                <w:rFonts w:ascii="Calibri" w:hAnsi="Calibri"/>
              </w:rPr>
            </w:pPr>
            <w:r>
              <w:rPr>
                <w:rFonts w:ascii="Calibri" w:hAnsi="Calibri"/>
              </w:rPr>
              <w:t>Лабуз Любовь Анатольевна</w:t>
            </w:r>
          </w:p>
          <w:p w:rsidR="00224C62" w:rsidRPr="002E386F" w:rsidRDefault="00224C62" w:rsidP="00AD269B">
            <w:pPr>
              <w:tabs>
                <w:tab w:val="left" w:pos="1620"/>
              </w:tabs>
              <w:ind w:left="142" w:right="-108"/>
              <w:rPr>
                <w:rFonts w:ascii="Calibri" w:hAnsi="Calibri"/>
                <w:b/>
                <w:i/>
              </w:rPr>
            </w:pPr>
          </w:p>
        </w:tc>
        <w:tc>
          <w:tcPr>
            <w:tcW w:w="1701" w:type="dxa"/>
            <w:tcBorders>
              <w:top w:val="single" w:sz="4" w:space="0" w:color="auto"/>
              <w:left w:val="single" w:sz="4" w:space="0" w:color="auto"/>
              <w:right w:val="single" w:sz="4" w:space="0" w:color="auto"/>
            </w:tcBorders>
          </w:tcPr>
          <w:p w:rsidR="00224C62" w:rsidRPr="002E386F" w:rsidRDefault="005C4E7F" w:rsidP="00AD269B">
            <w:pPr>
              <w:tabs>
                <w:tab w:val="left" w:pos="1620"/>
              </w:tabs>
              <w:ind w:left="142"/>
              <w:rPr>
                <w:rFonts w:ascii="Calibri" w:hAnsi="Calibri"/>
              </w:rPr>
            </w:pPr>
            <w:r>
              <w:rPr>
                <w:rFonts w:ascii="Calibri" w:hAnsi="Calibri"/>
              </w:rPr>
              <w:t>27.06.1982</w:t>
            </w:r>
          </w:p>
        </w:tc>
        <w:tc>
          <w:tcPr>
            <w:tcW w:w="1701" w:type="dxa"/>
            <w:tcBorders>
              <w:top w:val="single" w:sz="4" w:space="0" w:color="auto"/>
              <w:left w:val="single" w:sz="4" w:space="0" w:color="auto"/>
            </w:tcBorders>
          </w:tcPr>
          <w:p w:rsidR="00224C62" w:rsidRDefault="00224C62" w:rsidP="00AD269B">
            <w:pPr>
              <w:ind w:left="142"/>
              <w:rPr>
                <w:rStyle w:val="ab"/>
                <w:i w:val="0"/>
              </w:rPr>
            </w:pPr>
            <w:r w:rsidRPr="00E02905">
              <w:rPr>
                <w:rStyle w:val="ab"/>
                <w:i w:val="0"/>
              </w:rPr>
              <w:t>Заведующая</w:t>
            </w:r>
          </w:p>
          <w:p w:rsidR="00224C62" w:rsidRPr="00E02905" w:rsidRDefault="00224C62" w:rsidP="00AD269B">
            <w:pPr>
              <w:ind w:left="142"/>
              <w:rPr>
                <w:rStyle w:val="ab"/>
                <w:i w:val="0"/>
              </w:rPr>
            </w:pPr>
          </w:p>
          <w:p w:rsidR="00224C62" w:rsidRPr="00E02905" w:rsidRDefault="00224C62" w:rsidP="00AD269B">
            <w:pPr>
              <w:ind w:left="142"/>
            </w:pPr>
          </w:p>
        </w:tc>
        <w:tc>
          <w:tcPr>
            <w:tcW w:w="2410" w:type="dxa"/>
            <w:tcBorders>
              <w:top w:val="single" w:sz="4" w:space="0" w:color="auto"/>
            </w:tcBorders>
          </w:tcPr>
          <w:p w:rsidR="00224C62" w:rsidRPr="002E386F" w:rsidRDefault="005C4E7F" w:rsidP="00AD269B">
            <w:pPr>
              <w:tabs>
                <w:tab w:val="left" w:pos="1620"/>
              </w:tabs>
              <w:ind w:left="142"/>
              <w:rPr>
                <w:rFonts w:ascii="Calibri" w:hAnsi="Calibri"/>
              </w:rPr>
            </w:pPr>
            <w:r>
              <w:rPr>
                <w:rFonts w:ascii="Calibri" w:hAnsi="Calibri"/>
              </w:rPr>
              <w:t>Фрунзе д. 8</w:t>
            </w:r>
          </w:p>
        </w:tc>
        <w:tc>
          <w:tcPr>
            <w:tcW w:w="4110" w:type="dxa"/>
            <w:tcBorders>
              <w:top w:val="single" w:sz="4" w:space="0" w:color="auto"/>
            </w:tcBorders>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 работа в пищеблоке</w:t>
            </w:r>
          </w:p>
        </w:tc>
        <w:tc>
          <w:tcPr>
            <w:tcW w:w="2410" w:type="dxa"/>
            <w:tcBorders>
              <w:top w:val="single" w:sz="4" w:space="0" w:color="auto"/>
            </w:tcBorders>
          </w:tcPr>
          <w:p w:rsidR="00224C62" w:rsidRPr="00E02905" w:rsidRDefault="00224C62" w:rsidP="00AD269B">
            <w:pPr>
              <w:ind w:left="142"/>
              <w:rPr>
                <w:rStyle w:val="ab"/>
                <w:i w:val="0"/>
              </w:rPr>
            </w:pPr>
            <w:r w:rsidRPr="00E02905">
              <w:rPr>
                <w:rStyle w:val="ab"/>
                <w:i w:val="0"/>
              </w:rPr>
              <w:t>П.2.п.20 п.15</w:t>
            </w:r>
          </w:p>
        </w:tc>
      </w:tr>
      <w:tr w:rsidR="00224C62" w:rsidRPr="00E02905" w:rsidTr="009B217F">
        <w:trPr>
          <w:trHeight w:val="315"/>
        </w:trPr>
        <w:tc>
          <w:tcPr>
            <w:tcW w:w="709" w:type="dxa"/>
          </w:tcPr>
          <w:p w:rsidR="00224C62" w:rsidRPr="00E02905" w:rsidRDefault="00594775" w:rsidP="00507365">
            <w:pPr>
              <w:ind w:left="142" w:right="-108"/>
              <w:rPr>
                <w:rStyle w:val="ab"/>
                <w:i w:val="0"/>
              </w:rPr>
            </w:pPr>
            <w:r>
              <w:rPr>
                <w:rStyle w:val="ab"/>
                <w:i w:val="0"/>
              </w:rPr>
              <w:t>8</w:t>
            </w:r>
            <w:r w:rsidR="00224C62" w:rsidRPr="00E02905">
              <w:rPr>
                <w:rStyle w:val="ab"/>
                <w:i w:val="0"/>
              </w:rPr>
              <w:t>.</w:t>
            </w:r>
          </w:p>
        </w:tc>
        <w:tc>
          <w:tcPr>
            <w:tcW w:w="3119" w:type="dxa"/>
            <w:tcBorders>
              <w:top w:val="single" w:sz="4" w:space="0" w:color="auto"/>
              <w:right w:val="single" w:sz="4" w:space="0" w:color="auto"/>
            </w:tcBorders>
          </w:tcPr>
          <w:p w:rsidR="00224C62" w:rsidRPr="002E386F" w:rsidRDefault="005C4E7F" w:rsidP="00AD269B">
            <w:pPr>
              <w:tabs>
                <w:tab w:val="left" w:pos="1620"/>
              </w:tabs>
              <w:ind w:left="142" w:right="-108"/>
              <w:rPr>
                <w:rFonts w:ascii="Calibri" w:hAnsi="Calibri"/>
              </w:rPr>
            </w:pPr>
            <w:r>
              <w:rPr>
                <w:rFonts w:ascii="Calibri" w:hAnsi="Calibri"/>
              </w:rPr>
              <w:t>Клочкова Анна Николаевна</w:t>
            </w:r>
          </w:p>
          <w:p w:rsidR="00224C62" w:rsidRPr="002E386F" w:rsidRDefault="00224C62" w:rsidP="00AD269B">
            <w:pPr>
              <w:tabs>
                <w:tab w:val="left" w:pos="1620"/>
              </w:tabs>
              <w:ind w:left="142" w:right="-108"/>
              <w:rPr>
                <w:rFonts w:ascii="Calibri" w:hAnsi="Calibri"/>
                <w:b/>
                <w:i/>
              </w:rPr>
            </w:pPr>
          </w:p>
        </w:tc>
        <w:tc>
          <w:tcPr>
            <w:tcW w:w="1701" w:type="dxa"/>
            <w:tcBorders>
              <w:top w:val="single" w:sz="4" w:space="0" w:color="auto"/>
              <w:left w:val="single" w:sz="4" w:space="0" w:color="auto"/>
              <w:right w:val="single" w:sz="4" w:space="0" w:color="auto"/>
            </w:tcBorders>
          </w:tcPr>
          <w:p w:rsidR="00224C62" w:rsidRPr="002E386F" w:rsidRDefault="005C4E7F" w:rsidP="00AD269B">
            <w:pPr>
              <w:tabs>
                <w:tab w:val="left" w:pos="1620"/>
              </w:tabs>
              <w:ind w:left="142"/>
              <w:rPr>
                <w:rFonts w:ascii="Calibri" w:hAnsi="Calibri"/>
              </w:rPr>
            </w:pPr>
            <w:r>
              <w:rPr>
                <w:rFonts w:ascii="Calibri" w:hAnsi="Calibri"/>
              </w:rPr>
              <w:t>14.02.1990</w:t>
            </w:r>
          </w:p>
        </w:tc>
        <w:tc>
          <w:tcPr>
            <w:tcW w:w="1701" w:type="dxa"/>
            <w:tcBorders>
              <w:top w:val="single" w:sz="4" w:space="0" w:color="auto"/>
              <w:left w:val="single" w:sz="4" w:space="0" w:color="auto"/>
            </w:tcBorders>
          </w:tcPr>
          <w:p w:rsidR="00224C62" w:rsidRPr="00224C62" w:rsidRDefault="004972D1" w:rsidP="00AD269B">
            <w:pPr>
              <w:ind w:left="142"/>
              <w:rPr>
                <w:rStyle w:val="ab"/>
              </w:rPr>
            </w:pPr>
            <w:r>
              <w:rPr>
                <w:rFonts w:ascii="Calibri" w:hAnsi="Calibri"/>
              </w:rPr>
              <w:t>Заведующий хозяйством</w:t>
            </w:r>
          </w:p>
          <w:p w:rsidR="00224C62" w:rsidRPr="00E02905" w:rsidRDefault="00224C62" w:rsidP="00AD269B">
            <w:pPr>
              <w:ind w:left="142"/>
            </w:pPr>
          </w:p>
        </w:tc>
        <w:tc>
          <w:tcPr>
            <w:tcW w:w="2410" w:type="dxa"/>
            <w:tcBorders>
              <w:top w:val="single" w:sz="4" w:space="0" w:color="auto"/>
            </w:tcBorders>
          </w:tcPr>
          <w:p w:rsidR="00224C62" w:rsidRPr="002E386F" w:rsidRDefault="00AF7A2C" w:rsidP="005C4E7F">
            <w:pPr>
              <w:tabs>
                <w:tab w:val="left" w:pos="1872"/>
              </w:tabs>
              <w:ind w:left="142" w:right="-108"/>
              <w:rPr>
                <w:rFonts w:ascii="Calibri" w:hAnsi="Calibri"/>
              </w:rPr>
            </w:pPr>
            <w:r>
              <w:rPr>
                <w:rFonts w:ascii="Calibri" w:hAnsi="Calibri"/>
              </w:rPr>
              <w:t>Пушкина 31/10</w:t>
            </w:r>
          </w:p>
        </w:tc>
        <w:tc>
          <w:tcPr>
            <w:tcW w:w="4110" w:type="dxa"/>
            <w:tcBorders>
              <w:top w:val="single" w:sz="4" w:space="0" w:color="auto"/>
            </w:tcBorders>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 работа в пищеблоке</w:t>
            </w:r>
          </w:p>
        </w:tc>
        <w:tc>
          <w:tcPr>
            <w:tcW w:w="2410" w:type="dxa"/>
            <w:tcBorders>
              <w:top w:val="single" w:sz="4" w:space="0" w:color="auto"/>
            </w:tcBorders>
          </w:tcPr>
          <w:p w:rsidR="00224C62" w:rsidRPr="00E02905" w:rsidRDefault="00224C62" w:rsidP="00AD269B">
            <w:pPr>
              <w:ind w:left="142"/>
              <w:rPr>
                <w:rStyle w:val="ab"/>
                <w:i w:val="0"/>
              </w:rPr>
            </w:pPr>
            <w:r w:rsidRPr="00E02905">
              <w:rPr>
                <w:rStyle w:val="ab"/>
                <w:i w:val="0"/>
              </w:rPr>
              <w:t>П.2.п.20 п.15</w:t>
            </w:r>
          </w:p>
        </w:tc>
      </w:tr>
      <w:tr w:rsidR="00224C62" w:rsidRPr="00E02905" w:rsidTr="009B217F">
        <w:trPr>
          <w:trHeight w:val="589"/>
        </w:trPr>
        <w:tc>
          <w:tcPr>
            <w:tcW w:w="709" w:type="dxa"/>
          </w:tcPr>
          <w:p w:rsidR="00224C62" w:rsidRPr="00E02905" w:rsidRDefault="00594775" w:rsidP="00507365">
            <w:pPr>
              <w:ind w:left="142" w:right="-108"/>
              <w:rPr>
                <w:rStyle w:val="ab"/>
                <w:i w:val="0"/>
              </w:rPr>
            </w:pPr>
            <w:r>
              <w:rPr>
                <w:rStyle w:val="ab"/>
                <w:i w:val="0"/>
              </w:rPr>
              <w:t>9</w:t>
            </w:r>
            <w:r w:rsidR="00224C62" w:rsidRPr="00E02905">
              <w:rPr>
                <w:rStyle w:val="ab"/>
                <w:i w:val="0"/>
              </w:rPr>
              <w:t>.</w:t>
            </w:r>
          </w:p>
        </w:tc>
        <w:tc>
          <w:tcPr>
            <w:tcW w:w="3119" w:type="dxa"/>
            <w:tcBorders>
              <w:top w:val="single" w:sz="4" w:space="0" w:color="auto"/>
              <w:right w:val="single" w:sz="4" w:space="0" w:color="auto"/>
            </w:tcBorders>
          </w:tcPr>
          <w:p w:rsidR="00224C62" w:rsidRPr="002E386F" w:rsidRDefault="00AF7A2C" w:rsidP="00AD269B">
            <w:pPr>
              <w:tabs>
                <w:tab w:val="left" w:pos="1620"/>
              </w:tabs>
              <w:ind w:left="142" w:right="-108"/>
              <w:rPr>
                <w:rFonts w:ascii="Calibri" w:hAnsi="Calibri"/>
              </w:rPr>
            </w:pPr>
            <w:r>
              <w:rPr>
                <w:rFonts w:ascii="Calibri" w:hAnsi="Calibri"/>
              </w:rPr>
              <w:t>КашкинДиментий Федорович</w:t>
            </w:r>
          </w:p>
          <w:p w:rsidR="00224C62" w:rsidRPr="002E386F" w:rsidRDefault="00224C62" w:rsidP="00AD269B">
            <w:pPr>
              <w:tabs>
                <w:tab w:val="left" w:pos="1620"/>
              </w:tabs>
              <w:ind w:left="142" w:right="-108"/>
              <w:rPr>
                <w:rFonts w:ascii="Calibri" w:hAnsi="Calibri"/>
                <w:b/>
                <w:i/>
              </w:rPr>
            </w:pPr>
          </w:p>
        </w:tc>
        <w:tc>
          <w:tcPr>
            <w:tcW w:w="1701" w:type="dxa"/>
            <w:tcBorders>
              <w:top w:val="single" w:sz="4" w:space="0" w:color="auto"/>
              <w:left w:val="single" w:sz="4" w:space="0" w:color="auto"/>
              <w:right w:val="single" w:sz="4" w:space="0" w:color="auto"/>
            </w:tcBorders>
          </w:tcPr>
          <w:p w:rsidR="00224C62" w:rsidRPr="002E386F" w:rsidRDefault="00AF7A2C" w:rsidP="00AD269B">
            <w:pPr>
              <w:tabs>
                <w:tab w:val="left" w:pos="1620"/>
              </w:tabs>
              <w:ind w:left="142"/>
              <w:rPr>
                <w:rFonts w:ascii="Calibri" w:hAnsi="Calibri"/>
              </w:rPr>
            </w:pPr>
            <w:r>
              <w:rPr>
                <w:rFonts w:ascii="Calibri" w:hAnsi="Calibri"/>
              </w:rPr>
              <w:t>17.07.1960</w:t>
            </w:r>
          </w:p>
        </w:tc>
        <w:tc>
          <w:tcPr>
            <w:tcW w:w="1701" w:type="dxa"/>
            <w:tcBorders>
              <w:top w:val="single" w:sz="4" w:space="0" w:color="auto"/>
              <w:left w:val="single" w:sz="4" w:space="0" w:color="auto"/>
            </w:tcBorders>
          </w:tcPr>
          <w:p w:rsidR="00224C62" w:rsidRPr="00E02905" w:rsidRDefault="00224C62" w:rsidP="00AD269B">
            <w:pPr>
              <w:ind w:left="142"/>
            </w:pPr>
            <w:r>
              <w:t>Дворник</w:t>
            </w:r>
          </w:p>
        </w:tc>
        <w:tc>
          <w:tcPr>
            <w:tcW w:w="2410" w:type="dxa"/>
            <w:tcBorders>
              <w:top w:val="single" w:sz="4" w:space="0" w:color="auto"/>
            </w:tcBorders>
          </w:tcPr>
          <w:p w:rsidR="00224C62" w:rsidRPr="002E386F" w:rsidRDefault="00AF7A2C" w:rsidP="00AF7A2C">
            <w:pPr>
              <w:tabs>
                <w:tab w:val="left" w:pos="1620"/>
              </w:tabs>
              <w:rPr>
                <w:rFonts w:ascii="Calibri" w:hAnsi="Calibri"/>
              </w:rPr>
            </w:pPr>
            <w:r>
              <w:rPr>
                <w:rFonts w:ascii="Calibri" w:hAnsi="Calibri"/>
              </w:rPr>
              <w:t xml:space="preserve">  Пр-т Ленина  11/39</w:t>
            </w:r>
          </w:p>
        </w:tc>
        <w:tc>
          <w:tcPr>
            <w:tcW w:w="4110" w:type="dxa"/>
            <w:tcBorders>
              <w:top w:val="single" w:sz="4" w:space="0" w:color="auto"/>
            </w:tcBorders>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w:t>
            </w:r>
          </w:p>
        </w:tc>
        <w:tc>
          <w:tcPr>
            <w:tcW w:w="2410" w:type="dxa"/>
            <w:tcBorders>
              <w:top w:val="single" w:sz="4" w:space="0" w:color="auto"/>
            </w:tcBorders>
          </w:tcPr>
          <w:p w:rsidR="00224C62" w:rsidRPr="00E02905" w:rsidRDefault="00224C62" w:rsidP="00AD269B">
            <w:pPr>
              <w:ind w:left="142"/>
              <w:rPr>
                <w:rStyle w:val="ab"/>
                <w:i w:val="0"/>
              </w:rPr>
            </w:pPr>
            <w:r w:rsidRPr="00E02905">
              <w:rPr>
                <w:rStyle w:val="ab"/>
                <w:i w:val="0"/>
              </w:rPr>
              <w:t>П.2.п.20</w:t>
            </w:r>
          </w:p>
        </w:tc>
      </w:tr>
      <w:tr w:rsidR="00224C62" w:rsidRPr="00E02905" w:rsidTr="009B217F">
        <w:trPr>
          <w:trHeight w:val="315"/>
        </w:trPr>
        <w:tc>
          <w:tcPr>
            <w:tcW w:w="709" w:type="dxa"/>
          </w:tcPr>
          <w:p w:rsidR="00224C62" w:rsidRPr="00507365" w:rsidRDefault="00224C62" w:rsidP="00507365">
            <w:pPr>
              <w:ind w:left="142" w:right="-108"/>
              <w:rPr>
                <w:rStyle w:val="ab"/>
                <w:i w:val="0"/>
              </w:rPr>
            </w:pPr>
            <w:r w:rsidRPr="00E02905">
              <w:rPr>
                <w:rStyle w:val="ab"/>
                <w:i w:val="0"/>
              </w:rPr>
              <w:t>1</w:t>
            </w:r>
            <w:r w:rsidR="00594775">
              <w:rPr>
                <w:rStyle w:val="ab"/>
                <w:i w:val="0"/>
              </w:rPr>
              <w:t>0</w:t>
            </w:r>
          </w:p>
        </w:tc>
        <w:tc>
          <w:tcPr>
            <w:tcW w:w="3119" w:type="dxa"/>
            <w:tcBorders>
              <w:top w:val="single" w:sz="4" w:space="0" w:color="auto"/>
              <w:right w:val="single" w:sz="4" w:space="0" w:color="auto"/>
            </w:tcBorders>
          </w:tcPr>
          <w:p w:rsidR="00224C62" w:rsidRPr="002E386F" w:rsidRDefault="00AF7A2C" w:rsidP="00AD269B">
            <w:pPr>
              <w:tabs>
                <w:tab w:val="left" w:pos="1620"/>
              </w:tabs>
              <w:ind w:left="142" w:right="-108"/>
              <w:rPr>
                <w:rFonts w:ascii="Calibri" w:hAnsi="Calibri"/>
              </w:rPr>
            </w:pPr>
            <w:r>
              <w:rPr>
                <w:rFonts w:ascii="Calibri" w:hAnsi="Calibri"/>
              </w:rPr>
              <w:t>Ошитко Надежда Анатольевна</w:t>
            </w:r>
          </w:p>
          <w:p w:rsidR="00224C62" w:rsidRPr="002E386F" w:rsidRDefault="00224C62" w:rsidP="00AD269B">
            <w:pPr>
              <w:tabs>
                <w:tab w:val="left" w:pos="1620"/>
              </w:tabs>
              <w:ind w:left="142" w:right="-108"/>
              <w:rPr>
                <w:rFonts w:ascii="Calibri" w:hAnsi="Calibri"/>
                <w:b/>
                <w:i/>
              </w:rPr>
            </w:pPr>
          </w:p>
        </w:tc>
        <w:tc>
          <w:tcPr>
            <w:tcW w:w="1701" w:type="dxa"/>
            <w:tcBorders>
              <w:top w:val="single" w:sz="4" w:space="0" w:color="auto"/>
              <w:left w:val="single" w:sz="4" w:space="0" w:color="auto"/>
              <w:right w:val="single" w:sz="4" w:space="0" w:color="auto"/>
            </w:tcBorders>
          </w:tcPr>
          <w:p w:rsidR="00224C62" w:rsidRPr="002E386F" w:rsidRDefault="00AF7A2C" w:rsidP="00AD269B">
            <w:pPr>
              <w:tabs>
                <w:tab w:val="left" w:pos="1620"/>
              </w:tabs>
              <w:ind w:left="142"/>
              <w:rPr>
                <w:rFonts w:ascii="Calibri" w:hAnsi="Calibri"/>
              </w:rPr>
            </w:pPr>
            <w:r>
              <w:rPr>
                <w:rFonts w:ascii="Calibri" w:hAnsi="Calibri"/>
              </w:rPr>
              <w:t>29.03.1989</w:t>
            </w:r>
          </w:p>
        </w:tc>
        <w:tc>
          <w:tcPr>
            <w:tcW w:w="1701" w:type="dxa"/>
            <w:tcBorders>
              <w:top w:val="single" w:sz="4" w:space="0" w:color="auto"/>
              <w:left w:val="single" w:sz="4" w:space="0" w:color="auto"/>
            </w:tcBorders>
          </w:tcPr>
          <w:p w:rsidR="00224C62" w:rsidRPr="00224C62" w:rsidRDefault="00224C62" w:rsidP="00AD269B">
            <w:pPr>
              <w:ind w:left="142"/>
              <w:rPr>
                <w:rStyle w:val="ab"/>
              </w:rPr>
            </w:pPr>
            <w:r w:rsidRPr="00224C62">
              <w:rPr>
                <w:rFonts w:ascii="Calibri" w:hAnsi="Calibri"/>
              </w:rPr>
              <w:t>муз. руков.</w:t>
            </w:r>
          </w:p>
        </w:tc>
        <w:tc>
          <w:tcPr>
            <w:tcW w:w="2410" w:type="dxa"/>
            <w:tcBorders>
              <w:top w:val="single" w:sz="4" w:space="0" w:color="auto"/>
            </w:tcBorders>
          </w:tcPr>
          <w:p w:rsidR="00224C62" w:rsidRPr="002E386F" w:rsidRDefault="00AF7A2C" w:rsidP="00AF7A2C">
            <w:pPr>
              <w:tabs>
                <w:tab w:val="left" w:pos="1620"/>
              </w:tabs>
              <w:ind w:left="142"/>
              <w:rPr>
                <w:rFonts w:ascii="Calibri" w:hAnsi="Calibri"/>
              </w:rPr>
            </w:pPr>
            <w:r>
              <w:rPr>
                <w:rFonts w:ascii="Calibri" w:hAnsi="Calibri"/>
              </w:rPr>
              <w:t>Пер. Спортивный д. 4</w:t>
            </w:r>
          </w:p>
        </w:tc>
        <w:tc>
          <w:tcPr>
            <w:tcW w:w="4110" w:type="dxa"/>
            <w:tcBorders>
              <w:top w:val="single" w:sz="4" w:space="0" w:color="auto"/>
            </w:tcBorders>
          </w:tcPr>
          <w:p w:rsidR="00224C62" w:rsidRPr="00E02905" w:rsidRDefault="00224C62" w:rsidP="00AD269B">
            <w:pPr>
              <w:ind w:left="142"/>
              <w:rPr>
                <w:rStyle w:val="ab"/>
                <w:i w:val="0"/>
              </w:rPr>
            </w:pPr>
            <w:r w:rsidRPr="00E02905">
              <w:rPr>
                <w:rStyle w:val="ab"/>
                <w:i w:val="0"/>
              </w:rPr>
              <w:t xml:space="preserve">Работа в дошкольных образовательных организациях, </w:t>
            </w:r>
          </w:p>
        </w:tc>
        <w:tc>
          <w:tcPr>
            <w:tcW w:w="2410" w:type="dxa"/>
            <w:tcBorders>
              <w:top w:val="single" w:sz="4" w:space="0" w:color="auto"/>
            </w:tcBorders>
          </w:tcPr>
          <w:p w:rsidR="00224C62" w:rsidRPr="00E02905" w:rsidRDefault="00224C62" w:rsidP="00AD269B">
            <w:pPr>
              <w:ind w:left="142"/>
              <w:rPr>
                <w:rStyle w:val="ab"/>
                <w:i w:val="0"/>
              </w:rPr>
            </w:pPr>
            <w:r w:rsidRPr="00E02905">
              <w:rPr>
                <w:rStyle w:val="ab"/>
                <w:i w:val="0"/>
              </w:rPr>
              <w:t>П.2.п.20</w:t>
            </w:r>
          </w:p>
          <w:p w:rsidR="00224C62" w:rsidRPr="00E02905" w:rsidRDefault="00224C62" w:rsidP="00AD269B">
            <w:pPr>
              <w:ind w:left="142"/>
              <w:rPr>
                <w:rStyle w:val="ab"/>
                <w:i w:val="0"/>
              </w:rPr>
            </w:pPr>
          </w:p>
        </w:tc>
      </w:tr>
      <w:tr w:rsidR="00224C62" w:rsidRPr="00E02905" w:rsidTr="009B217F">
        <w:trPr>
          <w:trHeight w:val="1156"/>
        </w:trPr>
        <w:tc>
          <w:tcPr>
            <w:tcW w:w="709" w:type="dxa"/>
          </w:tcPr>
          <w:p w:rsidR="00224C62" w:rsidRPr="00E02905" w:rsidRDefault="00224C62" w:rsidP="00507365">
            <w:pPr>
              <w:ind w:left="142" w:right="-108"/>
              <w:rPr>
                <w:rStyle w:val="ab"/>
                <w:i w:val="0"/>
              </w:rPr>
            </w:pPr>
            <w:r w:rsidRPr="00E02905">
              <w:rPr>
                <w:rStyle w:val="ab"/>
                <w:i w:val="0"/>
              </w:rPr>
              <w:t>1</w:t>
            </w:r>
            <w:r w:rsidR="00594775">
              <w:rPr>
                <w:rStyle w:val="ab"/>
                <w:i w:val="0"/>
              </w:rPr>
              <w:t>1</w:t>
            </w:r>
            <w:r w:rsidRPr="00E02905">
              <w:rPr>
                <w:rStyle w:val="ab"/>
                <w:i w:val="0"/>
              </w:rPr>
              <w:t>.</w:t>
            </w:r>
          </w:p>
        </w:tc>
        <w:tc>
          <w:tcPr>
            <w:tcW w:w="3119" w:type="dxa"/>
            <w:tcBorders>
              <w:top w:val="single" w:sz="4" w:space="0" w:color="auto"/>
              <w:right w:val="single" w:sz="4" w:space="0" w:color="auto"/>
            </w:tcBorders>
          </w:tcPr>
          <w:p w:rsidR="00224C62" w:rsidRPr="002E386F" w:rsidRDefault="00594775" w:rsidP="00AF7A2C">
            <w:pPr>
              <w:tabs>
                <w:tab w:val="left" w:pos="1620"/>
              </w:tabs>
              <w:ind w:left="142" w:right="-108"/>
              <w:rPr>
                <w:rFonts w:ascii="Calibri" w:hAnsi="Calibri"/>
              </w:rPr>
            </w:pPr>
            <w:r>
              <w:rPr>
                <w:rFonts w:ascii="Calibri" w:hAnsi="Calibri"/>
              </w:rPr>
              <w:t>Лактионова Татьяна Павловна</w:t>
            </w:r>
          </w:p>
        </w:tc>
        <w:tc>
          <w:tcPr>
            <w:tcW w:w="1701" w:type="dxa"/>
            <w:tcBorders>
              <w:top w:val="single" w:sz="4" w:space="0" w:color="auto"/>
              <w:left w:val="single" w:sz="4" w:space="0" w:color="auto"/>
              <w:right w:val="single" w:sz="4" w:space="0" w:color="auto"/>
            </w:tcBorders>
          </w:tcPr>
          <w:p w:rsidR="00224C62" w:rsidRPr="002E386F" w:rsidRDefault="00594775" w:rsidP="00AF7A2C">
            <w:pPr>
              <w:tabs>
                <w:tab w:val="left" w:pos="1620"/>
              </w:tabs>
              <w:rPr>
                <w:rFonts w:ascii="Calibri" w:hAnsi="Calibri"/>
              </w:rPr>
            </w:pPr>
            <w:r>
              <w:rPr>
                <w:rFonts w:ascii="Calibri" w:hAnsi="Calibri"/>
              </w:rPr>
              <w:t>08.02.1983</w:t>
            </w:r>
          </w:p>
        </w:tc>
        <w:tc>
          <w:tcPr>
            <w:tcW w:w="1701" w:type="dxa"/>
            <w:tcBorders>
              <w:top w:val="single" w:sz="4" w:space="0" w:color="auto"/>
              <w:left w:val="single" w:sz="4" w:space="0" w:color="auto"/>
            </w:tcBorders>
          </w:tcPr>
          <w:p w:rsidR="00224C62" w:rsidRPr="00E02905" w:rsidRDefault="00224C62" w:rsidP="00AD269B">
            <w:pPr>
              <w:ind w:left="142"/>
              <w:rPr>
                <w:rStyle w:val="ab"/>
                <w:i w:val="0"/>
              </w:rPr>
            </w:pPr>
            <w:r>
              <w:rPr>
                <w:rStyle w:val="ab"/>
                <w:i w:val="0"/>
              </w:rPr>
              <w:t>Мл.вос-</w:t>
            </w:r>
            <w:r w:rsidRPr="00E02905">
              <w:rPr>
                <w:rStyle w:val="ab"/>
                <w:i w:val="0"/>
              </w:rPr>
              <w:t>ль</w:t>
            </w:r>
          </w:p>
          <w:p w:rsidR="00224C62" w:rsidRPr="00E02905" w:rsidRDefault="00224C62" w:rsidP="00AD269B">
            <w:pPr>
              <w:ind w:left="142"/>
            </w:pPr>
          </w:p>
        </w:tc>
        <w:tc>
          <w:tcPr>
            <w:tcW w:w="2410" w:type="dxa"/>
            <w:tcBorders>
              <w:top w:val="single" w:sz="4" w:space="0" w:color="auto"/>
            </w:tcBorders>
          </w:tcPr>
          <w:p w:rsidR="00224C62" w:rsidRPr="002E386F" w:rsidRDefault="00594775" w:rsidP="00594775">
            <w:pPr>
              <w:tabs>
                <w:tab w:val="left" w:pos="1620"/>
              </w:tabs>
              <w:ind w:left="142"/>
              <w:rPr>
                <w:rFonts w:ascii="Calibri" w:hAnsi="Calibri"/>
              </w:rPr>
            </w:pPr>
            <w:r>
              <w:rPr>
                <w:rFonts w:ascii="Calibri" w:hAnsi="Calibri"/>
              </w:rPr>
              <w:t>Декабристов  д. 91</w:t>
            </w:r>
          </w:p>
        </w:tc>
        <w:tc>
          <w:tcPr>
            <w:tcW w:w="4110" w:type="dxa"/>
            <w:tcBorders>
              <w:top w:val="single" w:sz="4" w:space="0" w:color="auto"/>
            </w:tcBorders>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 работа с хлоросодержащими препаратами</w:t>
            </w:r>
          </w:p>
        </w:tc>
        <w:tc>
          <w:tcPr>
            <w:tcW w:w="2410" w:type="dxa"/>
            <w:tcBorders>
              <w:top w:val="single" w:sz="4" w:space="0" w:color="auto"/>
            </w:tcBorders>
          </w:tcPr>
          <w:p w:rsidR="00224C62" w:rsidRPr="00E02905" w:rsidRDefault="00224C62" w:rsidP="00AD269B">
            <w:pPr>
              <w:ind w:left="142"/>
              <w:rPr>
                <w:rStyle w:val="ab"/>
                <w:i w:val="0"/>
              </w:rPr>
            </w:pPr>
            <w:r w:rsidRPr="00E02905">
              <w:rPr>
                <w:rStyle w:val="ab"/>
                <w:i w:val="0"/>
              </w:rPr>
              <w:t>П.2.п.20</w:t>
            </w:r>
          </w:p>
          <w:p w:rsidR="00224C62" w:rsidRPr="00E02905" w:rsidRDefault="00224C62" w:rsidP="00AD269B">
            <w:pPr>
              <w:ind w:left="142"/>
              <w:rPr>
                <w:rStyle w:val="ab"/>
                <w:i w:val="0"/>
              </w:rPr>
            </w:pPr>
            <w:r w:rsidRPr="00E02905">
              <w:rPr>
                <w:rStyle w:val="ab"/>
                <w:i w:val="0"/>
              </w:rPr>
              <w:t>П.1 п.1.2.8.1</w:t>
            </w:r>
          </w:p>
        </w:tc>
      </w:tr>
      <w:tr w:rsidR="00224C62" w:rsidRPr="00E02905" w:rsidTr="009B217F">
        <w:trPr>
          <w:trHeight w:val="676"/>
        </w:trPr>
        <w:tc>
          <w:tcPr>
            <w:tcW w:w="709" w:type="dxa"/>
          </w:tcPr>
          <w:p w:rsidR="00224C62" w:rsidRPr="00E02905" w:rsidRDefault="00594775" w:rsidP="00AD269B">
            <w:pPr>
              <w:ind w:left="142" w:right="-108"/>
              <w:rPr>
                <w:rStyle w:val="ab"/>
                <w:i w:val="0"/>
                <w:lang w:val="en-US"/>
              </w:rPr>
            </w:pPr>
            <w:r>
              <w:rPr>
                <w:rStyle w:val="ab"/>
                <w:i w:val="0"/>
              </w:rPr>
              <w:t>12</w:t>
            </w:r>
            <w:r w:rsidR="00224C62" w:rsidRPr="00E02905">
              <w:rPr>
                <w:rStyle w:val="ab"/>
                <w:i w:val="0"/>
              </w:rPr>
              <w:t>.</w:t>
            </w:r>
          </w:p>
          <w:p w:rsidR="00224C62" w:rsidRPr="00E02905" w:rsidRDefault="00224C62" w:rsidP="00AD269B">
            <w:pPr>
              <w:ind w:left="142" w:right="-108"/>
              <w:rPr>
                <w:rStyle w:val="ab"/>
                <w:i w:val="0"/>
                <w:lang w:val="en-US"/>
              </w:rPr>
            </w:pPr>
          </w:p>
          <w:p w:rsidR="00224C62" w:rsidRPr="00E02905" w:rsidRDefault="00224C62" w:rsidP="00AD269B">
            <w:pPr>
              <w:ind w:left="142" w:right="-108"/>
              <w:rPr>
                <w:rStyle w:val="ab"/>
                <w:i w:val="0"/>
                <w:lang w:val="en-US"/>
              </w:rPr>
            </w:pPr>
          </w:p>
        </w:tc>
        <w:tc>
          <w:tcPr>
            <w:tcW w:w="3119" w:type="dxa"/>
            <w:tcBorders>
              <w:top w:val="single" w:sz="4" w:space="0" w:color="auto"/>
              <w:right w:val="single" w:sz="4" w:space="0" w:color="auto"/>
            </w:tcBorders>
          </w:tcPr>
          <w:p w:rsidR="00224C62" w:rsidRPr="002E386F" w:rsidRDefault="00594775" w:rsidP="00AF7A2C">
            <w:pPr>
              <w:tabs>
                <w:tab w:val="left" w:pos="1620"/>
              </w:tabs>
              <w:ind w:right="-108"/>
              <w:rPr>
                <w:rFonts w:ascii="Calibri" w:hAnsi="Calibri"/>
              </w:rPr>
            </w:pPr>
            <w:r>
              <w:rPr>
                <w:rFonts w:ascii="Calibri" w:hAnsi="Calibri"/>
              </w:rPr>
              <w:t xml:space="preserve">  Журавлева Марина Владимировна</w:t>
            </w:r>
          </w:p>
        </w:tc>
        <w:tc>
          <w:tcPr>
            <w:tcW w:w="1701" w:type="dxa"/>
            <w:tcBorders>
              <w:top w:val="single" w:sz="4" w:space="0" w:color="auto"/>
              <w:left w:val="single" w:sz="4" w:space="0" w:color="auto"/>
              <w:right w:val="single" w:sz="4" w:space="0" w:color="auto"/>
            </w:tcBorders>
          </w:tcPr>
          <w:p w:rsidR="00224C62" w:rsidRPr="002E386F" w:rsidRDefault="00594775" w:rsidP="00AF7A2C">
            <w:pPr>
              <w:tabs>
                <w:tab w:val="left" w:pos="1620"/>
              </w:tabs>
              <w:rPr>
                <w:rFonts w:ascii="Calibri" w:hAnsi="Calibri"/>
              </w:rPr>
            </w:pPr>
            <w:r>
              <w:rPr>
                <w:rFonts w:ascii="Calibri" w:hAnsi="Calibri"/>
              </w:rPr>
              <w:t>14.02. 1989</w:t>
            </w:r>
          </w:p>
        </w:tc>
        <w:tc>
          <w:tcPr>
            <w:tcW w:w="1701" w:type="dxa"/>
            <w:tcBorders>
              <w:top w:val="single" w:sz="4" w:space="0" w:color="auto"/>
              <w:left w:val="single" w:sz="4" w:space="0" w:color="auto"/>
            </w:tcBorders>
          </w:tcPr>
          <w:p w:rsidR="00224C62" w:rsidRPr="00224C62" w:rsidRDefault="00594775" w:rsidP="00AF7A2C">
            <w:r>
              <w:t>Мл. вос-ль</w:t>
            </w:r>
          </w:p>
        </w:tc>
        <w:tc>
          <w:tcPr>
            <w:tcW w:w="2410" w:type="dxa"/>
            <w:tcBorders>
              <w:top w:val="single" w:sz="4" w:space="0" w:color="auto"/>
            </w:tcBorders>
          </w:tcPr>
          <w:p w:rsidR="00224C62" w:rsidRPr="002E386F" w:rsidRDefault="00594775" w:rsidP="00AD269B">
            <w:pPr>
              <w:tabs>
                <w:tab w:val="left" w:pos="1620"/>
              </w:tabs>
              <w:ind w:left="142"/>
              <w:rPr>
                <w:rFonts w:ascii="Calibri" w:hAnsi="Calibri"/>
              </w:rPr>
            </w:pPr>
            <w:r>
              <w:rPr>
                <w:rFonts w:ascii="Calibri" w:hAnsi="Calibri"/>
              </w:rPr>
              <w:t>Песчаная д.  24</w:t>
            </w:r>
          </w:p>
        </w:tc>
        <w:tc>
          <w:tcPr>
            <w:tcW w:w="4110" w:type="dxa"/>
            <w:tcBorders>
              <w:top w:val="single" w:sz="4" w:space="0" w:color="auto"/>
            </w:tcBorders>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w:t>
            </w:r>
          </w:p>
        </w:tc>
        <w:tc>
          <w:tcPr>
            <w:tcW w:w="2410" w:type="dxa"/>
            <w:tcBorders>
              <w:top w:val="single" w:sz="4" w:space="0" w:color="auto"/>
            </w:tcBorders>
          </w:tcPr>
          <w:p w:rsidR="00224C62" w:rsidRPr="00E02905" w:rsidRDefault="00224C62" w:rsidP="00AD269B">
            <w:pPr>
              <w:ind w:left="142"/>
              <w:rPr>
                <w:rStyle w:val="ab"/>
                <w:i w:val="0"/>
              </w:rPr>
            </w:pPr>
            <w:r w:rsidRPr="00E02905">
              <w:rPr>
                <w:rStyle w:val="ab"/>
                <w:i w:val="0"/>
              </w:rPr>
              <w:t>П.2.п.20</w:t>
            </w:r>
          </w:p>
        </w:tc>
      </w:tr>
      <w:tr w:rsidR="00224C62" w:rsidRPr="00E02905" w:rsidTr="009B217F">
        <w:trPr>
          <w:trHeight w:val="641"/>
        </w:trPr>
        <w:tc>
          <w:tcPr>
            <w:tcW w:w="709" w:type="dxa"/>
          </w:tcPr>
          <w:p w:rsidR="00224C62" w:rsidRPr="00E02905" w:rsidRDefault="00BD6FCB" w:rsidP="00507365">
            <w:pPr>
              <w:ind w:left="142" w:right="-108"/>
              <w:rPr>
                <w:rStyle w:val="ab"/>
                <w:i w:val="0"/>
              </w:rPr>
            </w:pPr>
            <w:r>
              <w:rPr>
                <w:rStyle w:val="ab"/>
                <w:i w:val="0"/>
              </w:rPr>
              <w:t>13.</w:t>
            </w:r>
          </w:p>
        </w:tc>
        <w:tc>
          <w:tcPr>
            <w:tcW w:w="3119" w:type="dxa"/>
          </w:tcPr>
          <w:p w:rsidR="00224C62" w:rsidRDefault="007A5D2C" w:rsidP="00AD269B">
            <w:pPr>
              <w:tabs>
                <w:tab w:val="left" w:pos="1620"/>
              </w:tabs>
              <w:ind w:left="142" w:right="-108"/>
              <w:rPr>
                <w:rFonts w:ascii="Calibri" w:hAnsi="Calibri"/>
              </w:rPr>
            </w:pPr>
            <w:r>
              <w:rPr>
                <w:rFonts w:ascii="Calibri" w:hAnsi="Calibri"/>
              </w:rPr>
              <w:t>Тесленок Елена Николаевна</w:t>
            </w:r>
          </w:p>
          <w:p w:rsidR="00224C62" w:rsidRPr="000807D9" w:rsidRDefault="00224C62" w:rsidP="00AD269B">
            <w:pPr>
              <w:tabs>
                <w:tab w:val="left" w:pos="1620"/>
              </w:tabs>
              <w:ind w:left="142" w:right="-108"/>
              <w:rPr>
                <w:rFonts w:ascii="Calibri" w:hAnsi="Calibri"/>
                <w:b/>
                <w:i/>
              </w:rPr>
            </w:pPr>
          </w:p>
        </w:tc>
        <w:tc>
          <w:tcPr>
            <w:tcW w:w="1701" w:type="dxa"/>
          </w:tcPr>
          <w:p w:rsidR="00224C62" w:rsidRPr="002E386F" w:rsidRDefault="007A5D2C" w:rsidP="007A5D2C">
            <w:pPr>
              <w:tabs>
                <w:tab w:val="left" w:pos="1620"/>
              </w:tabs>
              <w:rPr>
                <w:rFonts w:ascii="Calibri" w:hAnsi="Calibri"/>
              </w:rPr>
            </w:pPr>
            <w:r>
              <w:rPr>
                <w:rFonts w:ascii="Calibri" w:hAnsi="Calibri"/>
              </w:rPr>
              <w:t>26.12.1974</w:t>
            </w:r>
          </w:p>
        </w:tc>
        <w:tc>
          <w:tcPr>
            <w:tcW w:w="1701" w:type="dxa"/>
          </w:tcPr>
          <w:p w:rsidR="00224C62" w:rsidRPr="00E02905" w:rsidRDefault="00224C62" w:rsidP="00AD269B">
            <w:pPr>
              <w:ind w:left="142"/>
              <w:rPr>
                <w:rStyle w:val="ab"/>
                <w:i w:val="0"/>
              </w:rPr>
            </w:pPr>
            <w:r>
              <w:rPr>
                <w:rStyle w:val="ab"/>
                <w:i w:val="0"/>
              </w:rPr>
              <w:t>Мл. Вос-</w:t>
            </w:r>
            <w:r w:rsidRPr="00E02905">
              <w:rPr>
                <w:rStyle w:val="ab"/>
                <w:i w:val="0"/>
              </w:rPr>
              <w:t>ль</w:t>
            </w:r>
          </w:p>
        </w:tc>
        <w:tc>
          <w:tcPr>
            <w:tcW w:w="2410" w:type="dxa"/>
          </w:tcPr>
          <w:p w:rsidR="00224C62" w:rsidRPr="002E386F" w:rsidRDefault="007A5D2C" w:rsidP="00AD269B">
            <w:pPr>
              <w:tabs>
                <w:tab w:val="left" w:pos="1620"/>
              </w:tabs>
              <w:ind w:left="142"/>
              <w:rPr>
                <w:rFonts w:ascii="Calibri" w:hAnsi="Calibri"/>
              </w:rPr>
            </w:pPr>
            <w:r>
              <w:rPr>
                <w:rFonts w:ascii="Calibri" w:hAnsi="Calibri"/>
              </w:rPr>
              <w:t>Александрова 49/46</w:t>
            </w:r>
          </w:p>
        </w:tc>
        <w:tc>
          <w:tcPr>
            <w:tcW w:w="4110" w:type="dxa"/>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w:t>
            </w:r>
          </w:p>
        </w:tc>
        <w:tc>
          <w:tcPr>
            <w:tcW w:w="2410" w:type="dxa"/>
          </w:tcPr>
          <w:p w:rsidR="00224C62" w:rsidRPr="00E02905" w:rsidRDefault="00224C62" w:rsidP="00AD269B">
            <w:pPr>
              <w:ind w:left="142"/>
              <w:rPr>
                <w:rStyle w:val="ab"/>
                <w:i w:val="0"/>
              </w:rPr>
            </w:pPr>
            <w:r w:rsidRPr="00E02905">
              <w:rPr>
                <w:rStyle w:val="ab"/>
                <w:i w:val="0"/>
              </w:rPr>
              <w:t>П.2.п.20</w:t>
            </w:r>
          </w:p>
        </w:tc>
      </w:tr>
      <w:tr w:rsidR="00224C62" w:rsidRPr="00E02905" w:rsidTr="009B217F">
        <w:trPr>
          <w:trHeight w:val="566"/>
        </w:trPr>
        <w:tc>
          <w:tcPr>
            <w:tcW w:w="709" w:type="dxa"/>
          </w:tcPr>
          <w:p w:rsidR="00224C62" w:rsidRPr="00E02905" w:rsidRDefault="00BD6FCB" w:rsidP="00507365">
            <w:pPr>
              <w:ind w:left="142" w:right="-108"/>
              <w:rPr>
                <w:rStyle w:val="ab"/>
                <w:i w:val="0"/>
              </w:rPr>
            </w:pPr>
            <w:r>
              <w:rPr>
                <w:rStyle w:val="ab"/>
                <w:i w:val="0"/>
              </w:rPr>
              <w:t>14</w:t>
            </w:r>
            <w:r w:rsidR="00224C62" w:rsidRPr="00E02905">
              <w:rPr>
                <w:rStyle w:val="ab"/>
                <w:i w:val="0"/>
              </w:rPr>
              <w:t>.</w:t>
            </w:r>
          </w:p>
        </w:tc>
        <w:tc>
          <w:tcPr>
            <w:tcW w:w="3119" w:type="dxa"/>
          </w:tcPr>
          <w:p w:rsidR="00224C62" w:rsidRPr="002E386F" w:rsidRDefault="007A5D2C" w:rsidP="00AD269B">
            <w:pPr>
              <w:tabs>
                <w:tab w:val="left" w:pos="1620"/>
              </w:tabs>
              <w:ind w:left="142" w:right="-108"/>
              <w:rPr>
                <w:rFonts w:ascii="Calibri" w:hAnsi="Calibri"/>
              </w:rPr>
            </w:pPr>
            <w:r>
              <w:rPr>
                <w:rFonts w:ascii="Calibri" w:hAnsi="Calibri"/>
              </w:rPr>
              <w:t>Пащенко Ольга Ивановна</w:t>
            </w:r>
          </w:p>
          <w:p w:rsidR="00224C62" w:rsidRPr="002E386F" w:rsidRDefault="00224C62" w:rsidP="00AD269B">
            <w:pPr>
              <w:tabs>
                <w:tab w:val="left" w:pos="1620"/>
              </w:tabs>
              <w:ind w:left="142" w:right="-108"/>
              <w:rPr>
                <w:rFonts w:ascii="Calibri" w:hAnsi="Calibri"/>
              </w:rPr>
            </w:pPr>
          </w:p>
        </w:tc>
        <w:tc>
          <w:tcPr>
            <w:tcW w:w="1701" w:type="dxa"/>
          </w:tcPr>
          <w:p w:rsidR="00224C62" w:rsidRPr="002E386F" w:rsidRDefault="007A5D2C" w:rsidP="007A5D2C">
            <w:pPr>
              <w:tabs>
                <w:tab w:val="left" w:pos="1620"/>
              </w:tabs>
              <w:rPr>
                <w:rFonts w:ascii="Calibri" w:hAnsi="Calibri"/>
              </w:rPr>
            </w:pPr>
            <w:r>
              <w:rPr>
                <w:rFonts w:ascii="Calibri" w:hAnsi="Calibri"/>
              </w:rPr>
              <w:t>18.03.1988</w:t>
            </w:r>
          </w:p>
        </w:tc>
        <w:tc>
          <w:tcPr>
            <w:tcW w:w="1701" w:type="dxa"/>
          </w:tcPr>
          <w:p w:rsidR="00224C62" w:rsidRPr="00E02905" w:rsidRDefault="00224C62" w:rsidP="00AD269B">
            <w:pPr>
              <w:ind w:left="142"/>
            </w:pPr>
            <w:r>
              <w:rPr>
                <w:rStyle w:val="ab"/>
                <w:i w:val="0"/>
              </w:rPr>
              <w:t>Мл. Вос-</w:t>
            </w:r>
            <w:r w:rsidRPr="00E02905">
              <w:rPr>
                <w:rStyle w:val="ab"/>
                <w:i w:val="0"/>
              </w:rPr>
              <w:t>ль</w:t>
            </w:r>
          </w:p>
        </w:tc>
        <w:tc>
          <w:tcPr>
            <w:tcW w:w="2410" w:type="dxa"/>
          </w:tcPr>
          <w:p w:rsidR="00224C62" w:rsidRPr="002E386F" w:rsidRDefault="007A5D2C" w:rsidP="00AD269B">
            <w:pPr>
              <w:tabs>
                <w:tab w:val="left" w:pos="1620"/>
              </w:tabs>
              <w:ind w:left="142"/>
              <w:rPr>
                <w:rFonts w:ascii="Calibri" w:hAnsi="Calibri"/>
              </w:rPr>
            </w:pPr>
            <w:r>
              <w:rPr>
                <w:rFonts w:ascii="Calibri" w:hAnsi="Calibri"/>
              </w:rPr>
              <w:t>Пролетарская 4</w:t>
            </w:r>
          </w:p>
        </w:tc>
        <w:tc>
          <w:tcPr>
            <w:tcW w:w="4110" w:type="dxa"/>
          </w:tcPr>
          <w:p w:rsidR="00224C62" w:rsidRPr="00E02905" w:rsidRDefault="00224C62" w:rsidP="00AD269B">
            <w:pPr>
              <w:ind w:left="142"/>
              <w:rPr>
                <w:rStyle w:val="ab"/>
                <w:i w:val="0"/>
              </w:rPr>
            </w:pPr>
            <w:r w:rsidRPr="00E02905">
              <w:rPr>
                <w:rStyle w:val="ab"/>
                <w:i w:val="0"/>
              </w:rPr>
              <w:t>Работа в дошкольных образовательных организациях</w:t>
            </w:r>
          </w:p>
        </w:tc>
        <w:tc>
          <w:tcPr>
            <w:tcW w:w="2410" w:type="dxa"/>
          </w:tcPr>
          <w:p w:rsidR="00224C62" w:rsidRPr="00E02905" w:rsidRDefault="00224C62" w:rsidP="00AD269B">
            <w:pPr>
              <w:ind w:left="142"/>
              <w:rPr>
                <w:rStyle w:val="ab"/>
                <w:i w:val="0"/>
              </w:rPr>
            </w:pPr>
            <w:r w:rsidRPr="00E02905">
              <w:rPr>
                <w:rStyle w:val="ab"/>
                <w:i w:val="0"/>
              </w:rPr>
              <w:t>П.2.п.20</w:t>
            </w:r>
          </w:p>
        </w:tc>
      </w:tr>
    </w:tbl>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7A4B9F" w:rsidRDefault="007A4B9F" w:rsidP="00E02905"/>
    <w:p w:rsidR="00165ACB" w:rsidRDefault="00165ACB" w:rsidP="00E02905"/>
    <w:p w:rsidR="00165ACB" w:rsidRDefault="00165ACB" w:rsidP="00E02905"/>
    <w:p w:rsidR="00165ACB" w:rsidRDefault="00165ACB" w:rsidP="00E02905"/>
    <w:p w:rsidR="00165ACB" w:rsidRDefault="00165ACB" w:rsidP="00E02905"/>
    <w:p w:rsidR="00B94D47" w:rsidRDefault="005D19CE" w:rsidP="00E02905">
      <w:r>
        <w:t>Приложение № 8</w:t>
      </w:r>
    </w:p>
    <w:p w:rsidR="005D19CE" w:rsidRDefault="005D19CE" w:rsidP="005D19CE">
      <w:r>
        <w:t xml:space="preserve">                                                                                                                                                                                              к коллективному договору</w:t>
      </w:r>
    </w:p>
    <w:p w:rsidR="005D19CE" w:rsidRDefault="005D19CE" w:rsidP="00535E87"/>
    <w:tbl>
      <w:tblPr>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88"/>
      </w:tblGrid>
      <w:tr w:rsidR="00535E87" w:rsidTr="00535E87">
        <w:trPr>
          <w:trHeight w:val="289"/>
        </w:trPr>
        <w:tc>
          <w:tcPr>
            <w:tcW w:w="15688" w:type="dxa"/>
            <w:tcBorders>
              <w:top w:val="nil"/>
              <w:left w:val="nil"/>
              <w:bottom w:val="single" w:sz="4" w:space="0" w:color="auto"/>
              <w:right w:val="nil"/>
            </w:tcBorders>
          </w:tcPr>
          <w:p w:rsidR="00535E87" w:rsidRDefault="00535E87" w:rsidP="00535E87">
            <w:pPr>
              <w:widowControl w:val="0"/>
              <w:autoSpaceDE w:val="0"/>
              <w:autoSpaceDN w:val="0"/>
              <w:adjustRightInd w:val="0"/>
              <w:jc w:val="center"/>
              <w:rPr>
                <w:sz w:val="28"/>
                <w:szCs w:val="28"/>
              </w:rPr>
            </w:pPr>
            <w:r>
              <w:rPr>
                <w:sz w:val="28"/>
                <w:szCs w:val="28"/>
              </w:rPr>
              <w:t>Муниципальное бюджетное дошкольное образовате</w:t>
            </w:r>
            <w:r w:rsidR="00127825">
              <w:rPr>
                <w:sz w:val="28"/>
                <w:szCs w:val="28"/>
              </w:rPr>
              <w:t>льное учреждение –детский сад № 2 «Соловушка</w:t>
            </w:r>
            <w:r>
              <w:rPr>
                <w:sz w:val="28"/>
                <w:szCs w:val="28"/>
              </w:rPr>
              <w:t>»</w:t>
            </w:r>
          </w:p>
        </w:tc>
      </w:tr>
    </w:tbl>
    <w:p w:rsidR="00535E87" w:rsidRDefault="00535E87" w:rsidP="00535E87">
      <w:pPr>
        <w:jc w:val="center"/>
      </w:pPr>
      <w:r>
        <w:t>Наименование организации</w:t>
      </w:r>
    </w:p>
    <w:tbl>
      <w:tblPr>
        <w:tblW w:w="15688" w:type="dxa"/>
        <w:tblLook w:val="0000"/>
      </w:tblPr>
      <w:tblGrid>
        <w:gridCol w:w="5442"/>
        <w:gridCol w:w="4525"/>
        <w:gridCol w:w="5721"/>
      </w:tblGrid>
      <w:tr w:rsidR="00535E87" w:rsidTr="00535E87">
        <w:trPr>
          <w:trHeight w:val="395"/>
        </w:trPr>
        <w:tc>
          <w:tcPr>
            <w:tcW w:w="5442" w:type="dxa"/>
          </w:tcPr>
          <w:p w:rsidR="00535E87" w:rsidRDefault="00535E87" w:rsidP="00535E87">
            <w:pPr>
              <w:widowControl w:val="0"/>
              <w:autoSpaceDE w:val="0"/>
              <w:autoSpaceDN w:val="0"/>
              <w:adjustRightInd w:val="0"/>
              <w:jc w:val="center"/>
              <w:rPr>
                <w:sz w:val="28"/>
                <w:szCs w:val="28"/>
              </w:rPr>
            </w:pPr>
            <w:r>
              <w:rPr>
                <w:sz w:val="28"/>
                <w:szCs w:val="28"/>
              </w:rPr>
              <w:t>СОГЛАСОВАНО:</w:t>
            </w:r>
          </w:p>
        </w:tc>
        <w:tc>
          <w:tcPr>
            <w:tcW w:w="4525" w:type="dxa"/>
          </w:tcPr>
          <w:p w:rsidR="00535E87" w:rsidRDefault="00535E87" w:rsidP="00535E87">
            <w:pPr>
              <w:widowControl w:val="0"/>
              <w:autoSpaceDE w:val="0"/>
              <w:autoSpaceDN w:val="0"/>
              <w:adjustRightInd w:val="0"/>
              <w:jc w:val="center"/>
              <w:rPr>
                <w:sz w:val="28"/>
                <w:szCs w:val="28"/>
              </w:rPr>
            </w:pPr>
          </w:p>
        </w:tc>
        <w:tc>
          <w:tcPr>
            <w:tcW w:w="5721" w:type="dxa"/>
          </w:tcPr>
          <w:p w:rsidR="00535E87" w:rsidRDefault="00535E87" w:rsidP="00535E87">
            <w:pPr>
              <w:widowControl w:val="0"/>
              <w:autoSpaceDE w:val="0"/>
              <w:autoSpaceDN w:val="0"/>
              <w:adjustRightInd w:val="0"/>
              <w:jc w:val="center"/>
              <w:rPr>
                <w:sz w:val="28"/>
                <w:szCs w:val="28"/>
              </w:rPr>
            </w:pPr>
            <w:r>
              <w:rPr>
                <w:sz w:val="28"/>
                <w:szCs w:val="28"/>
              </w:rPr>
              <w:t>УТВЕРЖДАЮ:</w:t>
            </w:r>
          </w:p>
        </w:tc>
      </w:tr>
      <w:tr w:rsidR="00535E87" w:rsidTr="00535E87">
        <w:trPr>
          <w:trHeight w:val="772"/>
        </w:trPr>
        <w:tc>
          <w:tcPr>
            <w:tcW w:w="5442" w:type="dxa"/>
          </w:tcPr>
          <w:p w:rsidR="00535E87" w:rsidRDefault="00535E87" w:rsidP="00535E87">
            <w:pPr>
              <w:widowControl w:val="0"/>
              <w:autoSpaceDE w:val="0"/>
              <w:autoSpaceDN w:val="0"/>
              <w:adjustRightInd w:val="0"/>
              <w:rPr>
                <w:sz w:val="28"/>
                <w:szCs w:val="28"/>
              </w:rPr>
            </w:pPr>
            <w:r>
              <w:rPr>
                <w:sz w:val="28"/>
                <w:szCs w:val="28"/>
              </w:rPr>
              <w:t>Представитель трудового коллектива</w:t>
            </w:r>
          </w:p>
        </w:tc>
        <w:tc>
          <w:tcPr>
            <w:tcW w:w="4525" w:type="dxa"/>
          </w:tcPr>
          <w:p w:rsidR="00535E87" w:rsidRDefault="00535E87" w:rsidP="00535E87">
            <w:pPr>
              <w:widowControl w:val="0"/>
              <w:autoSpaceDE w:val="0"/>
              <w:autoSpaceDN w:val="0"/>
              <w:adjustRightInd w:val="0"/>
              <w:jc w:val="center"/>
              <w:rPr>
                <w:sz w:val="28"/>
                <w:szCs w:val="28"/>
              </w:rPr>
            </w:pPr>
          </w:p>
        </w:tc>
        <w:tc>
          <w:tcPr>
            <w:tcW w:w="5721" w:type="dxa"/>
          </w:tcPr>
          <w:p w:rsidR="00535E87" w:rsidRDefault="00127825" w:rsidP="00535E87">
            <w:pPr>
              <w:widowControl w:val="0"/>
              <w:autoSpaceDE w:val="0"/>
              <w:autoSpaceDN w:val="0"/>
              <w:adjustRightInd w:val="0"/>
              <w:rPr>
                <w:sz w:val="28"/>
                <w:szCs w:val="28"/>
              </w:rPr>
            </w:pPr>
            <w:r>
              <w:rPr>
                <w:sz w:val="28"/>
                <w:szCs w:val="28"/>
              </w:rPr>
              <w:t xml:space="preserve">Заведующая МБДОУ №  </w:t>
            </w:r>
            <w:r w:rsidR="00535E87">
              <w:rPr>
                <w:sz w:val="28"/>
                <w:szCs w:val="28"/>
              </w:rPr>
              <w:t>2</w:t>
            </w:r>
          </w:p>
        </w:tc>
      </w:tr>
      <w:tr w:rsidR="00535E87" w:rsidTr="00535E87">
        <w:trPr>
          <w:trHeight w:val="377"/>
        </w:trPr>
        <w:tc>
          <w:tcPr>
            <w:tcW w:w="5442" w:type="dxa"/>
          </w:tcPr>
          <w:p w:rsidR="00535E87" w:rsidRDefault="00535E87" w:rsidP="00535E87">
            <w:pPr>
              <w:widowControl w:val="0"/>
              <w:autoSpaceDE w:val="0"/>
              <w:autoSpaceDN w:val="0"/>
              <w:adjustRightInd w:val="0"/>
              <w:rPr>
                <w:sz w:val="28"/>
                <w:szCs w:val="28"/>
              </w:rPr>
            </w:pPr>
            <w:r>
              <w:rPr>
                <w:sz w:val="28"/>
                <w:szCs w:val="28"/>
              </w:rPr>
              <w:t xml:space="preserve">___________ </w:t>
            </w:r>
            <w:r w:rsidR="00127825">
              <w:rPr>
                <w:sz w:val="28"/>
                <w:szCs w:val="28"/>
              </w:rPr>
              <w:t>Евренко Н.В.</w:t>
            </w:r>
          </w:p>
        </w:tc>
        <w:tc>
          <w:tcPr>
            <w:tcW w:w="4525" w:type="dxa"/>
          </w:tcPr>
          <w:p w:rsidR="00535E87" w:rsidRDefault="00535E87" w:rsidP="00535E87">
            <w:pPr>
              <w:widowControl w:val="0"/>
              <w:autoSpaceDE w:val="0"/>
              <w:autoSpaceDN w:val="0"/>
              <w:adjustRightInd w:val="0"/>
              <w:jc w:val="center"/>
              <w:rPr>
                <w:sz w:val="28"/>
                <w:szCs w:val="28"/>
              </w:rPr>
            </w:pPr>
          </w:p>
        </w:tc>
        <w:tc>
          <w:tcPr>
            <w:tcW w:w="5721" w:type="dxa"/>
          </w:tcPr>
          <w:p w:rsidR="00535E87" w:rsidRDefault="00535E87" w:rsidP="00535E87">
            <w:pPr>
              <w:widowControl w:val="0"/>
              <w:autoSpaceDE w:val="0"/>
              <w:autoSpaceDN w:val="0"/>
              <w:adjustRightInd w:val="0"/>
              <w:rPr>
                <w:sz w:val="28"/>
                <w:szCs w:val="28"/>
              </w:rPr>
            </w:pPr>
            <w:r>
              <w:rPr>
                <w:sz w:val="28"/>
                <w:szCs w:val="28"/>
              </w:rPr>
              <w:t xml:space="preserve">________________ </w:t>
            </w:r>
            <w:r w:rsidR="00127825">
              <w:rPr>
                <w:sz w:val="28"/>
                <w:szCs w:val="28"/>
              </w:rPr>
              <w:t>Лабуз Л.А.</w:t>
            </w:r>
          </w:p>
        </w:tc>
      </w:tr>
    </w:tbl>
    <w:p w:rsidR="00535E87" w:rsidRPr="00F61E3F" w:rsidRDefault="00535E87" w:rsidP="00535E87">
      <w:pPr>
        <w:pStyle w:val="ae"/>
        <w:rPr>
          <w:b w:val="0"/>
        </w:rPr>
      </w:pPr>
      <w:r w:rsidRPr="00F61E3F">
        <w:rPr>
          <w:b w:val="0"/>
        </w:rPr>
        <w:t>ПЕРЕЧЕНЬ</w:t>
      </w:r>
    </w:p>
    <w:p w:rsidR="00535E87" w:rsidRPr="00076C49" w:rsidRDefault="00535E87" w:rsidP="00535E87">
      <w:pPr>
        <w:pStyle w:val="ac"/>
        <w:rPr>
          <w:rFonts w:ascii="Times New Roman" w:hAnsi="Times New Roman"/>
          <w:b w:val="0"/>
          <w:szCs w:val="28"/>
        </w:rPr>
      </w:pPr>
      <w:r w:rsidRPr="00076C49">
        <w:rPr>
          <w:rFonts w:ascii="Times New Roman" w:hAnsi="Times New Roman"/>
          <w:b w:val="0"/>
          <w:szCs w:val="28"/>
        </w:rPr>
        <w:t>бесплатной выдачи спецодежды, спецобуви и других средств индивидуальной защиты</w:t>
      </w:r>
      <w:r>
        <w:rPr>
          <w:rFonts w:ascii="Times New Roman" w:hAnsi="Times New Roman"/>
          <w:b w:val="0"/>
          <w:szCs w:val="28"/>
        </w:rPr>
        <w:t xml:space="preserve"> работникам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6804"/>
        <w:gridCol w:w="1559"/>
        <w:gridCol w:w="1560"/>
        <w:gridCol w:w="567"/>
        <w:gridCol w:w="1559"/>
      </w:tblGrid>
      <w:tr w:rsidR="00535E87" w:rsidRPr="009C3B1A" w:rsidTr="00535E87">
        <w:trPr>
          <w:cantSplit/>
          <w:trHeight w:val="608"/>
        </w:trPr>
        <w:tc>
          <w:tcPr>
            <w:tcW w:w="2552" w:type="dxa"/>
            <w:vMerge w:val="restart"/>
            <w:vAlign w:val="center"/>
          </w:tcPr>
          <w:p w:rsidR="00535E87" w:rsidRPr="009C3B1A" w:rsidRDefault="00535E87" w:rsidP="00535E87">
            <w:pPr>
              <w:jc w:val="center"/>
            </w:pPr>
            <w:r w:rsidRPr="009C3B1A">
              <w:t>Наименование должности, профессии</w:t>
            </w:r>
          </w:p>
        </w:tc>
        <w:tc>
          <w:tcPr>
            <w:tcW w:w="1134" w:type="dxa"/>
            <w:vMerge w:val="restart"/>
            <w:vAlign w:val="center"/>
          </w:tcPr>
          <w:p w:rsidR="00535E87" w:rsidRPr="009C3B1A" w:rsidRDefault="00535E87" w:rsidP="00535E87">
            <w:pPr>
              <w:jc w:val="center"/>
            </w:pPr>
            <w:r w:rsidRPr="009C3B1A">
              <w:t>Код по классификатору ОК 016-94</w:t>
            </w:r>
          </w:p>
        </w:tc>
        <w:tc>
          <w:tcPr>
            <w:tcW w:w="6804" w:type="dxa"/>
            <w:vMerge w:val="restart"/>
            <w:vAlign w:val="center"/>
          </w:tcPr>
          <w:p w:rsidR="00535E87" w:rsidRPr="009C3B1A" w:rsidRDefault="00535E87" w:rsidP="00535E87">
            <w:pPr>
              <w:jc w:val="center"/>
            </w:pPr>
            <w:r w:rsidRPr="009C3B1A">
              <w:t>Наименование СИЗ</w:t>
            </w:r>
          </w:p>
        </w:tc>
        <w:tc>
          <w:tcPr>
            <w:tcW w:w="1559" w:type="dxa"/>
            <w:vMerge w:val="restart"/>
            <w:vAlign w:val="center"/>
          </w:tcPr>
          <w:p w:rsidR="00535E87" w:rsidRPr="009C3B1A" w:rsidRDefault="00535E87" w:rsidP="00535E87">
            <w:pPr>
              <w:jc w:val="center"/>
            </w:pPr>
            <w:r w:rsidRPr="009C3B1A">
              <w:t>Норма выдачи на год (единицы, комплекты)</w:t>
            </w:r>
          </w:p>
        </w:tc>
        <w:tc>
          <w:tcPr>
            <w:tcW w:w="2127" w:type="dxa"/>
            <w:gridSpan w:val="2"/>
            <w:vAlign w:val="center"/>
          </w:tcPr>
          <w:p w:rsidR="00535E87" w:rsidRPr="009C3B1A" w:rsidRDefault="00535E87" w:rsidP="00535E87">
            <w:pPr>
              <w:jc w:val="center"/>
            </w:pPr>
            <w:r w:rsidRPr="009C3B1A">
              <w:t>Типовые отраслевые нормы</w:t>
            </w:r>
          </w:p>
        </w:tc>
        <w:tc>
          <w:tcPr>
            <w:tcW w:w="1559" w:type="dxa"/>
            <w:vMerge w:val="restart"/>
            <w:vAlign w:val="center"/>
          </w:tcPr>
          <w:p w:rsidR="00535E87" w:rsidRPr="009C3B1A" w:rsidRDefault="00535E87" w:rsidP="00535E87">
            <w:pPr>
              <w:jc w:val="center"/>
            </w:pPr>
            <w:r w:rsidRPr="009C3B1A">
              <w:t>Примечание</w:t>
            </w:r>
          </w:p>
        </w:tc>
      </w:tr>
      <w:tr w:rsidR="00535E87" w:rsidRPr="009C3B1A" w:rsidTr="00535E87">
        <w:trPr>
          <w:cantSplit/>
          <w:trHeight w:val="410"/>
        </w:trPr>
        <w:tc>
          <w:tcPr>
            <w:tcW w:w="2552" w:type="dxa"/>
            <w:vMerge/>
            <w:shd w:val="pct10" w:color="000000" w:fill="FFFFFF"/>
            <w:vAlign w:val="center"/>
          </w:tcPr>
          <w:p w:rsidR="00535E87" w:rsidRPr="009C3B1A" w:rsidRDefault="00535E87" w:rsidP="00535E87">
            <w:pPr>
              <w:jc w:val="center"/>
            </w:pPr>
          </w:p>
        </w:tc>
        <w:tc>
          <w:tcPr>
            <w:tcW w:w="1134" w:type="dxa"/>
            <w:vMerge/>
            <w:shd w:val="pct10" w:color="000000" w:fill="FFFFFF"/>
            <w:vAlign w:val="center"/>
          </w:tcPr>
          <w:p w:rsidR="00535E87" w:rsidRPr="009C3B1A" w:rsidRDefault="00535E87" w:rsidP="00535E87">
            <w:pPr>
              <w:jc w:val="center"/>
            </w:pPr>
          </w:p>
        </w:tc>
        <w:tc>
          <w:tcPr>
            <w:tcW w:w="6804" w:type="dxa"/>
            <w:vMerge/>
            <w:shd w:val="pct10" w:color="000000" w:fill="FFFFFF"/>
            <w:vAlign w:val="center"/>
          </w:tcPr>
          <w:p w:rsidR="00535E87" w:rsidRPr="009C3B1A" w:rsidRDefault="00535E87" w:rsidP="00535E87">
            <w:pPr>
              <w:jc w:val="center"/>
            </w:pPr>
          </w:p>
        </w:tc>
        <w:tc>
          <w:tcPr>
            <w:tcW w:w="1559" w:type="dxa"/>
            <w:vMerge/>
            <w:shd w:val="pct10" w:color="000000" w:fill="FFFFFF"/>
            <w:vAlign w:val="center"/>
          </w:tcPr>
          <w:p w:rsidR="00535E87" w:rsidRPr="009C3B1A" w:rsidRDefault="00535E87" w:rsidP="00535E87">
            <w:pPr>
              <w:jc w:val="center"/>
            </w:pPr>
          </w:p>
        </w:tc>
        <w:tc>
          <w:tcPr>
            <w:tcW w:w="1560" w:type="dxa"/>
            <w:vAlign w:val="center"/>
          </w:tcPr>
          <w:p w:rsidR="00535E87" w:rsidRPr="009C3B1A" w:rsidRDefault="00535E87" w:rsidP="00535E87">
            <w:pPr>
              <w:jc w:val="center"/>
            </w:pPr>
            <w:r w:rsidRPr="009C3B1A">
              <w:t>№, дата постановления</w:t>
            </w:r>
          </w:p>
        </w:tc>
        <w:tc>
          <w:tcPr>
            <w:tcW w:w="567" w:type="dxa"/>
            <w:vAlign w:val="center"/>
          </w:tcPr>
          <w:p w:rsidR="00535E87" w:rsidRPr="009C3B1A" w:rsidRDefault="00535E87" w:rsidP="00535E87">
            <w:pPr>
              <w:jc w:val="center"/>
            </w:pPr>
            <w:r w:rsidRPr="009C3B1A">
              <w:t>№ п/п</w:t>
            </w:r>
          </w:p>
        </w:tc>
        <w:tc>
          <w:tcPr>
            <w:tcW w:w="1559" w:type="dxa"/>
            <w:vMerge/>
            <w:shd w:val="pct10" w:color="000000" w:fill="FFFFFF"/>
            <w:vAlign w:val="center"/>
          </w:tcPr>
          <w:p w:rsidR="00535E87" w:rsidRPr="009C3B1A" w:rsidRDefault="00535E87" w:rsidP="00535E87">
            <w:pPr>
              <w:jc w:val="center"/>
            </w:pPr>
          </w:p>
        </w:tc>
      </w:tr>
      <w:tr w:rsidR="00535E87" w:rsidRPr="009C3B1A" w:rsidTr="00535E87">
        <w:trPr>
          <w:cantSplit/>
        </w:trPr>
        <w:tc>
          <w:tcPr>
            <w:tcW w:w="2552"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1</w:t>
            </w:r>
          </w:p>
        </w:tc>
        <w:tc>
          <w:tcPr>
            <w:tcW w:w="1134"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2</w:t>
            </w:r>
          </w:p>
        </w:tc>
        <w:tc>
          <w:tcPr>
            <w:tcW w:w="6804"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3</w:t>
            </w:r>
          </w:p>
        </w:tc>
        <w:tc>
          <w:tcPr>
            <w:tcW w:w="1559"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4</w:t>
            </w:r>
          </w:p>
        </w:tc>
        <w:tc>
          <w:tcPr>
            <w:tcW w:w="1560"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5</w:t>
            </w:r>
          </w:p>
        </w:tc>
        <w:tc>
          <w:tcPr>
            <w:tcW w:w="567"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6</w:t>
            </w:r>
          </w:p>
        </w:tc>
        <w:tc>
          <w:tcPr>
            <w:tcW w:w="1559" w:type="dxa"/>
            <w:tcBorders>
              <w:bottom w:val="single" w:sz="4" w:space="0" w:color="auto"/>
            </w:tcBorders>
            <w:shd w:val="pct35" w:color="000000" w:fill="FFFFFF"/>
          </w:tcPr>
          <w:p w:rsidR="00535E87" w:rsidRPr="00C72051" w:rsidRDefault="00535E87" w:rsidP="00535E87">
            <w:pPr>
              <w:jc w:val="center"/>
              <w:rPr>
                <w:color w:val="FFFFFF"/>
              </w:rPr>
            </w:pPr>
            <w:r w:rsidRPr="00C72051">
              <w:rPr>
                <w:color w:val="FFFFFF"/>
              </w:rPr>
              <w:t>7</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tcBorders>
              <w:left w:val="single" w:sz="4" w:space="0" w:color="auto"/>
              <w:bottom w:val="single" w:sz="4" w:space="0" w:color="auto"/>
              <w:right w:val="single" w:sz="4" w:space="0" w:color="auto"/>
            </w:tcBorders>
          </w:tcPr>
          <w:p w:rsidR="00535E87" w:rsidRPr="00585F7B"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585F7B"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585F7B" w:rsidRDefault="00535E87" w:rsidP="00535E87">
            <w:pPr>
              <w:pStyle w:val="ConsPlusNonformat"/>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4" w:space="0" w:color="auto"/>
            </w:tcBorders>
          </w:tcPr>
          <w:p w:rsidR="00535E87" w:rsidRPr="00585F7B" w:rsidRDefault="00535E87" w:rsidP="00535E87">
            <w:pPr>
              <w:jc w:val="center"/>
              <w:rPr>
                <w:snapToGrid w:val="0"/>
                <w:color w:val="000000"/>
              </w:rPr>
            </w:pPr>
          </w:p>
        </w:tc>
        <w:tc>
          <w:tcPr>
            <w:tcW w:w="1560" w:type="dxa"/>
            <w:tcBorders>
              <w:left w:val="single" w:sz="4" w:space="0" w:color="auto"/>
              <w:bottom w:val="single" w:sz="4" w:space="0" w:color="auto"/>
              <w:right w:val="single" w:sz="6" w:space="0" w:color="auto"/>
            </w:tcBorders>
          </w:tcPr>
          <w:p w:rsidR="00535E87" w:rsidRPr="00585F7B" w:rsidRDefault="00535E87" w:rsidP="00535E87">
            <w:pPr>
              <w:jc w:val="center"/>
              <w:rPr>
                <w:snapToGrid w:val="0"/>
                <w:color w:val="000000"/>
              </w:rPr>
            </w:pPr>
          </w:p>
        </w:tc>
        <w:tc>
          <w:tcPr>
            <w:tcW w:w="567" w:type="dxa"/>
            <w:tcBorders>
              <w:left w:val="single" w:sz="6" w:space="0" w:color="auto"/>
              <w:bottom w:val="single" w:sz="4" w:space="0" w:color="auto"/>
            </w:tcBorders>
          </w:tcPr>
          <w:p w:rsidR="00535E87" w:rsidRPr="00585F7B"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585F7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left w:val="single" w:sz="4" w:space="0" w:color="auto"/>
              <w:right w:val="single" w:sz="4" w:space="0" w:color="auto"/>
            </w:tcBorders>
          </w:tcPr>
          <w:p w:rsidR="00535E87" w:rsidRPr="00694304" w:rsidRDefault="00535E87" w:rsidP="00535E87">
            <w:pPr>
              <w:rPr>
                <w:snapToGrid w:val="0"/>
                <w:color w:val="000000"/>
              </w:rPr>
            </w:pPr>
            <w:r>
              <w:t xml:space="preserve"> Повар, шеф - повар</w:t>
            </w: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r>
              <w:t xml:space="preserve"> Костюм хлопчатобумажный</w:t>
            </w: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r>
              <w:rPr>
                <w:snapToGrid w:val="0"/>
                <w:color w:val="000000"/>
              </w:rPr>
              <w:t xml:space="preserve">1 </w:t>
            </w:r>
          </w:p>
        </w:tc>
        <w:tc>
          <w:tcPr>
            <w:tcW w:w="1560" w:type="dxa"/>
            <w:vMerge w:val="restart"/>
            <w:tcBorders>
              <w:left w:val="single" w:sz="4" w:space="0" w:color="auto"/>
              <w:right w:val="single" w:sz="6" w:space="0" w:color="auto"/>
            </w:tcBorders>
          </w:tcPr>
          <w:p w:rsidR="00535E87" w:rsidRPr="00694304" w:rsidRDefault="00535E87" w:rsidP="00535E87">
            <w:pPr>
              <w:jc w:val="center"/>
              <w:rPr>
                <w:snapToGrid w:val="0"/>
                <w:color w:val="000000"/>
              </w:rPr>
            </w:pPr>
            <w:r w:rsidRPr="009C3B1A">
              <w:rPr>
                <w:snapToGrid w:val="0"/>
                <w:color w:val="000000"/>
              </w:rPr>
              <w:t>Приказ Минздравсоцразвития РФ от 01.10.2008</w:t>
            </w:r>
            <w:r>
              <w:rPr>
                <w:snapToGrid w:val="0"/>
                <w:color w:val="000000"/>
              </w:rPr>
              <w:t>г.</w:t>
            </w:r>
            <w:r w:rsidRPr="009C3B1A">
              <w:rPr>
                <w:snapToGrid w:val="0"/>
                <w:color w:val="000000"/>
              </w:rPr>
              <w:t xml:space="preserve"> № 541н</w:t>
            </w:r>
          </w:p>
          <w:p w:rsidR="00535E87" w:rsidRPr="00694304" w:rsidRDefault="00535E87" w:rsidP="00535E87">
            <w:pPr>
              <w:jc w:val="center"/>
              <w:rPr>
                <w:snapToGrid w:val="0"/>
                <w:color w:val="000000"/>
              </w:rPr>
            </w:pPr>
          </w:p>
        </w:tc>
        <w:tc>
          <w:tcPr>
            <w:tcW w:w="567" w:type="dxa"/>
            <w:vMerge w:val="restart"/>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694304"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r>
              <w:t xml:space="preserve"> Передник клеенчатый</w:t>
            </w: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r>
              <w:rPr>
                <w:snapToGrid w:val="0"/>
                <w:color w:val="000000"/>
              </w:rPr>
              <w:t xml:space="preserve">1 </w:t>
            </w:r>
          </w:p>
        </w:tc>
        <w:tc>
          <w:tcPr>
            <w:tcW w:w="1560" w:type="dxa"/>
            <w:vMerge/>
            <w:tcBorders>
              <w:left w:val="single" w:sz="4" w:space="0" w:color="auto"/>
              <w:right w:val="single" w:sz="6" w:space="0" w:color="auto"/>
            </w:tcBorders>
          </w:tcPr>
          <w:p w:rsidR="00535E87" w:rsidRPr="00694304" w:rsidRDefault="00535E87" w:rsidP="00535E87">
            <w:pPr>
              <w:jc w:val="center"/>
              <w:rPr>
                <w:snapToGrid w:val="0"/>
                <w:color w:val="000000"/>
              </w:rPr>
            </w:pPr>
          </w:p>
        </w:tc>
        <w:tc>
          <w:tcPr>
            <w:tcW w:w="567" w:type="dxa"/>
            <w:vMerge/>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694304"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r>
              <w:t xml:space="preserve"> Колпак хлопчатобумажный</w:t>
            </w: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r>
              <w:rPr>
                <w:snapToGrid w:val="0"/>
                <w:color w:val="000000"/>
              </w:rPr>
              <w:t xml:space="preserve">1 </w:t>
            </w:r>
          </w:p>
        </w:tc>
        <w:tc>
          <w:tcPr>
            <w:tcW w:w="1560" w:type="dxa"/>
            <w:vMerge/>
            <w:tcBorders>
              <w:left w:val="single" w:sz="4" w:space="0" w:color="auto"/>
              <w:right w:val="single" w:sz="6" w:space="0" w:color="auto"/>
            </w:tcBorders>
          </w:tcPr>
          <w:p w:rsidR="00535E87" w:rsidRPr="00694304" w:rsidRDefault="00535E87" w:rsidP="00535E87">
            <w:pPr>
              <w:jc w:val="center"/>
              <w:rPr>
                <w:snapToGrid w:val="0"/>
                <w:color w:val="000000"/>
              </w:rPr>
            </w:pPr>
          </w:p>
        </w:tc>
        <w:tc>
          <w:tcPr>
            <w:tcW w:w="567" w:type="dxa"/>
            <w:vMerge/>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3"/>
        </w:trPr>
        <w:tc>
          <w:tcPr>
            <w:tcW w:w="2552" w:type="dxa"/>
            <w:vMerge/>
            <w:tcBorders>
              <w:left w:val="single" w:sz="4" w:space="0" w:color="auto"/>
              <w:bottom w:val="single" w:sz="4" w:space="0" w:color="auto"/>
              <w:right w:val="single" w:sz="4" w:space="0" w:color="auto"/>
            </w:tcBorders>
          </w:tcPr>
          <w:p w:rsidR="00535E87" w:rsidRPr="00694304"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p>
        </w:tc>
        <w:tc>
          <w:tcPr>
            <w:tcW w:w="1560" w:type="dxa"/>
            <w:vMerge/>
            <w:tcBorders>
              <w:left w:val="single" w:sz="4" w:space="0" w:color="auto"/>
              <w:bottom w:val="single" w:sz="4" w:space="0" w:color="auto"/>
              <w:right w:val="single" w:sz="6" w:space="0" w:color="auto"/>
            </w:tcBorders>
          </w:tcPr>
          <w:p w:rsidR="00535E87" w:rsidRPr="00694304" w:rsidRDefault="00535E87" w:rsidP="00535E87">
            <w:pPr>
              <w:jc w:val="center"/>
              <w:rPr>
                <w:snapToGrid w:val="0"/>
                <w:color w:val="000000"/>
              </w:rPr>
            </w:pPr>
          </w:p>
        </w:tc>
        <w:tc>
          <w:tcPr>
            <w:tcW w:w="567" w:type="dxa"/>
            <w:vMerge/>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Default="00535E87" w:rsidP="00535E87">
            <w:pPr>
              <w:rPr>
                <w:snapToGrid w:val="0"/>
                <w:color w:val="000000"/>
              </w:rPr>
            </w:pPr>
          </w:p>
          <w:p w:rsidR="00535E87" w:rsidRPr="00694304" w:rsidRDefault="00535E87" w:rsidP="00535E87">
            <w:pPr>
              <w:rPr>
                <w:snapToGrid w:val="0"/>
                <w:color w:val="000000"/>
              </w:rPr>
            </w:pPr>
            <w:r>
              <w:rPr>
                <w:snapToGrid w:val="0"/>
                <w:color w:val="000000"/>
              </w:rPr>
              <w:t>Посудомойка</w:t>
            </w: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r>
              <w:t xml:space="preserve"> Фартук клеенчатый</w:t>
            </w: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r>
              <w:t xml:space="preserve">1 </w:t>
            </w:r>
          </w:p>
        </w:tc>
        <w:tc>
          <w:tcPr>
            <w:tcW w:w="1560" w:type="dxa"/>
            <w:vMerge w:val="restart"/>
            <w:tcBorders>
              <w:top w:val="single" w:sz="4" w:space="0" w:color="auto"/>
              <w:left w:val="single" w:sz="4" w:space="0" w:color="auto"/>
              <w:right w:val="single" w:sz="6" w:space="0" w:color="auto"/>
            </w:tcBorders>
          </w:tcPr>
          <w:p w:rsidR="00535E87" w:rsidRPr="00694304" w:rsidRDefault="00535E87" w:rsidP="00535E87">
            <w:pPr>
              <w:jc w:val="center"/>
              <w:rPr>
                <w:snapToGrid w:val="0"/>
                <w:color w:val="000000"/>
              </w:rPr>
            </w:pPr>
            <w:r w:rsidRPr="009C3B1A">
              <w:rPr>
                <w:snapToGrid w:val="0"/>
                <w:color w:val="000000"/>
              </w:rPr>
              <w:t xml:space="preserve">Приказ Минздравсоцразвития РФ от </w:t>
            </w:r>
            <w:r w:rsidRPr="009C3B1A">
              <w:rPr>
                <w:snapToGrid w:val="0"/>
                <w:color w:val="000000"/>
              </w:rPr>
              <w:lastRenderedPageBreak/>
              <w:t>01.10.2008</w:t>
            </w:r>
            <w:r>
              <w:rPr>
                <w:snapToGrid w:val="0"/>
                <w:color w:val="000000"/>
              </w:rPr>
              <w:t>г.</w:t>
            </w:r>
            <w:r w:rsidRPr="009C3B1A">
              <w:rPr>
                <w:snapToGrid w:val="0"/>
                <w:color w:val="000000"/>
              </w:rPr>
              <w:t xml:space="preserve"> № 541н</w:t>
            </w:r>
          </w:p>
          <w:p w:rsidR="00535E87" w:rsidRPr="00694304" w:rsidRDefault="00535E87" w:rsidP="00535E87">
            <w:pPr>
              <w:jc w:val="center"/>
              <w:rPr>
                <w:snapToGrid w:val="0"/>
                <w:color w:val="000000"/>
              </w:rPr>
            </w:pPr>
          </w:p>
        </w:tc>
        <w:tc>
          <w:tcPr>
            <w:tcW w:w="567" w:type="dxa"/>
            <w:vMerge/>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694304"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r>
              <w:t xml:space="preserve"> Сапоги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r>
              <w:t xml:space="preserve">1 пара </w:t>
            </w:r>
          </w:p>
        </w:tc>
        <w:tc>
          <w:tcPr>
            <w:tcW w:w="1560" w:type="dxa"/>
            <w:vMerge/>
            <w:tcBorders>
              <w:left w:val="single" w:sz="4" w:space="0" w:color="auto"/>
              <w:right w:val="single" w:sz="6" w:space="0" w:color="auto"/>
            </w:tcBorders>
          </w:tcPr>
          <w:p w:rsidR="00535E87" w:rsidRPr="00694304" w:rsidRDefault="00535E87" w:rsidP="00535E87">
            <w:pPr>
              <w:jc w:val="center"/>
              <w:rPr>
                <w:snapToGrid w:val="0"/>
                <w:color w:val="000000"/>
              </w:rPr>
            </w:pPr>
          </w:p>
        </w:tc>
        <w:tc>
          <w:tcPr>
            <w:tcW w:w="567" w:type="dxa"/>
            <w:vMerge/>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694304"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694304"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94304" w:rsidRDefault="00535E87" w:rsidP="00535E87">
            <w:pPr>
              <w:pStyle w:val="ConsPlusCell"/>
            </w:pPr>
            <w:r>
              <w:t xml:space="preserve"> Перчатки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Pr="00694304" w:rsidRDefault="00535E87" w:rsidP="00535E87">
            <w:pPr>
              <w:jc w:val="center"/>
              <w:rPr>
                <w:snapToGrid w:val="0"/>
                <w:color w:val="000000"/>
              </w:rPr>
            </w:pPr>
            <w:r>
              <w:rPr>
                <w:snapToGrid w:val="0"/>
                <w:color w:val="000000"/>
              </w:rPr>
              <w:t xml:space="preserve">1 пара </w:t>
            </w:r>
          </w:p>
        </w:tc>
        <w:tc>
          <w:tcPr>
            <w:tcW w:w="1560" w:type="dxa"/>
            <w:vMerge/>
            <w:tcBorders>
              <w:left w:val="single" w:sz="4" w:space="0" w:color="auto"/>
              <w:right w:val="single" w:sz="6" w:space="0" w:color="auto"/>
            </w:tcBorders>
          </w:tcPr>
          <w:p w:rsidR="00535E87" w:rsidRPr="00694304" w:rsidRDefault="00535E87" w:rsidP="00535E87">
            <w:pPr>
              <w:jc w:val="center"/>
              <w:rPr>
                <w:snapToGrid w:val="0"/>
                <w:color w:val="000000"/>
              </w:rPr>
            </w:pPr>
          </w:p>
        </w:tc>
        <w:tc>
          <w:tcPr>
            <w:tcW w:w="567" w:type="dxa"/>
            <w:vMerge/>
            <w:tcBorders>
              <w:left w:val="single" w:sz="6" w:space="0" w:color="auto"/>
            </w:tcBorders>
          </w:tcPr>
          <w:p w:rsidR="00535E87" w:rsidRPr="00694304"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694304"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tcBorders>
              <w:left w:val="single" w:sz="4" w:space="0" w:color="auto"/>
              <w:bottom w:val="single" w:sz="4" w:space="0" w:color="auto"/>
              <w:right w:val="single" w:sz="4" w:space="0" w:color="auto"/>
            </w:tcBorders>
          </w:tcPr>
          <w:p w:rsidR="00535E87" w:rsidRPr="00585F7B"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585F7B"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585F7B" w:rsidRDefault="00535E87" w:rsidP="00535E87">
            <w:pPr>
              <w:pStyle w:val="ConsPlusNonformat"/>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4" w:space="0" w:color="auto"/>
            </w:tcBorders>
          </w:tcPr>
          <w:p w:rsidR="00535E87" w:rsidRPr="00585F7B" w:rsidRDefault="00535E87" w:rsidP="00535E87">
            <w:pPr>
              <w:jc w:val="center"/>
              <w:rPr>
                <w:snapToGrid w:val="0"/>
                <w:color w:val="000000"/>
              </w:rPr>
            </w:pPr>
          </w:p>
        </w:tc>
        <w:tc>
          <w:tcPr>
            <w:tcW w:w="1560" w:type="dxa"/>
            <w:vMerge/>
            <w:tcBorders>
              <w:left w:val="single" w:sz="4" w:space="0" w:color="auto"/>
              <w:bottom w:val="single" w:sz="4" w:space="0" w:color="auto"/>
              <w:right w:val="single" w:sz="6" w:space="0" w:color="auto"/>
            </w:tcBorders>
          </w:tcPr>
          <w:p w:rsidR="00535E87" w:rsidRPr="00585F7B" w:rsidRDefault="00535E87" w:rsidP="00535E87">
            <w:pPr>
              <w:jc w:val="center"/>
              <w:rPr>
                <w:snapToGrid w:val="0"/>
                <w:color w:val="000000"/>
              </w:rPr>
            </w:pPr>
          </w:p>
        </w:tc>
        <w:tc>
          <w:tcPr>
            <w:tcW w:w="567" w:type="dxa"/>
            <w:tcBorders>
              <w:left w:val="single" w:sz="6" w:space="0" w:color="auto"/>
              <w:bottom w:val="single" w:sz="4" w:space="0" w:color="auto"/>
            </w:tcBorders>
          </w:tcPr>
          <w:p w:rsidR="00535E87" w:rsidRPr="00585F7B"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585F7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tcBorders>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p>
        </w:tc>
        <w:tc>
          <w:tcPr>
            <w:tcW w:w="1560" w:type="dxa"/>
            <w:vMerge/>
            <w:tcBorders>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tcBorders>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Pr="009C3B1A" w:rsidRDefault="00535E87" w:rsidP="00535E87">
            <w:pPr>
              <w:rPr>
                <w:snapToGrid w:val="0"/>
                <w:color w:val="000000"/>
              </w:rPr>
            </w:pPr>
            <w:r w:rsidRPr="009C3B1A">
              <w:rPr>
                <w:snapToGrid w:val="0"/>
                <w:color w:val="000000"/>
              </w:rPr>
              <w:lastRenderedPageBreak/>
              <w:t xml:space="preserve">Дворник </w:t>
            </w: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r>
              <w:rPr>
                <w:snapToGrid w:val="0"/>
                <w:color w:val="000000"/>
              </w:rPr>
              <w:t>11786</w:t>
            </w: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Костюм хлопчатобумажный для защиты от общих производственных загрязнений и механических воздействий или</w:t>
            </w:r>
          </w:p>
          <w:p w:rsidR="00535E87" w:rsidRPr="009C3B1A" w:rsidRDefault="00535E87" w:rsidP="00535E87">
            <w:pPr>
              <w:pStyle w:val="ConsPlusNonformat"/>
              <w:widowControl/>
              <w:jc w:val="both"/>
              <w:rPr>
                <w:rFonts w:ascii="Times New Roman" w:hAnsi="Times New Roman" w:cs="Times New Roman"/>
              </w:rPr>
            </w:pPr>
            <w:r>
              <w:rPr>
                <w:rFonts w:ascii="Times New Roman" w:hAnsi="Times New Roman" w:cs="Times New Roman"/>
              </w:rPr>
              <w:t>К</w:t>
            </w:r>
            <w:r w:rsidRPr="009C3B1A">
              <w:rPr>
                <w:rFonts w:ascii="Times New Roman" w:hAnsi="Times New Roman" w:cs="Times New Roman"/>
              </w:rPr>
              <w:t>остюм из смешанных тканей для защиты от общих производственных загрязнений и механических воздействий</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1</w:t>
            </w:r>
            <w:r>
              <w:rPr>
                <w:snapToGrid w:val="0"/>
                <w:color w:val="000000"/>
              </w:rPr>
              <w:t xml:space="preserve"> шт.</w:t>
            </w:r>
          </w:p>
        </w:tc>
        <w:tc>
          <w:tcPr>
            <w:tcW w:w="1560" w:type="dxa"/>
            <w:vMerge w:val="restart"/>
            <w:tcBorders>
              <w:top w:val="single" w:sz="4" w:space="0" w:color="auto"/>
              <w:left w:val="single" w:sz="4" w:space="0" w:color="auto"/>
              <w:right w:val="single" w:sz="6" w:space="0" w:color="auto"/>
            </w:tcBorders>
          </w:tcPr>
          <w:p w:rsidR="00535E87" w:rsidRPr="009C3B1A" w:rsidRDefault="00535E87" w:rsidP="00535E87">
            <w:pPr>
              <w:jc w:val="center"/>
              <w:rPr>
                <w:snapToGrid w:val="0"/>
                <w:color w:val="000000"/>
              </w:rPr>
            </w:pPr>
            <w:r w:rsidRPr="009C3B1A">
              <w:rPr>
                <w:snapToGrid w:val="0"/>
                <w:color w:val="000000"/>
              </w:rPr>
              <w:t>Приказ Минздравсоцразвития РФ от 01.10.2008</w:t>
            </w:r>
            <w:r>
              <w:rPr>
                <w:snapToGrid w:val="0"/>
                <w:color w:val="000000"/>
              </w:rPr>
              <w:t>г.</w:t>
            </w:r>
            <w:r w:rsidRPr="009C3B1A">
              <w:rPr>
                <w:snapToGrid w:val="0"/>
                <w:color w:val="000000"/>
              </w:rPr>
              <w:t xml:space="preserve"> № 541н</w:t>
            </w:r>
          </w:p>
        </w:tc>
        <w:tc>
          <w:tcPr>
            <w:tcW w:w="567" w:type="dxa"/>
            <w:vMerge w:val="restart"/>
            <w:tcBorders>
              <w:top w:val="single" w:sz="4" w:space="0" w:color="auto"/>
              <w:left w:val="single" w:sz="6" w:space="0" w:color="auto"/>
            </w:tcBorders>
          </w:tcPr>
          <w:p w:rsidR="00535E87" w:rsidRPr="009C3B1A" w:rsidRDefault="00535E87" w:rsidP="00535E87">
            <w:pPr>
              <w:jc w:val="center"/>
              <w:rPr>
                <w:snapToGrid w:val="0"/>
                <w:color w:val="000000"/>
              </w:rPr>
            </w:pPr>
            <w:r w:rsidRPr="009C3B1A">
              <w:rPr>
                <w:snapToGrid w:val="0"/>
                <w:color w:val="000000"/>
              </w:rPr>
              <w:t>20</w:t>
            </w: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9C3B1A"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Фартук хлопчатобумажный с нагрудником</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1</w:t>
            </w:r>
            <w:r>
              <w:rPr>
                <w:snapToGrid w:val="0"/>
                <w:color w:val="000000"/>
              </w:rPr>
              <w:t xml:space="preserve"> шт.</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Рукавицы комбинированные или</w:t>
            </w:r>
          </w:p>
          <w:p w:rsidR="00535E87" w:rsidRPr="009C3B1A"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Перчатки с полимерным покрытием</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6 пар</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4" w:space="0" w:color="auto"/>
              <w:right w:val="single" w:sz="6" w:space="0" w:color="auto"/>
            </w:tcBorders>
          </w:tcPr>
          <w:p w:rsidR="00535E87" w:rsidRPr="009C3B1A"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Плащ непромокаемый</w:t>
            </w:r>
          </w:p>
        </w:tc>
        <w:tc>
          <w:tcPr>
            <w:tcW w:w="1559" w:type="dxa"/>
            <w:tcBorders>
              <w:top w:val="single" w:sz="6" w:space="0" w:color="auto"/>
              <w:left w:val="single" w:sz="6" w:space="0" w:color="auto"/>
              <w:bottom w:val="single" w:sz="4"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 xml:space="preserve">1 </w:t>
            </w:r>
            <w:r>
              <w:rPr>
                <w:snapToGrid w:val="0"/>
                <w:color w:val="000000"/>
              </w:rPr>
              <w:t xml:space="preserve">шт.  </w:t>
            </w:r>
          </w:p>
        </w:tc>
        <w:tc>
          <w:tcPr>
            <w:tcW w:w="1560" w:type="dxa"/>
            <w:vMerge/>
            <w:tcBorders>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на 3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2"/>
        </w:trPr>
        <w:tc>
          <w:tcPr>
            <w:tcW w:w="2552" w:type="dxa"/>
            <w:vMerge/>
            <w:tcBorders>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4" w:space="0" w:color="auto"/>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4" w:space="0" w:color="auto"/>
              <w:left w:val="single" w:sz="6" w:space="0" w:color="auto"/>
              <w:bottom w:val="single" w:sz="4" w:space="0" w:color="auto"/>
              <w:right w:val="single" w:sz="6" w:space="0" w:color="auto"/>
            </w:tcBorders>
          </w:tcPr>
          <w:p w:rsidR="00535E87" w:rsidRPr="009C3B1A" w:rsidRDefault="00535E87" w:rsidP="00535E87">
            <w:pPr>
              <w:pStyle w:val="ConsPlusNonformat"/>
              <w:widowControl/>
              <w:jc w:val="center"/>
              <w:rPr>
                <w:rFonts w:ascii="Times New Roman" w:hAnsi="Times New Roman" w:cs="Times New Roman"/>
                <w:u w:val="single"/>
              </w:rPr>
            </w:pPr>
            <w:r w:rsidRPr="009C3B1A">
              <w:rPr>
                <w:rFonts w:ascii="Times New Roman" w:hAnsi="Times New Roman" w:cs="Times New Roman"/>
                <w:u w:val="single"/>
              </w:rPr>
              <w:t>Зимой дополнительно:</w:t>
            </w:r>
          </w:p>
          <w:p w:rsidR="00535E87" w:rsidRPr="009C3B1A" w:rsidRDefault="00535E87" w:rsidP="00535E87">
            <w:pPr>
              <w:pStyle w:val="ConsPlusNonformat"/>
              <w:widowControl/>
              <w:rPr>
                <w:rFonts w:ascii="Times New Roman" w:hAnsi="Times New Roman" w:cs="Times New Roman"/>
              </w:rPr>
            </w:pPr>
            <w:r w:rsidRPr="009C3B1A">
              <w:rPr>
                <w:rFonts w:ascii="Times New Roman" w:hAnsi="Times New Roman" w:cs="Times New Roman"/>
              </w:rPr>
              <w:t>Куртка на утепляющей прокладке</w:t>
            </w:r>
          </w:p>
        </w:tc>
        <w:tc>
          <w:tcPr>
            <w:tcW w:w="1559" w:type="dxa"/>
            <w:tcBorders>
              <w:top w:val="single" w:sz="4" w:space="0" w:color="auto"/>
              <w:left w:val="single" w:sz="6" w:space="0" w:color="auto"/>
              <w:bottom w:val="single" w:sz="4" w:space="0" w:color="auto"/>
              <w:right w:val="single" w:sz="4" w:space="0" w:color="auto"/>
            </w:tcBorders>
          </w:tcPr>
          <w:p w:rsidR="00535E87" w:rsidRDefault="00535E87" w:rsidP="00535E87">
            <w:pPr>
              <w:jc w:val="center"/>
              <w:rPr>
                <w:snapToGrid w:val="0"/>
                <w:color w:val="000000"/>
              </w:rPr>
            </w:pPr>
          </w:p>
          <w:p w:rsidR="00535E87" w:rsidRPr="009C3B1A" w:rsidRDefault="00535E87" w:rsidP="00535E87">
            <w:pPr>
              <w:jc w:val="center"/>
              <w:rPr>
                <w:snapToGrid w:val="0"/>
                <w:color w:val="000000"/>
              </w:rPr>
            </w:pPr>
            <w:r w:rsidRPr="009C3B1A">
              <w:rPr>
                <w:snapToGrid w:val="0"/>
                <w:color w:val="000000"/>
              </w:rPr>
              <w:t>1</w:t>
            </w:r>
            <w:r>
              <w:rPr>
                <w:snapToGrid w:val="0"/>
                <w:color w:val="000000"/>
              </w:rPr>
              <w:t xml:space="preserve"> шт.</w:t>
            </w:r>
          </w:p>
        </w:tc>
        <w:tc>
          <w:tcPr>
            <w:tcW w:w="1560" w:type="dxa"/>
            <w:vMerge/>
            <w:tcBorders>
              <w:top w:val="single" w:sz="4" w:space="0" w:color="auto"/>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top w:val="single" w:sz="4" w:space="0" w:color="auto"/>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Default="00535E87" w:rsidP="00535E87">
            <w:pPr>
              <w:jc w:val="center"/>
              <w:rPr>
                <w:snapToGrid w:val="0"/>
                <w:color w:val="000000"/>
              </w:rPr>
            </w:pPr>
          </w:p>
          <w:p w:rsidR="00535E87" w:rsidRPr="009C3B1A" w:rsidRDefault="00535E87" w:rsidP="00535E87">
            <w:pPr>
              <w:jc w:val="center"/>
              <w:rPr>
                <w:snapToGrid w:val="0"/>
                <w:color w:val="000000"/>
              </w:rPr>
            </w:pPr>
            <w:r w:rsidRPr="009C3B1A">
              <w:rPr>
                <w:snapToGrid w:val="0"/>
                <w:color w:val="000000"/>
              </w:rPr>
              <w:t>на 2,5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Pr>
        <w:tc>
          <w:tcPr>
            <w:tcW w:w="2552"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4" w:space="0" w:color="auto"/>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4" w:space="0" w:color="auto"/>
              <w:left w:val="single" w:sz="6" w:space="0" w:color="auto"/>
              <w:bottom w:val="single" w:sz="4" w:space="0" w:color="auto"/>
              <w:right w:val="single" w:sz="6" w:space="0" w:color="auto"/>
            </w:tcBorders>
          </w:tcPr>
          <w:p w:rsidR="00535E87" w:rsidRPr="009C3B1A" w:rsidRDefault="00535E87" w:rsidP="00535E87">
            <w:pPr>
              <w:pStyle w:val="ConsPlusNonformat"/>
              <w:rPr>
                <w:rFonts w:ascii="Times New Roman" w:hAnsi="Times New Roman" w:cs="Times New Roman"/>
                <w:u w:val="single"/>
              </w:rPr>
            </w:pPr>
          </w:p>
        </w:tc>
        <w:tc>
          <w:tcPr>
            <w:tcW w:w="1559" w:type="dxa"/>
            <w:tcBorders>
              <w:top w:val="single" w:sz="4" w:space="0" w:color="auto"/>
              <w:left w:val="single" w:sz="6" w:space="0" w:color="auto"/>
              <w:bottom w:val="single" w:sz="4" w:space="0" w:color="auto"/>
              <w:right w:val="single" w:sz="4" w:space="0" w:color="auto"/>
            </w:tcBorders>
          </w:tcPr>
          <w:p w:rsidR="00535E87" w:rsidRDefault="00535E87" w:rsidP="00535E87">
            <w:pPr>
              <w:jc w:val="center"/>
              <w:rPr>
                <w:snapToGrid w:val="0"/>
                <w:color w:val="000000"/>
              </w:rPr>
            </w:pPr>
          </w:p>
        </w:tc>
        <w:tc>
          <w:tcPr>
            <w:tcW w:w="1560" w:type="dxa"/>
            <w:tcBorders>
              <w:top w:val="single" w:sz="4" w:space="0" w:color="auto"/>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tcBorders>
              <w:top w:val="single" w:sz="4" w:space="0" w:color="auto"/>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9C3B1A" w:rsidRDefault="00535E87" w:rsidP="00535E87">
            <w:pPr>
              <w:pStyle w:val="ConsPlusNonformat"/>
              <w:widowControl/>
              <w:rPr>
                <w:rFonts w:ascii="Times New Roman" w:hAnsi="Times New Roman" w:cs="Times New Roman"/>
              </w:rPr>
            </w:pPr>
            <w:r w:rsidRPr="009C3B1A">
              <w:rPr>
                <w:rFonts w:ascii="Times New Roman" w:hAnsi="Times New Roman" w:cs="Times New Roman"/>
              </w:rPr>
              <w:t>Валенки или Сапоги кожаные утепленные</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 xml:space="preserve">1 пара </w:t>
            </w:r>
          </w:p>
        </w:tc>
        <w:tc>
          <w:tcPr>
            <w:tcW w:w="1560" w:type="dxa"/>
            <w:vMerge w:val="restart"/>
            <w:tcBorders>
              <w:top w:val="single" w:sz="4" w:space="0" w:color="auto"/>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val="restart"/>
            <w:tcBorders>
              <w:top w:val="single" w:sz="4" w:space="0" w:color="auto"/>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на 3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9C3B1A" w:rsidRDefault="00535E87" w:rsidP="00535E87">
            <w:pPr>
              <w:pStyle w:val="ConsPlusNonformat"/>
              <w:widowControl/>
              <w:rPr>
                <w:rFonts w:ascii="Times New Roman" w:hAnsi="Times New Roman" w:cs="Times New Roman"/>
              </w:rPr>
            </w:pPr>
            <w:r w:rsidRPr="009C3B1A">
              <w:rPr>
                <w:rFonts w:ascii="Times New Roman" w:hAnsi="Times New Roman" w:cs="Times New Roman"/>
              </w:rPr>
              <w:t>Галоши на валенки</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 xml:space="preserve">1 пара </w:t>
            </w:r>
          </w:p>
        </w:tc>
        <w:tc>
          <w:tcPr>
            <w:tcW w:w="1560" w:type="dxa"/>
            <w:vMerge/>
            <w:tcBorders>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на 2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left w:val="single" w:sz="4" w:space="0" w:color="auto"/>
              <w:right w:val="single" w:sz="4" w:space="0" w:color="auto"/>
            </w:tcBorders>
          </w:tcPr>
          <w:p w:rsidR="00535E87" w:rsidRPr="00226DBB" w:rsidRDefault="00535E87" w:rsidP="00535E87">
            <w:pPr>
              <w:rPr>
                <w:snapToGrid w:val="0"/>
                <w:color w:val="000000"/>
              </w:rPr>
            </w:pPr>
            <w:r w:rsidRPr="00226DBB">
              <w:t xml:space="preserve">Машинист по стирке </w:t>
            </w:r>
            <w:r>
              <w:t xml:space="preserve"> белья</w:t>
            </w:r>
          </w:p>
        </w:tc>
        <w:tc>
          <w:tcPr>
            <w:tcW w:w="1134" w:type="dxa"/>
            <w:tcBorders>
              <w:top w:val="single" w:sz="6" w:space="0" w:color="auto"/>
              <w:left w:val="single" w:sz="4" w:space="0" w:color="auto"/>
              <w:bottom w:val="single" w:sz="6" w:space="0" w:color="auto"/>
              <w:right w:val="single" w:sz="6" w:space="0" w:color="auto"/>
            </w:tcBorders>
          </w:tcPr>
          <w:p w:rsidR="00535E87" w:rsidRPr="00226DBB" w:rsidRDefault="00535E87" w:rsidP="00535E87">
            <w:pPr>
              <w:jc w:val="center"/>
              <w:rPr>
                <w:snapToGrid w:val="0"/>
                <w:color w:val="000000"/>
              </w:rPr>
            </w:pPr>
            <w:r>
              <w:rPr>
                <w:snapToGrid w:val="0"/>
                <w:color w:val="000000"/>
              </w:rPr>
              <w:t>17545</w:t>
            </w:r>
          </w:p>
        </w:tc>
        <w:tc>
          <w:tcPr>
            <w:tcW w:w="6804" w:type="dxa"/>
            <w:tcBorders>
              <w:top w:val="single" w:sz="6" w:space="0" w:color="auto"/>
              <w:left w:val="single" w:sz="6" w:space="0" w:color="auto"/>
              <w:bottom w:val="single" w:sz="6" w:space="0" w:color="auto"/>
              <w:right w:val="single" w:sz="6" w:space="0" w:color="auto"/>
            </w:tcBorders>
          </w:tcPr>
          <w:p w:rsidR="00535E87" w:rsidRPr="00226DBB" w:rsidRDefault="00535E87" w:rsidP="00535E87">
            <w:pPr>
              <w:pStyle w:val="ConsPlusNonformat"/>
              <w:widowControl/>
              <w:rPr>
                <w:rFonts w:ascii="Times New Roman" w:hAnsi="Times New Roman" w:cs="Times New Roman"/>
              </w:rPr>
            </w:pPr>
            <w:r>
              <w:rPr>
                <w:rFonts w:ascii="Times New Roman" w:hAnsi="Times New Roman" w:cs="Times New Roman"/>
              </w:rPr>
              <w:t xml:space="preserve"> Халат хлопчатобумажный</w:t>
            </w:r>
          </w:p>
        </w:tc>
        <w:tc>
          <w:tcPr>
            <w:tcW w:w="1559" w:type="dxa"/>
            <w:tcBorders>
              <w:top w:val="single" w:sz="6" w:space="0" w:color="auto"/>
              <w:left w:val="single" w:sz="6" w:space="0" w:color="auto"/>
              <w:bottom w:val="single" w:sz="6" w:space="0" w:color="auto"/>
              <w:right w:val="single" w:sz="4" w:space="0" w:color="auto"/>
            </w:tcBorders>
          </w:tcPr>
          <w:p w:rsidR="00535E87" w:rsidRPr="00226DBB" w:rsidRDefault="00535E87" w:rsidP="00535E87">
            <w:pPr>
              <w:jc w:val="center"/>
              <w:rPr>
                <w:snapToGrid w:val="0"/>
                <w:color w:val="000000"/>
              </w:rPr>
            </w:pPr>
            <w:r w:rsidRPr="00226DBB">
              <w:rPr>
                <w:snapToGrid w:val="0"/>
                <w:color w:val="000000"/>
              </w:rPr>
              <w:t>1 шт.</w:t>
            </w:r>
          </w:p>
        </w:tc>
        <w:tc>
          <w:tcPr>
            <w:tcW w:w="1560" w:type="dxa"/>
            <w:vMerge w:val="restart"/>
            <w:tcBorders>
              <w:left w:val="single" w:sz="4" w:space="0" w:color="auto"/>
              <w:right w:val="single" w:sz="6" w:space="0" w:color="auto"/>
            </w:tcBorders>
          </w:tcPr>
          <w:p w:rsidR="00535E87" w:rsidRPr="00226DBB" w:rsidRDefault="00535E87" w:rsidP="00535E87">
            <w:pPr>
              <w:jc w:val="center"/>
              <w:rPr>
                <w:snapToGrid w:val="0"/>
                <w:color w:val="000000"/>
              </w:rPr>
            </w:pPr>
            <w:r w:rsidRPr="00226DBB">
              <w:rPr>
                <w:snapToGrid w:val="0"/>
                <w:color w:val="000000"/>
              </w:rPr>
              <w:t>Приказ Минздравсоцразвития РФ от 01.10.2008</w:t>
            </w:r>
            <w:r>
              <w:rPr>
                <w:snapToGrid w:val="0"/>
                <w:color w:val="000000"/>
              </w:rPr>
              <w:t>г.</w:t>
            </w:r>
            <w:r w:rsidRPr="00226DBB">
              <w:rPr>
                <w:snapToGrid w:val="0"/>
                <w:color w:val="000000"/>
              </w:rPr>
              <w:t xml:space="preserve"> № 541н</w:t>
            </w:r>
          </w:p>
        </w:tc>
        <w:tc>
          <w:tcPr>
            <w:tcW w:w="567" w:type="dxa"/>
            <w:vMerge w:val="restart"/>
            <w:tcBorders>
              <w:left w:val="single" w:sz="6" w:space="0" w:color="auto"/>
            </w:tcBorders>
          </w:tcPr>
          <w:p w:rsidR="00535E87" w:rsidRPr="00226DBB" w:rsidRDefault="00535E87" w:rsidP="00535E87">
            <w:pPr>
              <w:jc w:val="center"/>
              <w:rPr>
                <w:snapToGrid w:val="0"/>
                <w:color w:val="000000"/>
              </w:rPr>
            </w:pPr>
            <w:r w:rsidRPr="00226DBB">
              <w:rPr>
                <w:snapToGrid w:val="0"/>
                <w:color w:val="000000"/>
              </w:rPr>
              <w:t>46</w:t>
            </w:r>
          </w:p>
        </w:tc>
        <w:tc>
          <w:tcPr>
            <w:tcW w:w="1559" w:type="dxa"/>
            <w:tcBorders>
              <w:top w:val="single" w:sz="4" w:space="0" w:color="auto"/>
              <w:left w:val="single" w:sz="4" w:space="0" w:color="auto"/>
              <w:bottom w:val="single" w:sz="4" w:space="0" w:color="auto"/>
              <w:right w:val="single" w:sz="4" w:space="0" w:color="auto"/>
            </w:tcBorders>
          </w:tcPr>
          <w:p w:rsidR="00535E87" w:rsidRPr="00226DB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226DBB"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226DBB"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226DBB" w:rsidRDefault="00535E87" w:rsidP="00535E87">
            <w:pPr>
              <w:pStyle w:val="ConsPlusNonformat"/>
              <w:widowControl/>
              <w:rPr>
                <w:rFonts w:ascii="Times New Roman" w:hAnsi="Times New Roman" w:cs="Times New Roman"/>
              </w:rPr>
            </w:pPr>
            <w:r w:rsidRPr="00226DBB">
              <w:rPr>
                <w:rFonts w:ascii="Times New Roman" w:hAnsi="Times New Roman" w:cs="Times New Roman"/>
              </w:rPr>
              <w:t xml:space="preserve">Фартук </w:t>
            </w:r>
            <w:r>
              <w:rPr>
                <w:rFonts w:ascii="Times New Roman" w:hAnsi="Times New Roman" w:cs="Times New Roman"/>
              </w:rPr>
              <w:t>прорезиненный</w:t>
            </w:r>
            <w:r w:rsidRPr="00226DBB">
              <w:rPr>
                <w:rFonts w:ascii="Times New Roman" w:hAnsi="Times New Roman" w:cs="Times New Roman"/>
              </w:rPr>
              <w:t xml:space="preserve"> с нагрудником</w:t>
            </w:r>
          </w:p>
        </w:tc>
        <w:tc>
          <w:tcPr>
            <w:tcW w:w="1559" w:type="dxa"/>
            <w:tcBorders>
              <w:top w:val="single" w:sz="6" w:space="0" w:color="auto"/>
              <w:left w:val="single" w:sz="6" w:space="0" w:color="auto"/>
              <w:bottom w:val="single" w:sz="6" w:space="0" w:color="auto"/>
              <w:right w:val="single" w:sz="4" w:space="0" w:color="auto"/>
            </w:tcBorders>
          </w:tcPr>
          <w:p w:rsidR="00535E87" w:rsidRPr="00226DBB" w:rsidRDefault="00535E87" w:rsidP="00535E87">
            <w:pPr>
              <w:jc w:val="center"/>
              <w:rPr>
                <w:snapToGrid w:val="0"/>
                <w:color w:val="000000"/>
              </w:rPr>
            </w:pPr>
            <w:r>
              <w:rPr>
                <w:snapToGrid w:val="0"/>
                <w:color w:val="000000"/>
              </w:rPr>
              <w:t>1</w:t>
            </w:r>
            <w:r w:rsidRPr="00226DBB">
              <w:rPr>
                <w:snapToGrid w:val="0"/>
                <w:color w:val="000000"/>
              </w:rPr>
              <w:t xml:space="preserve"> шт.</w:t>
            </w:r>
          </w:p>
        </w:tc>
        <w:tc>
          <w:tcPr>
            <w:tcW w:w="1560" w:type="dxa"/>
            <w:vMerge/>
            <w:tcBorders>
              <w:left w:val="single" w:sz="4" w:space="0" w:color="auto"/>
              <w:right w:val="single" w:sz="6" w:space="0" w:color="auto"/>
            </w:tcBorders>
          </w:tcPr>
          <w:p w:rsidR="00535E87" w:rsidRPr="00226DBB" w:rsidRDefault="00535E87" w:rsidP="00535E87">
            <w:pPr>
              <w:jc w:val="center"/>
              <w:rPr>
                <w:snapToGrid w:val="0"/>
                <w:color w:val="000000"/>
              </w:rPr>
            </w:pPr>
          </w:p>
        </w:tc>
        <w:tc>
          <w:tcPr>
            <w:tcW w:w="567" w:type="dxa"/>
            <w:vMerge/>
            <w:tcBorders>
              <w:left w:val="single" w:sz="6" w:space="0" w:color="auto"/>
            </w:tcBorders>
          </w:tcPr>
          <w:p w:rsidR="00535E87" w:rsidRPr="00226DBB"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226DB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226DBB"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226DBB"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226DBB" w:rsidRDefault="00535E87" w:rsidP="00535E87">
            <w:pPr>
              <w:pStyle w:val="ConsPlusNonformat"/>
              <w:widowControl/>
              <w:rPr>
                <w:rFonts w:ascii="Times New Roman" w:hAnsi="Times New Roman" w:cs="Times New Roman"/>
              </w:rPr>
            </w:pPr>
            <w:r w:rsidRPr="00226DBB">
              <w:rPr>
                <w:rFonts w:ascii="Times New Roman" w:hAnsi="Times New Roman" w:cs="Times New Roman"/>
              </w:rPr>
              <w:t>Сапоги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Pr="00226DBB" w:rsidRDefault="00535E87" w:rsidP="00535E87">
            <w:pPr>
              <w:jc w:val="center"/>
              <w:rPr>
                <w:snapToGrid w:val="0"/>
                <w:color w:val="000000"/>
              </w:rPr>
            </w:pPr>
            <w:r w:rsidRPr="00226DBB">
              <w:rPr>
                <w:snapToGrid w:val="0"/>
                <w:color w:val="000000"/>
              </w:rPr>
              <w:t>1 пара.</w:t>
            </w:r>
          </w:p>
        </w:tc>
        <w:tc>
          <w:tcPr>
            <w:tcW w:w="1560" w:type="dxa"/>
            <w:vMerge/>
            <w:tcBorders>
              <w:left w:val="single" w:sz="4" w:space="0" w:color="auto"/>
              <w:right w:val="single" w:sz="6" w:space="0" w:color="auto"/>
            </w:tcBorders>
          </w:tcPr>
          <w:p w:rsidR="00535E87" w:rsidRPr="00226DBB" w:rsidRDefault="00535E87" w:rsidP="00535E87">
            <w:pPr>
              <w:jc w:val="center"/>
              <w:rPr>
                <w:snapToGrid w:val="0"/>
                <w:color w:val="000000"/>
              </w:rPr>
            </w:pPr>
          </w:p>
        </w:tc>
        <w:tc>
          <w:tcPr>
            <w:tcW w:w="567" w:type="dxa"/>
            <w:vMerge/>
            <w:tcBorders>
              <w:left w:val="single" w:sz="6" w:space="0" w:color="auto"/>
            </w:tcBorders>
          </w:tcPr>
          <w:p w:rsidR="00535E87" w:rsidRPr="00226DBB"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226DB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226DBB"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226DBB"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226DBB" w:rsidRDefault="00535E87" w:rsidP="00535E87">
            <w:pPr>
              <w:pStyle w:val="ConsPlusNonformat"/>
              <w:widowControl/>
              <w:rPr>
                <w:rFonts w:ascii="Times New Roman" w:hAnsi="Times New Roman" w:cs="Times New Roman"/>
              </w:rPr>
            </w:pPr>
            <w:r w:rsidRPr="00226DBB">
              <w:rPr>
                <w:rFonts w:ascii="Times New Roman" w:hAnsi="Times New Roman" w:cs="Times New Roman"/>
              </w:rPr>
              <w:t>Перчатки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Pr="00226DBB" w:rsidRDefault="00535E87" w:rsidP="00535E87">
            <w:pPr>
              <w:jc w:val="center"/>
              <w:rPr>
                <w:snapToGrid w:val="0"/>
                <w:color w:val="000000"/>
              </w:rPr>
            </w:pPr>
            <w:r w:rsidRPr="00226DBB">
              <w:rPr>
                <w:snapToGrid w:val="0"/>
                <w:color w:val="000000"/>
              </w:rPr>
              <w:t>Дежурные</w:t>
            </w:r>
          </w:p>
        </w:tc>
        <w:tc>
          <w:tcPr>
            <w:tcW w:w="1560" w:type="dxa"/>
            <w:vMerge/>
            <w:tcBorders>
              <w:left w:val="single" w:sz="4" w:space="0" w:color="auto"/>
              <w:right w:val="single" w:sz="6" w:space="0" w:color="auto"/>
            </w:tcBorders>
          </w:tcPr>
          <w:p w:rsidR="00535E87" w:rsidRPr="00226DBB" w:rsidRDefault="00535E87" w:rsidP="00535E87">
            <w:pPr>
              <w:jc w:val="center"/>
              <w:rPr>
                <w:snapToGrid w:val="0"/>
                <w:color w:val="000000"/>
              </w:rPr>
            </w:pPr>
          </w:p>
        </w:tc>
        <w:tc>
          <w:tcPr>
            <w:tcW w:w="567" w:type="dxa"/>
            <w:vMerge/>
            <w:tcBorders>
              <w:left w:val="single" w:sz="6" w:space="0" w:color="auto"/>
            </w:tcBorders>
          </w:tcPr>
          <w:p w:rsidR="00535E87" w:rsidRPr="00226DBB"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226DB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bottom w:val="single" w:sz="4" w:space="0" w:color="auto"/>
              <w:right w:val="single" w:sz="4" w:space="0" w:color="auto"/>
            </w:tcBorders>
          </w:tcPr>
          <w:p w:rsidR="00535E87" w:rsidRPr="00226DBB"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226DBB"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226DBB" w:rsidRDefault="00535E87" w:rsidP="00535E87">
            <w:pPr>
              <w:pStyle w:val="ConsPlusNonformat"/>
              <w:widowControl/>
              <w:rPr>
                <w:rFonts w:ascii="Times New Roman" w:hAnsi="Times New Roman" w:cs="Times New Roman"/>
              </w:rPr>
            </w:pPr>
            <w:r>
              <w:rPr>
                <w:rFonts w:ascii="Times New Roman" w:hAnsi="Times New Roman" w:cs="Times New Roman"/>
              </w:rPr>
              <w:t xml:space="preserve"> Косынка хлопчатобумажная</w:t>
            </w:r>
          </w:p>
        </w:tc>
        <w:tc>
          <w:tcPr>
            <w:tcW w:w="1559" w:type="dxa"/>
            <w:tcBorders>
              <w:top w:val="single" w:sz="6" w:space="0" w:color="auto"/>
              <w:left w:val="single" w:sz="6" w:space="0" w:color="auto"/>
              <w:bottom w:val="single" w:sz="6" w:space="0" w:color="auto"/>
              <w:right w:val="single" w:sz="4" w:space="0" w:color="auto"/>
            </w:tcBorders>
          </w:tcPr>
          <w:p w:rsidR="00535E87" w:rsidRPr="00226DBB" w:rsidRDefault="00535E87" w:rsidP="00535E87">
            <w:pPr>
              <w:jc w:val="center"/>
              <w:rPr>
                <w:snapToGrid w:val="0"/>
                <w:color w:val="000000"/>
              </w:rPr>
            </w:pPr>
            <w:r>
              <w:rPr>
                <w:snapToGrid w:val="0"/>
                <w:color w:val="000000"/>
              </w:rPr>
              <w:t>1шт.</w:t>
            </w:r>
          </w:p>
        </w:tc>
        <w:tc>
          <w:tcPr>
            <w:tcW w:w="1560" w:type="dxa"/>
            <w:vMerge/>
            <w:tcBorders>
              <w:left w:val="single" w:sz="4" w:space="0" w:color="auto"/>
              <w:bottom w:val="single" w:sz="4" w:space="0" w:color="auto"/>
              <w:right w:val="single" w:sz="6" w:space="0" w:color="auto"/>
            </w:tcBorders>
          </w:tcPr>
          <w:p w:rsidR="00535E87" w:rsidRPr="00226DBB" w:rsidRDefault="00535E87" w:rsidP="00535E87">
            <w:pPr>
              <w:jc w:val="center"/>
              <w:rPr>
                <w:snapToGrid w:val="0"/>
                <w:color w:val="000000"/>
              </w:rPr>
            </w:pPr>
          </w:p>
        </w:tc>
        <w:tc>
          <w:tcPr>
            <w:tcW w:w="567" w:type="dxa"/>
            <w:vMerge/>
            <w:tcBorders>
              <w:left w:val="single" w:sz="6" w:space="0" w:color="auto"/>
              <w:bottom w:val="single" w:sz="4" w:space="0" w:color="auto"/>
            </w:tcBorders>
          </w:tcPr>
          <w:p w:rsidR="00535E87" w:rsidRPr="00226DBB"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226DBB"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tcBorders>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9C3B1A" w:rsidRDefault="00535E87" w:rsidP="00535E87">
            <w:pPr>
              <w:pStyle w:val="ConsPlusNonformat"/>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p>
        </w:tc>
        <w:tc>
          <w:tcPr>
            <w:tcW w:w="1560" w:type="dxa"/>
            <w:tcBorders>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tcBorders>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left w:val="single" w:sz="4" w:space="0" w:color="auto"/>
              <w:right w:val="single" w:sz="4" w:space="0" w:color="auto"/>
            </w:tcBorders>
          </w:tcPr>
          <w:p w:rsidR="00535E87" w:rsidRPr="009C3B1A" w:rsidRDefault="00535E87" w:rsidP="00535E87">
            <w:pPr>
              <w:rPr>
                <w:snapToGrid w:val="0"/>
                <w:color w:val="000000"/>
              </w:rPr>
            </w:pPr>
            <w:r>
              <w:rPr>
                <w:snapToGrid w:val="0"/>
                <w:color w:val="000000"/>
              </w:rPr>
              <w:t>Рабочий по комплексному обслуживанию и ремонту зданий</w:t>
            </w: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r>
              <w:rPr>
                <w:snapToGrid w:val="0"/>
                <w:color w:val="000000"/>
              </w:rPr>
              <w:t>17544</w:t>
            </w:r>
          </w:p>
        </w:tc>
        <w:tc>
          <w:tcPr>
            <w:tcW w:w="6804" w:type="dxa"/>
            <w:tcBorders>
              <w:top w:val="single" w:sz="6" w:space="0" w:color="auto"/>
              <w:left w:val="single" w:sz="6" w:space="0" w:color="auto"/>
              <w:bottom w:val="single" w:sz="6" w:space="0" w:color="auto"/>
              <w:right w:val="single" w:sz="6" w:space="0" w:color="auto"/>
            </w:tcBorders>
          </w:tcPr>
          <w:p w:rsidR="00535E87" w:rsidRPr="00D56621" w:rsidRDefault="00535E87" w:rsidP="00535E87">
            <w:pPr>
              <w:pStyle w:val="ConsPlusNonformat"/>
              <w:widowControl/>
              <w:rPr>
                <w:rFonts w:ascii="Times New Roman" w:hAnsi="Times New Roman" w:cs="Times New Roman"/>
              </w:rPr>
            </w:pPr>
            <w:r w:rsidRPr="00D56621">
              <w:rPr>
                <w:rFonts w:ascii="Times New Roman" w:hAnsi="Times New Roman" w:cs="Times New Roman"/>
              </w:rPr>
              <w:t>Костюм брезентовый или</w:t>
            </w:r>
          </w:p>
          <w:p w:rsidR="00535E87" w:rsidRDefault="00535E87" w:rsidP="00535E87">
            <w:pPr>
              <w:pStyle w:val="ConsPlusNonformat"/>
              <w:widowControl/>
              <w:rPr>
                <w:rFonts w:ascii="Times New Roman" w:hAnsi="Times New Roman" w:cs="Times New Roman"/>
              </w:rPr>
            </w:pPr>
            <w:r>
              <w:rPr>
                <w:rFonts w:ascii="Times New Roman" w:hAnsi="Times New Roman" w:cs="Times New Roman"/>
              </w:rPr>
              <w:t>Костюм хлопчатобумажный для защиты от общих производственных загрязнений и механических воздействий или</w:t>
            </w:r>
          </w:p>
          <w:p w:rsidR="00535E87" w:rsidRPr="00D56621" w:rsidRDefault="00535E87" w:rsidP="00535E87">
            <w:pPr>
              <w:pStyle w:val="ConsPlusNonformat"/>
              <w:widowControl/>
              <w:rPr>
                <w:rFonts w:ascii="Times New Roman" w:hAnsi="Times New Roman" w:cs="Times New Roman"/>
              </w:rPr>
            </w:pPr>
            <w:r>
              <w:rPr>
                <w:rFonts w:ascii="Times New Roman" w:hAnsi="Times New Roman" w:cs="Times New Roman"/>
              </w:rPr>
              <w:t>Костюм из смешанных тканей для защиты от общих производственных загрязнений и механических воздействий</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1 шт.</w:t>
            </w:r>
          </w:p>
        </w:tc>
        <w:tc>
          <w:tcPr>
            <w:tcW w:w="1560" w:type="dxa"/>
            <w:vMerge w:val="restart"/>
            <w:tcBorders>
              <w:left w:val="single" w:sz="4" w:space="0" w:color="auto"/>
              <w:right w:val="single" w:sz="6" w:space="0" w:color="auto"/>
            </w:tcBorders>
          </w:tcPr>
          <w:p w:rsidR="00535E87" w:rsidRPr="009C3B1A" w:rsidRDefault="00535E87" w:rsidP="00535E87">
            <w:pPr>
              <w:jc w:val="center"/>
              <w:rPr>
                <w:snapToGrid w:val="0"/>
                <w:color w:val="000000"/>
              </w:rPr>
            </w:pPr>
            <w:r w:rsidRPr="009C3B1A">
              <w:rPr>
                <w:snapToGrid w:val="0"/>
                <w:color w:val="000000"/>
              </w:rPr>
              <w:t>Приказ Минздравсоцразвития РФ от 01.10.2008</w:t>
            </w:r>
            <w:r>
              <w:rPr>
                <w:snapToGrid w:val="0"/>
                <w:color w:val="000000"/>
              </w:rPr>
              <w:t>г.</w:t>
            </w:r>
            <w:r w:rsidRPr="009C3B1A">
              <w:rPr>
                <w:snapToGrid w:val="0"/>
                <w:color w:val="000000"/>
              </w:rPr>
              <w:t xml:space="preserve"> № 541н</w:t>
            </w:r>
          </w:p>
        </w:tc>
        <w:tc>
          <w:tcPr>
            <w:tcW w:w="567" w:type="dxa"/>
            <w:vMerge w:val="restart"/>
            <w:tcBorders>
              <w:left w:val="single" w:sz="6" w:space="0" w:color="auto"/>
            </w:tcBorders>
          </w:tcPr>
          <w:p w:rsidR="00535E87" w:rsidRPr="009C3B1A" w:rsidRDefault="00535E87" w:rsidP="00535E87">
            <w:pPr>
              <w:jc w:val="center"/>
              <w:rPr>
                <w:snapToGrid w:val="0"/>
                <w:color w:val="000000"/>
              </w:rPr>
            </w:pPr>
            <w:r>
              <w:rPr>
                <w:snapToGrid w:val="0"/>
                <w:color w:val="000000"/>
              </w:rPr>
              <w:t>64</w:t>
            </w: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D56621" w:rsidRDefault="00535E87" w:rsidP="00535E87">
            <w:pPr>
              <w:pStyle w:val="ConsPlusNonformat"/>
              <w:widowControl/>
              <w:rPr>
                <w:rFonts w:ascii="Times New Roman" w:hAnsi="Times New Roman" w:cs="Times New Roman"/>
              </w:rPr>
            </w:pPr>
            <w:r>
              <w:rPr>
                <w:rFonts w:ascii="Times New Roman" w:hAnsi="Times New Roman" w:cs="Times New Roman"/>
              </w:rPr>
              <w:t>Сапоги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1 пара</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D56621" w:rsidRDefault="00535E87" w:rsidP="00535E87">
            <w:pPr>
              <w:pStyle w:val="ConsPlusNonformat"/>
              <w:widowControl/>
              <w:rPr>
                <w:rFonts w:ascii="Times New Roman" w:hAnsi="Times New Roman" w:cs="Times New Roman"/>
              </w:rPr>
            </w:pPr>
            <w:r>
              <w:rPr>
                <w:rFonts w:ascii="Times New Roman" w:hAnsi="Times New Roman" w:cs="Times New Roman"/>
              </w:rPr>
              <w:t xml:space="preserve">Рукавицы брезентовые </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4 пары</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D56621" w:rsidRDefault="00535E87" w:rsidP="00535E87">
            <w:pPr>
              <w:pStyle w:val="ConsPlusNonformat"/>
              <w:widowControl/>
              <w:rPr>
                <w:rFonts w:ascii="Times New Roman" w:hAnsi="Times New Roman" w:cs="Times New Roman"/>
              </w:rPr>
            </w:pPr>
            <w:r>
              <w:rPr>
                <w:rFonts w:ascii="Times New Roman" w:hAnsi="Times New Roman" w:cs="Times New Roman"/>
              </w:rPr>
              <w:t>Перчатки с полимерным покрытием</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4 пары</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D56621" w:rsidRDefault="00535E87" w:rsidP="00535E87">
            <w:pPr>
              <w:pStyle w:val="ConsPlusNonformat"/>
              <w:widowControl/>
              <w:rPr>
                <w:rFonts w:ascii="Times New Roman" w:hAnsi="Times New Roman" w:cs="Times New Roman"/>
              </w:rPr>
            </w:pPr>
            <w:r>
              <w:rPr>
                <w:rFonts w:ascii="Times New Roman" w:hAnsi="Times New Roman" w:cs="Times New Roman"/>
              </w:rPr>
              <w:t xml:space="preserve">Респиратор </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До износа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456D46" w:rsidRDefault="00535E87" w:rsidP="00535E87">
            <w:pPr>
              <w:pStyle w:val="ConsPlusNonformat"/>
              <w:widowControl/>
              <w:jc w:val="center"/>
              <w:rPr>
                <w:rFonts w:ascii="Times New Roman" w:hAnsi="Times New Roman" w:cs="Times New Roman"/>
                <w:u w:val="single"/>
              </w:rPr>
            </w:pPr>
            <w:r w:rsidRPr="00456D46">
              <w:rPr>
                <w:rFonts w:ascii="Times New Roman" w:hAnsi="Times New Roman" w:cs="Times New Roman"/>
                <w:u w:val="single"/>
              </w:rPr>
              <w:t>На наружных работах зимой дополнительно:</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456D46" w:rsidRDefault="00535E87" w:rsidP="00535E87">
            <w:pPr>
              <w:pStyle w:val="ConsPlusNonformat"/>
              <w:widowControl/>
              <w:jc w:val="both"/>
              <w:rPr>
                <w:rFonts w:ascii="Times New Roman" w:hAnsi="Times New Roman" w:cs="Times New Roman"/>
              </w:rPr>
            </w:pPr>
            <w:r w:rsidRPr="00456D46">
              <w:rPr>
                <w:rFonts w:ascii="Times New Roman" w:hAnsi="Times New Roman" w:cs="Times New Roman"/>
              </w:rPr>
              <w:t>Куртка на утепляющей прокладке</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1 шт.  </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на 2,5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456D46" w:rsidRDefault="00535E87" w:rsidP="00535E87">
            <w:pPr>
              <w:pStyle w:val="ConsPlusNonformat"/>
              <w:widowControl/>
              <w:jc w:val="both"/>
              <w:rPr>
                <w:rFonts w:ascii="Times New Roman" w:hAnsi="Times New Roman" w:cs="Times New Roman"/>
              </w:rPr>
            </w:pPr>
            <w:r w:rsidRPr="00456D46">
              <w:rPr>
                <w:rFonts w:ascii="Times New Roman" w:hAnsi="Times New Roman" w:cs="Times New Roman"/>
              </w:rPr>
              <w:t>Брюки на утепляющей прокладке</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1 пара  </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на 2,5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4" w:space="0" w:color="auto"/>
              <w:right w:val="single" w:sz="6" w:space="0" w:color="auto"/>
            </w:tcBorders>
          </w:tcPr>
          <w:p w:rsidR="00535E87" w:rsidRPr="00456D46" w:rsidRDefault="00535E87" w:rsidP="00535E87">
            <w:pPr>
              <w:pStyle w:val="ConsPlusNonformat"/>
              <w:widowControl/>
              <w:jc w:val="both"/>
              <w:rPr>
                <w:rFonts w:ascii="Times New Roman" w:hAnsi="Times New Roman" w:cs="Times New Roman"/>
              </w:rPr>
            </w:pPr>
            <w:r w:rsidRPr="00456D46">
              <w:rPr>
                <w:rFonts w:ascii="Times New Roman" w:hAnsi="Times New Roman" w:cs="Times New Roman"/>
              </w:rPr>
              <w:t>Валенки или Сапоги кожаные утепленные</w:t>
            </w:r>
          </w:p>
        </w:tc>
        <w:tc>
          <w:tcPr>
            <w:tcW w:w="1559" w:type="dxa"/>
            <w:tcBorders>
              <w:top w:val="single" w:sz="6" w:space="0" w:color="auto"/>
              <w:left w:val="single" w:sz="6"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 xml:space="preserve">1 пара  </w:t>
            </w:r>
          </w:p>
        </w:tc>
        <w:tc>
          <w:tcPr>
            <w:tcW w:w="1560" w:type="dxa"/>
            <w:vMerge/>
            <w:tcBorders>
              <w:left w:val="single" w:sz="4" w:space="0" w:color="auto"/>
              <w:bottom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rPr>
                <w:snapToGrid w:val="0"/>
                <w:color w:val="000000"/>
              </w:rPr>
            </w:pPr>
            <w:r>
              <w:rPr>
                <w:snapToGrid w:val="0"/>
                <w:color w:val="000000"/>
              </w:rPr>
              <w:t xml:space="preserve">       на 3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Default="00535E87" w:rsidP="00535E87">
            <w:r>
              <w:rPr>
                <w:snapToGrid w:val="0"/>
                <w:color w:val="000000"/>
              </w:rPr>
              <w:t>Сторож (вахтер)</w:t>
            </w:r>
          </w:p>
          <w:p w:rsidR="00535E87" w:rsidRPr="009C3B1A" w:rsidRDefault="00535E87" w:rsidP="00535E87">
            <w:pPr>
              <w:rPr>
                <w:snapToGrid w:val="0"/>
                <w:color w:val="000000"/>
              </w:rPr>
            </w:pPr>
            <w:r>
              <w:lastRenderedPageBreak/>
              <w:t>(При занятии на наружных работах)</w:t>
            </w: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r>
              <w:rPr>
                <w:snapToGrid w:val="0"/>
                <w:color w:val="000000"/>
              </w:rPr>
              <w:lastRenderedPageBreak/>
              <w:t>18883</w:t>
            </w: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Pr>
                <w:rFonts w:ascii="Times New Roman" w:hAnsi="Times New Roman" w:cs="Times New Roman"/>
              </w:rPr>
              <w:t>К</w:t>
            </w:r>
            <w:r w:rsidRPr="009C3B1A">
              <w:rPr>
                <w:rFonts w:ascii="Times New Roman" w:hAnsi="Times New Roman" w:cs="Times New Roman"/>
              </w:rPr>
              <w:t>остюм из смешанных тканей для защиты от общих производственных загрязнений и механических воздействий</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1 шт. </w:t>
            </w:r>
          </w:p>
        </w:tc>
        <w:tc>
          <w:tcPr>
            <w:tcW w:w="1560" w:type="dxa"/>
            <w:vMerge w:val="restart"/>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 xml:space="preserve">Приказ </w:t>
            </w:r>
            <w:r w:rsidRPr="009C3B1A">
              <w:rPr>
                <w:snapToGrid w:val="0"/>
                <w:color w:val="000000"/>
              </w:rPr>
              <w:lastRenderedPageBreak/>
              <w:t>Минздравсоцразвития РФ от 01.10.2008</w:t>
            </w:r>
            <w:r>
              <w:rPr>
                <w:snapToGrid w:val="0"/>
                <w:color w:val="000000"/>
              </w:rPr>
              <w:t>г.</w:t>
            </w:r>
            <w:r w:rsidRPr="009C3B1A">
              <w:rPr>
                <w:snapToGrid w:val="0"/>
                <w:color w:val="000000"/>
              </w:rPr>
              <w:t xml:space="preserve"> № 541н</w:t>
            </w:r>
          </w:p>
        </w:tc>
        <w:tc>
          <w:tcPr>
            <w:tcW w:w="567" w:type="dxa"/>
            <w:vMerge w:val="restart"/>
            <w:tcBorders>
              <w:top w:val="single" w:sz="4" w:space="0" w:color="auto"/>
              <w:left w:val="single" w:sz="4" w:space="0" w:color="auto"/>
              <w:bottom w:val="single" w:sz="4" w:space="0" w:color="auto"/>
            </w:tcBorders>
          </w:tcPr>
          <w:p w:rsidR="00535E87" w:rsidRPr="009C3B1A" w:rsidRDefault="00535E87" w:rsidP="00535E87">
            <w:pPr>
              <w:jc w:val="center"/>
              <w:rPr>
                <w:snapToGrid w:val="0"/>
                <w:color w:val="000000"/>
              </w:rPr>
            </w:pPr>
            <w:r>
              <w:rPr>
                <w:snapToGrid w:val="0"/>
                <w:color w:val="000000"/>
              </w:rPr>
              <w:lastRenderedPageBreak/>
              <w:t>80</w:t>
            </w: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Pr>
                <w:rFonts w:ascii="Times New Roman" w:hAnsi="Times New Roman" w:cs="Times New Roman"/>
              </w:rPr>
              <w:t>Плащ хлопчатобумажный с водоотталкивающей пропиткой</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Дежурный</w:t>
            </w:r>
          </w:p>
        </w:tc>
        <w:tc>
          <w:tcPr>
            <w:tcW w:w="1560" w:type="dxa"/>
            <w:vMerge/>
            <w:tcBorders>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c>
          <w:tcPr>
            <w:tcW w:w="567" w:type="dxa"/>
            <w:vMerge/>
            <w:tcBorders>
              <w:left w:val="single" w:sz="4"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До износа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Pr>
                <w:rFonts w:ascii="Times New Roman" w:hAnsi="Times New Roman" w:cs="Times New Roman"/>
              </w:rPr>
              <w:t>Куртка на утепленной прокладке</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1 шт.  </w:t>
            </w:r>
          </w:p>
        </w:tc>
        <w:tc>
          <w:tcPr>
            <w:tcW w:w="1560" w:type="dxa"/>
            <w:vMerge/>
            <w:tcBorders>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c>
          <w:tcPr>
            <w:tcW w:w="567" w:type="dxa"/>
            <w:vMerge/>
            <w:tcBorders>
              <w:left w:val="single" w:sz="4"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на 2,5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Pr>
                <w:rFonts w:ascii="Times New Roman" w:hAnsi="Times New Roman" w:cs="Times New Roman"/>
              </w:rPr>
              <w:t xml:space="preserve">Брюки на утепленной прокладке </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1 пара  </w:t>
            </w:r>
          </w:p>
        </w:tc>
        <w:tc>
          <w:tcPr>
            <w:tcW w:w="1560" w:type="dxa"/>
            <w:vMerge/>
            <w:tcBorders>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c>
          <w:tcPr>
            <w:tcW w:w="567" w:type="dxa"/>
            <w:vMerge/>
            <w:tcBorders>
              <w:left w:val="single" w:sz="4"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на 2,5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Pr>
                <w:rFonts w:ascii="Times New Roman" w:hAnsi="Times New Roman" w:cs="Times New Roman"/>
              </w:rPr>
              <w:t xml:space="preserve">Полушубок </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Дежурный </w:t>
            </w:r>
          </w:p>
        </w:tc>
        <w:tc>
          <w:tcPr>
            <w:tcW w:w="1560" w:type="dxa"/>
            <w:vMerge/>
            <w:tcBorders>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c>
          <w:tcPr>
            <w:tcW w:w="567" w:type="dxa"/>
            <w:vMerge/>
            <w:tcBorders>
              <w:left w:val="single" w:sz="4"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Не более 4 лет</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Pr>
                <w:rFonts w:ascii="Times New Roman" w:hAnsi="Times New Roman" w:cs="Times New Roman"/>
              </w:rPr>
              <w:t>Валенки или Сапоги кожаные утепленные</w:t>
            </w:r>
          </w:p>
        </w:tc>
        <w:tc>
          <w:tcPr>
            <w:tcW w:w="1559" w:type="dxa"/>
            <w:tcBorders>
              <w:top w:val="single" w:sz="6"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r>
              <w:rPr>
                <w:snapToGrid w:val="0"/>
                <w:color w:val="000000"/>
              </w:rPr>
              <w:t xml:space="preserve">1 пара  </w:t>
            </w:r>
          </w:p>
        </w:tc>
        <w:tc>
          <w:tcPr>
            <w:tcW w:w="1560" w:type="dxa"/>
            <w:vMerge/>
            <w:tcBorders>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c>
          <w:tcPr>
            <w:tcW w:w="567" w:type="dxa"/>
            <w:vMerge/>
            <w:tcBorders>
              <w:left w:val="single" w:sz="4" w:space="0" w:color="auto"/>
              <w:bottom w:val="single" w:sz="4" w:space="0" w:color="auto"/>
            </w:tcBorders>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r>
              <w:rPr>
                <w:snapToGrid w:val="0"/>
                <w:color w:val="000000"/>
              </w:rPr>
              <w:t>на 3 года</w:t>
            </w: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Pr="009C3B1A" w:rsidRDefault="00535E87" w:rsidP="00535E87">
            <w:pPr>
              <w:rPr>
                <w:snapToGrid w:val="0"/>
                <w:color w:val="000000"/>
              </w:rPr>
            </w:pPr>
            <w:r w:rsidRPr="009C3B1A">
              <w:rPr>
                <w:snapToGrid w:val="0"/>
                <w:color w:val="000000"/>
              </w:rPr>
              <w:t>Уборщик производственных помещений; уборщик служебных помещений</w:t>
            </w: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r>
              <w:rPr>
                <w:snapToGrid w:val="0"/>
                <w:color w:val="000000"/>
              </w:rPr>
              <w:t>19258</w:t>
            </w:r>
          </w:p>
        </w:tc>
        <w:tc>
          <w:tcPr>
            <w:tcW w:w="6804" w:type="dxa"/>
            <w:tcBorders>
              <w:top w:val="single" w:sz="6" w:space="0" w:color="auto"/>
              <w:left w:val="single" w:sz="6" w:space="0" w:color="auto"/>
              <w:bottom w:val="single" w:sz="6" w:space="0" w:color="auto"/>
              <w:right w:val="single" w:sz="6" w:space="0" w:color="auto"/>
            </w:tcBorders>
          </w:tcPr>
          <w:p w:rsidR="00535E87" w:rsidRPr="009C3B1A"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Халат хлопчатобумажный или халат из смешанных тканей</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1</w:t>
            </w:r>
            <w:r>
              <w:rPr>
                <w:snapToGrid w:val="0"/>
                <w:color w:val="000000"/>
              </w:rPr>
              <w:t xml:space="preserve"> шт.</w:t>
            </w:r>
          </w:p>
        </w:tc>
        <w:tc>
          <w:tcPr>
            <w:tcW w:w="1560" w:type="dxa"/>
            <w:vMerge w:val="restart"/>
            <w:tcBorders>
              <w:top w:val="single" w:sz="4" w:space="0" w:color="auto"/>
              <w:left w:val="single" w:sz="4" w:space="0" w:color="auto"/>
              <w:right w:val="single" w:sz="6" w:space="0" w:color="auto"/>
            </w:tcBorders>
            <w:shd w:val="clear" w:color="auto" w:fill="auto"/>
          </w:tcPr>
          <w:p w:rsidR="00535E87" w:rsidRPr="009C3B1A" w:rsidRDefault="00535E87" w:rsidP="00535E87">
            <w:pPr>
              <w:jc w:val="center"/>
              <w:rPr>
                <w:snapToGrid w:val="0"/>
                <w:color w:val="000000"/>
              </w:rPr>
            </w:pPr>
            <w:r w:rsidRPr="009C3B1A">
              <w:rPr>
                <w:snapToGrid w:val="0"/>
                <w:color w:val="000000"/>
              </w:rPr>
              <w:t>Приказ Минздравсоцразвития РФ от 01.10.2008</w:t>
            </w:r>
            <w:r>
              <w:rPr>
                <w:snapToGrid w:val="0"/>
                <w:color w:val="000000"/>
              </w:rPr>
              <w:t>г.</w:t>
            </w:r>
            <w:r w:rsidRPr="009C3B1A">
              <w:rPr>
                <w:snapToGrid w:val="0"/>
                <w:color w:val="000000"/>
              </w:rPr>
              <w:t xml:space="preserve"> № 541н</w:t>
            </w:r>
          </w:p>
        </w:tc>
        <w:tc>
          <w:tcPr>
            <w:tcW w:w="567" w:type="dxa"/>
            <w:vMerge w:val="restart"/>
            <w:tcBorders>
              <w:top w:val="single" w:sz="4" w:space="0" w:color="auto"/>
              <w:left w:val="single" w:sz="6" w:space="0" w:color="auto"/>
            </w:tcBorders>
            <w:shd w:val="clear" w:color="auto" w:fill="auto"/>
          </w:tcPr>
          <w:p w:rsidR="00535E87" w:rsidRPr="009C3B1A" w:rsidRDefault="00535E87" w:rsidP="00535E87">
            <w:pPr>
              <w:jc w:val="center"/>
              <w:rPr>
                <w:snapToGrid w:val="0"/>
                <w:color w:val="000000"/>
              </w:rPr>
            </w:pPr>
            <w:r w:rsidRPr="009C3B1A">
              <w:rPr>
                <w:snapToGrid w:val="0"/>
                <w:color w:val="000000"/>
              </w:rPr>
              <w:t>84</w:t>
            </w: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 xml:space="preserve">Рукавицы комбинированные или </w:t>
            </w:r>
          </w:p>
          <w:p w:rsidR="00535E87" w:rsidRPr="009C3B1A"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Перчатки с полимерным покрытием</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r w:rsidRPr="009C3B1A">
              <w:rPr>
                <w:snapToGrid w:val="0"/>
                <w:color w:val="000000"/>
              </w:rPr>
              <w:t>6 пар</w:t>
            </w:r>
          </w:p>
        </w:tc>
        <w:tc>
          <w:tcPr>
            <w:tcW w:w="1560" w:type="dxa"/>
            <w:vMerge/>
            <w:tcBorders>
              <w:left w:val="single" w:sz="4" w:space="0" w:color="auto"/>
              <w:right w:val="single" w:sz="6" w:space="0" w:color="auto"/>
            </w:tcBorders>
          </w:tcPr>
          <w:p w:rsidR="00535E87" w:rsidRPr="009C3B1A" w:rsidRDefault="00535E87" w:rsidP="00535E87">
            <w:pPr>
              <w:jc w:val="center"/>
              <w:rPr>
                <w:snapToGrid w:val="0"/>
                <w:color w:val="000000"/>
              </w:rPr>
            </w:pPr>
          </w:p>
        </w:tc>
        <w:tc>
          <w:tcPr>
            <w:tcW w:w="567" w:type="dxa"/>
            <w:vMerge/>
            <w:tcBorders>
              <w:left w:val="single" w:sz="6" w:space="0" w:color="auto"/>
            </w:tcBorders>
            <w:shd w:val="clear" w:color="auto" w:fill="auto"/>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bottom w:val="single" w:sz="4" w:space="0" w:color="auto"/>
              <w:right w:val="single" w:sz="4" w:space="0" w:color="auto"/>
            </w:tcBorders>
          </w:tcPr>
          <w:p w:rsidR="00535E87" w:rsidRPr="009C3B1A" w:rsidRDefault="00535E87" w:rsidP="00535E87">
            <w:pPr>
              <w:rPr>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535E87" w:rsidRPr="009C3B1A"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6623CE" w:rsidRDefault="00535E87" w:rsidP="00535E87">
            <w:pPr>
              <w:pStyle w:val="ConsPlusNonformat"/>
              <w:widowControl/>
              <w:jc w:val="center"/>
              <w:rPr>
                <w:rFonts w:ascii="Times New Roman" w:hAnsi="Times New Roman" w:cs="Times New Roman"/>
                <w:u w:val="single"/>
              </w:rPr>
            </w:pPr>
            <w:r w:rsidRPr="006623CE">
              <w:rPr>
                <w:rFonts w:ascii="Times New Roman" w:hAnsi="Times New Roman" w:cs="Times New Roman"/>
                <w:u w:val="single"/>
              </w:rPr>
              <w:t>При мытье полов и мест общего пользования дополнительно:</w:t>
            </w:r>
          </w:p>
          <w:p w:rsidR="00535E87" w:rsidRPr="009C3B1A" w:rsidRDefault="00535E87" w:rsidP="00535E87">
            <w:pPr>
              <w:pStyle w:val="ConsPlusNonformat"/>
              <w:widowControl/>
              <w:rPr>
                <w:rFonts w:ascii="Times New Roman" w:hAnsi="Times New Roman" w:cs="Times New Roman"/>
              </w:rPr>
            </w:pPr>
            <w:r w:rsidRPr="009C3B1A">
              <w:rPr>
                <w:rFonts w:ascii="Times New Roman" w:hAnsi="Times New Roman" w:cs="Times New Roman"/>
              </w:rPr>
              <w:t>Сапоги резиновые</w:t>
            </w:r>
          </w:p>
          <w:p w:rsidR="00535E87" w:rsidRPr="009C3B1A" w:rsidRDefault="00535E87" w:rsidP="00535E87">
            <w:pPr>
              <w:pStyle w:val="ConsPlusNonformat"/>
              <w:widowControl/>
              <w:jc w:val="both"/>
              <w:rPr>
                <w:rFonts w:ascii="Times New Roman" w:hAnsi="Times New Roman" w:cs="Times New Roman"/>
              </w:rPr>
            </w:pPr>
            <w:r w:rsidRPr="009C3B1A">
              <w:rPr>
                <w:rFonts w:ascii="Times New Roman" w:hAnsi="Times New Roman" w:cs="Times New Roman"/>
              </w:rPr>
              <w:t>Перчатки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Pr="009C3B1A" w:rsidRDefault="00535E87" w:rsidP="00535E87">
            <w:pPr>
              <w:jc w:val="center"/>
              <w:rPr>
                <w:snapToGrid w:val="0"/>
                <w:color w:val="000000"/>
              </w:rPr>
            </w:pPr>
          </w:p>
          <w:p w:rsidR="00535E87" w:rsidRPr="009C3B1A" w:rsidRDefault="00535E87" w:rsidP="00535E87">
            <w:pPr>
              <w:jc w:val="center"/>
              <w:rPr>
                <w:snapToGrid w:val="0"/>
                <w:color w:val="000000"/>
              </w:rPr>
            </w:pPr>
            <w:r w:rsidRPr="009C3B1A">
              <w:rPr>
                <w:snapToGrid w:val="0"/>
                <w:color w:val="000000"/>
              </w:rPr>
              <w:t>1 пара</w:t>
            </w:r>
          </w:p>
          <w:p w:rsidR="00535E87" w:rsidRPr="009C3B1A" w:rsidRDefault="00535E87" w:rsidP="00535E87">
            <w:pPr>
              <w:jc w:val="center"/>
              <w:rPr>
                <w:snapToGrid w:val="0"/>
                <w:color w:val="000000"/>
              </w:rPr>
            </w:pPr>
            <w:r w:rsidRPr="009C3B1A">
              <w:rPr>
                <w:snapToGrid w:val="0"/>
                <w:color w:val="000000"/>
              </w:rPr>
              <w:t>2 пары</w:t>
            </w:r>
          </w:p>
        </w:tc>
        <w:tc>
          <w:tcPr>
            <w:tcW w:w="1560" w:type="dxa"/>
            <w:vMerge/>
            <w:tcBorders>
              <w:left w:val="single" w:sz="4" w:space="0" w:color="auto"/>
              <w:bottom w:val="single" w:sz="4" w:space="0" w:color="auto"/>
              <w:right w:val="single" w:sz="6" w:space="0" w:color="auto"/>
            </w:tcBorders>
            <w:shd w:val="clear" w:color="auto" w:fill="auto"/>
          </w:tcPr>
          <w:p w:rsidR="00535E87" w:rsidRPr="009C3B1A" w:rsidRDefault="00535E87" w:rsidP="00535E87">
            <w:pPr>
              <w:jc w:val="center"/>
              <w:rPr>
                <w:snapToGrid w:val="0"/>
                <w:color w:val="000000"/>
              </w:rPr>
            </w:pPr>
          </w:p>
        </w:tc>
        <w:tc>
          <w:tcPr>
            <w:tcW w:w="567" w:type="dxa"/>
            <w:vMerge/>
            <w:tcBorders>
              <w:left w:val="single" w:sz="6" w:space="0" w:color="auto"/>
              <w:bottom w:val="single" w:sz="4" w:space="0" w:color="auto"/>
            </w:tcBorders>
            <w:shd w:val="clear" w:color="auto" w:fill="auto"/>
          </w:tcPr>
          <w:p w:rsidR="00535E87" w:rsidRPr="009C3B1A" w:rsidRDefault="00535E87" w:rsidP="00535E87">
            <w:pPr>
              <w:jc w:val="center"/>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535E87" w:rsidRPr="009C3B1A"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110"/>
        </w:trPr>
        <w:tc>
          <w:tcPr>
            <w:tcW w:w="2552" w:type="dxa"/>
            <w:tcBorders>
              <w:top w:val="single" w:sz="4" w:space="0" w:color="auto"/>
              <w:left w:val="single" w:sz="4" w:space="0" w:color="auto"/>
              <w:bottom w:val="single" w:sz="4" w:space="0" w:color="auto"/>
              <w:right w:val="single" w:sz="4" w:space="0" w:color="auto"/>
            </w:tcBorders>
          </w:tcPr>
          <w:p w:rsidR="00535E87" w:rsidRPr="004E0EAF" w:rsidRDefault="00535E87" w:rsidP="00535E87">
            <w:pPr>
              <w:rPr>
                <w:snapToGrid w:val="0"/>
                <w:color w:val="000000"/>
              </w:rPr>
            </w:pPr>
            <w:r w:rsidRPr="004E0EAF">
              <w:rPr>
                <w:snapToGrid w:val="0"/>
                <w:color w:val="000000"/>
              </w:rPr>
              <w:t xml:space="preserve">Гладильщик </w:t>
            </w:r>
          </w:p>
        </w:tc>
        <w:tc>
          <w:tcPr>
            <w:tcW w:w="1134" w:type="dxa"/>
            <w:tcBorders>
              <w:top w:val="single" w:sz="6" w:space="0" w:color="auto"/>
              <w:left w:val="single" w:sz="4" w:space="0" w:color="auto"/>
              <w:bottom w:val="single" w:sz="6" w:space="0" w:color="auto"/>
              <w:right w:val="single" w:sz="6" w:space="0" w:color="auto"/>
            </w:tcBorders>
          </w:tcPr>
          <w:p w:rsidR="00535E87" w:rsidRPr="004E0EAF" w:rsidRDefault="00535E87" w:rsidP="00535E87">
            <w:pPr>
              <w:jc w:val="center"/>
              <w:rPr>
                <w:snapToGrid w:val="0"/>
                <w:color w:val="000000"/>
              </w:rPr>
            </w:pPr>
            <w:r>
              <w:rPr>
                <w:snapToGrid w:val="0"/>
                <w:color w:val="000000"/>
              </w:rPr>
              <w:t>11676</w:t>
            </w:r>
          </w:p>
        </w:tc>
        <w:tc>
          <w:tcPr>
            <w:tcW w:w="6804" w:type="dxa"/>
            <w:tcBorders>
              <w:top w:val="single" w:sz="6" w:space="0" w:color="auto"/>
              <w:left w:val="single" w:sz="6" w:space="0" w:color="auto"/>
              <w:bottom w:val="single" w:sz="6" w:space="0" w:color="auto"/>
              <w:right w:val="single" w:sz="6" w:space="0" w:color="auto"/>
            </w:tcBorders>
          </w:tcPr>
          <w:p w:rsidR="00535E87" w:rsidRPr="004E0EAF" w:rsidRDefault="00535E87" w:rsidP="00535E87">
            <w:pPr>
              <w:rPr>
                <w:snapToGrid w:val="0"/>
                <w:color w:val="000000"/>
              </w:rPr>
            </w:pPr>
            <w:r w:rsidRPr="004E0EAF">
              <w:rPr>
                <w:snapToGrid w:val="0"/>
                <w:color w:val="000000"/>
              </w:rPr>
              <w:t>При выполнении работ по влажно-тепловой обработке вещей при помощи утюга: халат хлопчатобумажный</w:t>
            </w:r>
          </w:p>
        </w:tc>
        <w:tc>
          <w:tcPr>
            <w:tcW w:w="1559" w:type="dxa"/>
            <w:tcBorders>
              <w:top w:val="single" w:sz="6" w:space="0" w:color="auto"/>
              <w:left w:val="single" w:sz="6" w:space="0" w:color="auto"/>
              <w:bottom w:val="single" w:sz="6" w:space="0" w:color="auto"/>
              <w:right w:val="single" w:sz="4" w:space="0" w:color="auto"/>
            </w:tcBorders>
          </w:tcPr>
          <w:p w:rsidR="00535E87" w:rsidRPr="004E0EAF" w:rsidRDefault="00535E87" w:rsidP="00535E87">
            <w:pPr>
              <w:jc w:val="center"/>
              <w:rPr>
                <w:snapToGrid w:val="0"/>
                <w:color w:val="000000"/>
              </w:rPr>
            </w:pPr>
            <w:r w:rsidRPr="004E0EAF">
              <w:rPr>
                <w:snapToGrid w:val="0"/>
                <w:color w:val="000000"/>
              </w:rPr>
              <w:t>1</w:t>
            </w:r>
          </w:p>
        </w:tc>
        <w:tc>
          <w:tcPr>
            <w:tcW w:w="1560" w:type="dxa"/>
            <w:tcBorders>
              <w:top w:val="single" w:sz="4" w:space="0" w:color="auto"/>
              <w:left w:val="single" w:sz="4" w:space="0" w:color="auto"/>
              <w:bottom w:val="single" w:sz="4" w:space="0" w:color="auto"/>
              <w:right w:val="single" w:sz="6" w:space="0" w:color="auto"/>
            </w:tcBorders>
          </w:tcPr>
          <w:p w:rsidR="00535E87" w:rsidRDefault="00535E87" w:rsidP="00535E87">
            <w:pPr>
              <w:jc w:val="center"/>
              <w:rPr>
                <w:snapToGrid w:val="0"/>
                <w:color w:val="000000"/>
              </w:rPr>
            </w:pPr>
            <w:r w:rsidRPr="004E0EAF">
              <w:rPr>
                <w:snapToGrid w:val="0"/>
                <w:color w:val="000000"/>
              </w:rPr>
              <w:t>Прил. № 2 к Постановлению Минтрудсоцразвития РФ от 29.12.1997</w:t>
            </w:r>
            <w:r>
              <w:rPr>
                <w:snapToGrid w:val="0"/>
                <w:color w:val="000000"/>
              </w:rPr>
              <w:t>г.</w:t>
            </w:r>
          </w:p>
          <w:p w:rsidR="00535E87" w:rsidRPr="004E0EAF" w:rsidRDefault="00535E87" w:rsidP="00535E87">
            <w:pPr>
              <w:jc w:val="center"/>
              <w:rPr>
                <w:snapToGrid w:val="0"/>
                <w:color w:val="000000"/>
              </w:rPr>
            </w:pPr>
            <w:r w:rsidRPr="004E0EAF">
              <w:rPr>
                <w:snapToGrid w:val="0"/>
                <w:color w:val="000000"/>
              </w:rPr>
              <w:t>№ 68</w:t>
            </w:r>
          </w:p>
        </w:tc>
        <w:tc>
          <w:tcPr>
            <w:tcW w:w="567" w:type="dxa"/>
            <w:tcBorders>
              <w:top w:val="single" w:sz="4" w:space="0" w:color="auto"/>
              <w:left w:val="single" w:sz="6" w:space="0" w:color="auto"/>
              <w:bottom w:val="single" w:sz="4" w:space="0" w:color="auto"/>
            </w:tcBorders>
          </w:tcPr>
          <w:p w:rsidR="00535E87" w:rsidRPr="004E0EAF" w:rsidRDefault="00535E87" w:rsidP="00535E87">
            <w:pPr>
              <w:jc w:val="center"/>
              <w:rPr>
                <w:snapToGrid w:val="0"/>
                <w:color w:val="000000"/>
              </w:rPr>
            </w:pPr>
            <w:r w:rsidRPr="004E0EAF">
              <w:rPr>
                <w:snapToGrid w:val="0"/>
                <w:color w:val="000000"/>
              </w:rPr>
              <w:t>2</w:t>
            </w:r>
          </w:p>
        </w:tc>
        <w:tc>
          <w:tcPr>
            <w:tcW w:w="1559" w:type="dxa"/>
            <w:tcBorders>
              <w:top w:val="single" w:sz="4" w:space="0" w:color="auto"/>
              <w:left w:val="single" w:sz="4" w:space="0" w:color="auto"/>
              <w:bottom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tcBorders>
              <w:top w:val="single" w:sz="4" w:space="0" w:color="auto"/>
              <w:left w:val="single" w:sz="4" w:space="0" w:color="auto"/>
              <w:bottom w:val="single" w:sz="4" w:space="0" w:color="auto"/>
              <w:right w:val="single" w:sz="4" w:space="0" w:color="auto"/>
            </w:tcBorders>
          </w:tcPr>
          <w:p w:rsidR="00535E87" w:rsidRPr="004E0EAF" w:rsidRDefault="00535E87" w:rsidP="00535E87">
            <w:pPr>
              <w:rPr>
                <w:snapToGrid w:val="0"/>
                <w:color w:val="000000"/>
              </w:rPr>
            </w:pPr>
            <w:r>
              <w:t>Кухонный</w:t>
            </w:r>
            <w:r w:rsidRPr="00A93517">
              <w:t xml:space="preserve"> рабочи</w:t>
            </w:r>
            <w:r>
              <w:t>й</w:t>
            </w:r>
          </w:p>
        </w:tc>
        <w:tc>
          <w:tcPr>
            <w:tcW w:w="1134" w:type="dxa"/>
            <w:tcBorders>
              <w:top w:val="single" w:sz="6" w:space="0" w:color="auto"/>
              <w:left w:val="single" w:sz="4" w:space="0" w:color="auto"/>
              <w:bottom w:val="single" w:sz="6" w:space="0" w:color="auto"/>
              <w:right w:val="single" w:sz="6" w:space="0" w:color="auto"/>
            </w:tcBorders>
          </w:tcPr>
          <w:p w:rsidR="00535E87" w:rsidRPr="004E0EAF" w:rsidRDefault="00535E87" w:rsidP="00535E87">
            <w:pPr>
              <w:jc w:val="center"/>
              <w:rPr>
                <w:snapToGrid w:val="0"/>
                <w:color w:val="000000"/>
              </w:rPr>
            </w:pPr>
            <w:r>
              <w:rPr>
                <w:snapToGrid w:val="0"/>
                <w:color w:val="000000"/>
              </w:rPr>
              <w:t>13249</w:t>
            </w:r>
          </w:p>
        </w:tc>
        <w:tc>
          <w:tcPr>
            <w:tcW w:w="6804" w:type="dxa"/>
            <w:tcBorders>
              <w:top w:val="single" w:sz="6" w:space="0" w:color="auto"/>
              <w:left w:val="single" w:sz="6" w:space="0" w:color="auto"/>
              <w:bottom w:val="single" w:sz="6" w:space="0" w:color="auto"/>
              <w:right w:val="single" w:sz="6" w:space="0" w:color="auto"/>
            </w:tcBorders>
          </w:tcPr>
          <w:p w:rsidR="00535E87" w:rsidRPr="004E0EAF" w:rsidRDefault="00535E87" w:rsidP="00535E87">
            <w:pPr>
              <w:rPr>
                <w:snapToGrid w:val="0"/>
                <w:color w:val="000000"/>
              </w:rPr>
            </w:pPr>
            <w:r w:rsidRPr="004E0EAF">
              <w:t>Рукавицы комбинированные</w:t>
            </w:r>
          </w:p>
        </w:tc>
        <w:tc>
          <w:tcPr>
            <w:tcW w:w="1559" w:type="dxa"/>
            <w:tcBorders>
              <w:top w:val="single" w:sz="6" w:space="0" w:color="auto"/>
              <w:left w:val="single" w:sz="6" w:space="0" w:color="auto"/>
              <w:bottom w:val="single" w:sz="6" w:space="0" w:color="auto"/>
              <w:right w:val="single" w:sz="4" w:space="0" w:color="auto"/>
            </w:tcBorders>
          </w:tcPr>
          <w:p w:rsidR="00535E87" w:rsidRPr="004E0EAF" w:rsidRDefault="00535E87" w:rsidP="00535E87">
            <w:pPr>
              <w:jc w:val="center"/>
              <w:rPr>
                <w:snapToGrid w:val="0"/>
                <w:color w:val="000000"/>
              </w:rPr>
            </w:pPr>
            <w:r w:rsidRPr="004E0EAF">
              <w:rPr>
                <w:snapToGrid w:val="0"/>
                <w:color w:val="000000"/>
              </w:rPr>
              <w:t>2 пары</w:t>
            </w:r>
          </w:p>
        </w:tc>
        <w:tc>
          <w:tcPr>
            <w:tcW w:w="1560" w:type="dxa"/>
            <w:tcBorders>
              <w:top w:val="single" w:sz="4" w:space="0" w:color="auto"/>
              <w:left w:val="single" w:sz="4" w:space="0" w:color="auto"/>
              <w:bottom w:val="single" w:sz="4" w:space="0" w:color="auto"/>
              <w:right w:val="single" w:sz="6" w:space="0" w:color="auto"/>
            </w:tcBorders>
          </w:tcPr>
          <w:p w:rsidR="00535E87" w:rsidRPr="004E0EAF" w:rsidRDefault="00535E87" w:rsidP="00535E87">
            <w:pPr>
              <w:jc w:val="center"/>
              <w:rPr>
                <w:snapToGrid w:val="0"/>
                <w:color w:val="000000"/>
              </w:rPr>
            </w:pPr>
            <w:r w:rsidRPr="004E0EAF">
              <w:rPr>
                <w:snapToGrid w:val="0"/>
                <w:color w:val="000000"/>
              </w:rPr>
              <w:t>Прил. № 7 к Постановлению Минтрудсоцразвития РФ от 29.12.1997</w:t>
            </w:r>
            <w:r>
              <w:rPr>
                <w:snapToGrid w:val="0"/>
                <w:color w:val="000000"/>
              </w:rPr>
              <w:t>г.</w:t>
            </w:r>
            <w:r w:rsidRPr="004E0EAF">
              <w:rPr>
                <w:snapToGrid w:val="0"/>
                <w:color w:val="000000"/>
              </w:rPr>
              <w:t xml:space="preserve"> № 68</w:t>
            </w:r>
          </w:p>
        </w:tc>
        <w:tc>
          <w:tcPr>
            <w:tcW w:w="567" w:type="dxa"/>
            <w:tcBorders>
              <w:top w:val="single" w:sz="4" w:space="0" w:color="auto"/>
              <w:left w:val="single" w:sz="6" w:space="0" w:color="auto"/>
              <w:bottom w:val="single" w:sz="4" w:space="0" w:color="auto"/>
            </w:tcBorders>
          </w:tcPr>
          <w:p w:rsidR="00535E87" w:rsidRPr="004E0EAF" w:rsidRDefault="00535E87" w:rsidP="00535E87">
            <w:pPr>
              <w:jc w:val="center"/>
              <w:rPr>
                <w:snapToGrid w:val="0"/>
                <w:color w:val="000000"/>
              </w:rPr>
            </w:pPr>
            <w:r w:rsidRPr="004E0EAF">
              <w:rPr>
                <w:snapToGrid w:val="0"/>
                <w:color w:val="000000"/>
              </w:rPr>
              <w:t>7</w:t>
            </w:r>
          </w:p>
        </w:tc>
        <w:tc>
          <w:tcPr>
            <w:tcW w:w="1559" w:type="dxa"/>
            <w:tcBorders>
              <w:top w:val="single" w:sz="4" w:space="0" w:color="auto"/>
              <w:left w:val="single" w:sz="4" w:space="0" w:color="auto"/>
              <w:bottom w:val="single" w:sz="4" w:space="0" w:color="auto"/>
              <w:right w:val="single" w:sz="4" w:space="0" w:color="auto"/>
            </w:tcBorders>
          </w:tcPr>
          <w:p w:rsidR="00535E87" w:rsidRPr="00A93517"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left w:val="single" w:sz="4" w:space="0" w:color="auto"/>
              <w:right w:val="single" w:sz="4" w:space="0" w:color="auto"/>
            </w:tcBorders>
          </w:tcPr>
          <w:p w:rsidR="00535E87" w:rsidRPr="004E0EAF" w:rsidRDefault="00535E87" w:rsidP="00535E87">
            <w:pPr>
              <w:rPr>
                <w:snapToGrid w:val="0"/>
                <w:color w:val="000000"/>
              </w:rPr>
            </w:pPr>
            <w:r w:rsidRPr="004E0EAF">
              <w:rPr>
                <w:snapToGrid w:val="0"/>
                <w:color w:val="000000"/>
              </w:rPr>
              <w:t>Мойщик посуды</w:t>
            </w:r>
          </w:p>
        </w:tc>
        <w:tc>
          <w:tcPr>
            <w:tcW w:w="1134" w:type="dxa"/>
            <w:vMerge w:val="restart"/>
            <w:tcBorders>
              <w:top w:val="single" w:sz="6" w:space="0" w:color="auto"/>
              <w:left w:val="single" w:sz="4" w:space="0" w:color="auto"/>
              <w:right w:val="single" w:sz="6" w:space="0" w:color="auto"/>
            </w:tcBorders>
          </w:tcPr>
          <w:p w:rsidR="00535E87" w:rsidRPr="004E0EAF" w:rsidRDefault="00535E87" w:rsidP="00535E87">
            <w:pPr>
              <w:jc w:val="center"/>
              <w:rPr>
                <w:snapToGrid w:val="0"/>
                <w:color w:val="000000"/>
              </w:rPr>
            </w:pPr>
            <w:r>
              <w:rPr>
                <w:snapToGrid w:val="0"/>
                <w:color w:val="000000"/>
              </w:rPr>
              <w:t>14522</w:t>
            </w:r>
          </w:p>
        </w:tc>
        <w:tc>
          <w:tcPr>
            <w:tcW w:w="6804" w:type="dxa"/>
            <w:tcBorders>
              <w:top w:val="single" w:sz="6" w:space="0" w:color="auto"/>
              <w:left w:val="single" w:sz="6" w:space="0" w:color="auto"/>
              <w:bottom w:val="single" w:sz="6" w:space="0" w:color="auto"/>
              <w:right w:val="single" w:sz="6" w:space="0" w:color="auto"/>
            </w:tcBorders>
          </w:tcPr>
          <w:p w:rsidR="00535E87" w:rsidRPr="004E0EAF" w:rsidRDefault="00535E87" w:rsidP="00535E87">
            <w:pPr>
              <w:pStyle w:val="ConsPlusNonformat"/>
              <w:widowControl/>
              <w:jc w:val="both"/>
              <w:rPr>
                <w:rFonts w:ascii="Times New Roman" w:hAnsi="Times New Roman" w:cs="Times New Roman"/>
                <w:snapToGrid w:val="0"/>
                <w:color w:val="000000"/>
              </w:rPr>
            </w:pPr>
            <w:r w:rsidRPr="004E0EAF">
              <w:rPr>
                <w:rFonts w:ascii="Times New Roman" w:hAnsi="Times New Roman" w:cs="Times New Roman"/>
              </w:rPr>
              <w:t xml:space="preserve">Фартук прорезиненный с нагрудником </w:t>
            </w:r>
          </w:p>
        </w:tc>
        <w:tc>
          <w:tcPr>
            <w:tcW w:w="1559" w:type="dxa"/>
            <w:tcBorders>
              <w:top w:val="single" w:sz="6" w:space="0" w:color="auto"/>
              <w:left w:val="single" w:sz="6" w:space="0" w:color="auto"/>
              <w:bottom w:val="single" w:sz="6" w:space="0" w:color="auto"/>
              <w:right w:val="single" w:sz="4" w:space="0" w:color="auto"/>
            </w:tcBorders>
          </w:tcPr>
          <w:p w:rsidR="00535E87" w:rsidRPr="004E0EAF" w:rsidRDefault="00535E87" w:rsidP="00535E87">
            <w:pPr>
              <w:jc w:val="center"/>
              <w:rPr>
                <w:snapToGrid w:val="0"/>
                <w:color w:val="000000"/>
              </w:rPr>
            </w:pPr>
            <w:r w:rsidRPr="004E0EAF">
              <w:rPr>
                <w:snapToGrid w:val="0"/>
                <w:color w:val="000000"/>
              </w:rPr>
              <w:t>1</w:t>
            </w:r>
          </w:p>
        </w:tc>
        <w:tc>
          <w:tcPr>
            <w:tcW w:w="1560" w:type="dxa"/>
            <w:vMerge w:val="restart"/>
            <w:tcBorders>
              <w:left w:val="single" w:sz="4" w:space="0" w:color="auto"/>
              <w:right w:val="single" w:sz="6" w:space="0" w:color="auto"/>
            </w:tcBorders>
          </w:tcPr>
          <w:p w:rsidR="00535E87" w:rsidRDefault="00535E87" w:rsidP="00535E87">
            <w:pPr>
              <w:jc w:val="center"/>
              <w:rPr>
                <w:snapToGrid w:val="0"/>
                <w:color w:val="000000"/>
              </w:rPr>
            </w:pPr>
            <w:r w:rsidRPr="004E0EAF">
              <w:rPr>
                <w:snapToGrid w:val="0"/>
                <w:color w:val="000000"/>
              </w:rPr>
              <w:t>Прил. № 7 к Постановлению Минтрудсоцразвития РФ от 29.12.1997</w:t>
            </w:r>
            <w:r>
              <w:rPr>
                <w:snapToGrid w:val="0"/>
                <w:color w:val="000000"/>
              </w:rPr>
              <w:t>г.</w:t>
            </w:r>
          </w:p>
          <w:p w:rsidR="00535E87" w:rsidRPr="004E0EAF" w:rsidRDefault="00535E87" w:rsidP="00535E87">
            <w:pPr>
              <w:jc w:val="center"/>
              <w:rPr>
                <w:snapToGrid w:val="0"/>
                <w:color w:val="000000"/>
              </w:rPr>
            </w:pPr>
            <w:r w:rsidRPr="004E0EAF">
              <w:rPr>
                <w:snapToGrid w:val="0"/>
                <w:color w:val="000000"/>
              </w:rPr>
              <w:t xml:space="preserve"> № 68</w:t>
            </w:r>
          </w:p>
        </w:tc>
        <w:tc>
          <w:tcPr>
            <w:tcW w:w="567" w:type="dxa"/>
            <w:vMerge w:val="restart"/>
            <w:tcBorders>
              <w:left w:val="single" w:sz="6" w:space="0" w:color="auto"/>
            </w:tcBorders>
          </w:tcPr>
          <w:p w:rsidR="00535E87" w:rsidRPr="004E0EAF" w:rsidRDefault="00535E87" w:rsidP="00535E87">
            <w:pPr>
              <w:jc w:val="center"/>
              <w:rPr>
                <w:snapToGrid w:val="0"/>
                <w:color w:val="000000"/>
              </w:rPr>
            </w:pPr>
            <w:r w:rsidRPr="004E0EAF">
              <w:rPr>
                <w:snapToGrid w:val="0"/>
                <w:color w:val="000000"/>
              </w:rPr>
              <w:t>8</w:t>
            </w:r>
          </w:p>
        </w:tc>
        <w:tc>
          <w:tcPr>
            <w:tcW w:w="1559" w:type="dxa"/>
            <w:vMerge w:val="restart"/>
            <w:tcBorders>
              <w:top w:val="single" w:sz="4" w:space="0" w:color="auto"/>
              <w:left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tcBorders>
              <w:left w:val="single" w:sz="4" w:space="0" w:color="auto"/>
              <w:bottom w:val="single" w:sz="4" w:space="0" w:color="auto"/>
              <w:right w:val="single" w:sz="4" w:space="0" w:color="auto"/>
            </w:tcBorders>
          </w:tcPr>
          <w:p w:rsidR="00535E87" w:rsidRPr="004E0EAF" w:rsidRDefault="00535E87" w:rsidP="00535E87">
            <w:pPr>
              <w:rPr>
                <w:snapToGrid w:val="0"/>
                <w:color w:val="000000"/>
              </w:rPr>
            </w:pPr>
          </w:p>
        </w:tc>
        <w:tc>
          <w:tcPr>
            <w:tcW w:w="1134" w:type="dxa"/>
            <w:vMerge/>
            <w:tcBorders>
              <w:left w:val="single" w:sz="4" w:space="0" w:color="auto"/>
              <w:bottom w:val="single" w:sz="6"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FE615B" w:rsidRDefault="00535E87" w:rsidP="00535E87">
            <w:pPr>
              <w:pStyle w:val="ConsPlusNonformat"/>
              <w:widowControl/>
              <w:rPr>
                <w:rFonts w:ascii="Times New Roman" w:hAnsi="Times New Roman" w:cs="Times New Roman"/>
              </w:rPr>
            </w:pPr>
            <w:r w:rsidRPr="00FE615B">
              <w:rPr>
                <w:rFonts w:ascii="Times New Roman" w:hAnsi="Times New Roman" w:cs="Times New Roman"/>
              </w:rPr>
              <w:t>При выполнении работ по мойке котлов дополнительно:</w:t>
            </w:r>
          </w:p>
          <w:p w:rsidR="00535E87" w:rsidRPr="004E0EAF" w:rsidRDefault="00535E87" w:rsidP="00535E87">
            <w:pPr>
              <w:pStyle w:val="ConsPlusNonformat"/>
              <w:widowControl/>
              <w:jc w:val="both"/>
              <w:rPr>
                <w:rFonts w:ascii="Times New Roman" w:hAnsi="Times New Roman" w:cs="Times New Roman"/>
              </w:rPr>
            </w:pPr>
            <w:r w:rsidRPr="004E0EAF">
              <w:rPr>
                <w:rFonts w:ascii="Times New Roman" w:hAnsi="Times New Roman" w:cs="Times New Roman"/>
              </w:rPr>
              <w:t>Перчатки резиновые</w:t>
            </w:r>
          </w:p>
        </w:tc>
        <w:tc>
          <w:tcPr>
            <w:tcW w:w="1559" w:type="dxa"/>
            <w:tcBorders>
              <w:top w:val="single" w:sz="6" w:space="0" w:color="auto"/>
              <w:left w:val="single" w:sz="6" w:space="0" w:color="auto"/>
              <w:bottom w:val="single" w:sz="6" w:space="0" w:color="auto"/>
              <w:right w:val="single" w:sz="4" w:space="0" w:color="auto"/>
            </w:tcBorders>
          </w:tcPr>
          <w:p w:rsidR="00535E87" w:rsidRPr="004E0EAF" w:rsidRDefault="00535E87" w:rsidP="00535E87">
            <w:pPr>
              <w:jc w:val="center"/>
              <w:rPr>
                <w:snapToGrid w:val="0"/>
                <w:color w:val="000000"/>
              </w:rPr>
            </w:pPr>
            <w:r w:rsidRPr="004E0EAF">
              <w:rPr>
                <w:snapToGrid w:val="0"/>
                <w:color w:val="000000"/>
              </w:rPr>
              <w:t>Дежурные</w:t>
            </w:r>
          </w:p>
        </w:tc>
        <w:tc>
          <w:tcPr>
            <w:tcW w:w="1560" w:type="dxa"/>
            <w:vMerge/>
            <w:tcBorders>
              <w:left w:val="single" w:sz="4" w:space="0" w:color="auto"/>
              <w:bottom w:val="single" w:sz="4" w:space="0" w:color="auto"/>
              <w:right w:val="single" w:sz="6" w:space="0" w:color="auto"/>
            </w:tcBorders>
          </w:tcPr>
          <w:p w:rsidR="00535E87" w:rsidRPr="004E0EAF" w:rsidRDefault="00535E87" w:rsidP="00535E87">
            <w:pPr>
              <w:jc w:val="center"/>
              <w:rPr>
                <w:snapToGrid w:val="0"/>
                <w:color w:val="000000"/>
              </w:rPr>
            </w:pPr>
          </w:p>
        </w:tc>
        <w:tc>
          <w:tcPr>
            <w:tcW w:w="567" w:type="dxa"/>
            <w:vMerge/>
            <w:tcBorders>
              <w:left w:val="single" w:sz="6" w:space="0" w:color="auto"/>
              <w:bottom w:val="single" w:sz="4" w:space="0" w:color="auto"/>
            </w:tcBorders>
          </w:tcPr>
          <w:p w:rsidR="00535E87" w:rsidRPr="004E0EAF" w:rsidRDefault="00535E87" w:rsidP="00535E87">
            <w:pPr>
              <w:jc w:val="center"/>
              <w:rPr>
                <w:snapToGrid w:val="0"/>
                <w:color w:val="000000"/>
              </w:rPr>
            </w:pPr>
          </w:p>
        </w:tc>
        <w:tc>
          <w:tcPr>
            <w:tcW w:w="1559" w:type="dxa"/>
            <w:vMerge/>
            <w:tcBorders>
              <w:left w:val="single" w:sz="4" w:space="0" w:color="auto"/>
              <w:bottom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Pr="004E0EAF" w:rsidRDefault="00535E87" w:rsidP="00535E87">
            <w:pPr>
              <w:rPr>
                <w:snapToGrid w:val="0"/>
                <w:color w:val="000000"/>
              </w:rPr>
            </w:pPr>
            <w:r>
              <w:rPr>
                <w:snapToGrid w:val="0"/>
                <w:color w:val="000000"/>
              </w:rPr>
              <w:t xml:space="preserve"> Младший воспитатель</w:t>
            </w:r>
          </w:p>
        </w:tc>
        <w:tc>
          <w:tcPr>
            <w:tcW w:w="1134" w:type="dxa"/>
            <w:vMerge w:val="restart"/>
            <w:tcBorders>
              <w:top w:val="single" w:sz="6" w:space="0" w:color="auto"/>
              <w:left w:val="single" w:sz="4"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6" w:space="0" w:color="auto"/>
              <w:left w:val="single" w:sz="6" w:space="0" w:color="auto"/>
              <w:bottom w:val="single" w:sz="6" w:space="0" w:color="auto"/>
              <w:right w:val="single" w:sz="6" w:space="0" w:color="auto"/>
            </w:tcBorders>
          </w:tcPr>
          <w:p w:rsidR="00535E87" w:rsidRPr="004E0EAF" w:rsidRDefault="00535E87" w:rsidP="00535E87">
            <w:pPr>
              <w:pStyle w:val="ConsPlusNonformat"/>
              <w:widowControl/>
              <w:jc w:val="both"/>
              <w:rPr>
                <w:rFonts w:ascii="Times New Roman" w:hAnsi="Times New Roman" w:cs="Times New Roman"/>
                <w:snapToGrid w:val="0"/>
                <w:color w:val="000000"/>
              </w:rPr>
            </w:pPr>
            <w:r>
              <w:rPr>
                <w:rFonts w:ascii="Times New Roman" w:hAnsi="Times New Roman" w:cs="Times New Roman"/>
              </w:rPr>
              <w:t xml:space="preserve"> Халат  хлопчатобумажный</w:t>
            </w:r>
          </w:p>
        </w:tc>
        <w:tc>
          <w:tcPr>
            <w:tcW w:w="1559" w:type="dxa"/>
            <w:tcBorders>
              <w:top w:val="single" w:sz="6" w:space="0" w:color="auto"/>
              <w:left w:val="single" w:sz="6" w:space="0" w:color="auto"/>
              <w:bottom w:val="single" w:sz="6" w:space="0" w:color="auto"/>
              <w:right w:val="single" w:sz="4" w:space="0" w:color="auto"/>
            </w:tcBorders>
          </w:tcPr>
          <w:p w:rsidR="00535E87" w:rsidRPr="004E0EAF" w:rsidRDefault="00535E87" w:rsidP="00535E87">
            <w:pPr>
              <w:jc w:val="center"/>
              <w:rPr>
                <w:snapToGrid w:val="0"/>
                <w:color w:val="000000"/>
              </w:rPr>
            </w:pPr>
            <w:r>
              <w:rPr>
                <w:snapToGrid w:val="0"/>
                <w:color w:val="000000"/>
              </w:rPr>
              <w:t>3</w:t>
            </w:r>
          </w:p>
        </w:tc>
        <w:tc>
          <w:tcPr>
            <w:tcW w:w="1560" w:type="dxa"/>
            <w:vMerge w:val="restart"/>
            <w:tcBorders>
              <w:top w:val="single" w:sz="4" w:space="0" w:color="auto"/>
              <w:left w:val="single" w:sz="4" w:space="0" w:color="auto"/>
              <w:right w:val="single" w:sz="6" w:space="0" w:color="auto"/>
            </w:tcBorders>
            <w:shd w:val="clear" w:color="auto" w:fill="auto"/>
          </w:tcPr>
          <w:p w:rsidR="00535E87" w:rsidRDefault="00535E87" w:rsidP="00535E87">
            <w:pPr>
              <w:jc w:val="center"/>
              <w:rPr>
                <w:snapToGrid w:val="0"/>
                <w:color w:val="000000"/>
              </w:rPr>
            </w:pPr>
            <w:r w:rsidRPr="004E0EAF">
              <w:rPr>
                <w:snapToGrid w:val="0"/>
                <w:color w:val="000000"/>
              </w:rPr>
              <w:t>Прил. № 7 к Постановлени</w:t>
            </w:r>
            <w:r w:rsidRPr="004E0EAF">
              <w:rPr>
                <w:snapToGrid w:val="0"/>
                <w:color w:val="000000"/>
              </w:rPr>
              <w:lastRenderedPageBreak/>
              <w:t>ю Минтрудсоцразвития РФ от 29.12.1997</w:t>
            </w:r>
            <w:r>
              <w:rPr>
                <w:snapToGrid w:val="0"/>
                <w:color w:val="000000"/>
              </w:rPr>
              <w:t>г.</w:t>
            </w:r>
          </w:p>
          <w:p w:rsidR="00535E87" w:rsidRPr="004E0EAF" w:rsidRDefault="00535E87" w:rsidP="00535E87">
            <w:pPr>
              <w:jc w:val="center"/>
              <w:rPr>
                <w:snapToGrid w:val="0"/>
                <w:color w:val="000000"/>
              </w:rPr>
            </w:pPr>
            <w:r w:rsidRPr="004E0EAF">
              <w:rPr>
                <w:snapToGrid w:val="0"/>
                <w:color w:val="000000"/>
              </w:rPr>
              <w:t xml:space="preserve"> № 68</w:t>
            </w:r>
          </w:p>
        </w:tc>
        <w:tc>
          <w:tcPr>
            <w:tcW w:w="567" w:type="dxa"/>
            <w:vMerge w:val="restart"/>
            <w:tcBorders>
              <w:top w:val="single" w:sz="4" w:space="0" w:color="auto"/>
              <w:left w:val="single" w:sz="6" w:space="0" w:color="auto"/>
            </w:tcBorders>
          </w:tcPr>
          <w:p w:rsidR="00535E87" w:rsidRPr="004E0EAF" w:rsidRDefault="00535E87" w:rsidP="00535E87">
            <w:pPr>
              <w:jc w:val="center"/>
              <w:rPr>
                <w:snapToGrid w:val="0"/>
                <w:color w:val="000000"/>
              </w:rPr>
            </w:pPr>
            <w:r w:rsidRPr="004E0EAF">
              <w:rPr>
                <w:snapToGrid w:val="0"/>
                <w:color w:val="000000"/>
              </w:rPr>
              <w:lastRenderedPageBreak/>
              <w:t>6</w:t>
            </w:r>
          </w:p>
        </w:tc>
        <w:tc>
          <w:tcPr>
            <w:tcW w:w="1559" w:type="dxa"/>
            <w:vMerge w:val="restart"/>
            <w:tcBorders>
              <w:top w:val="single" w:sz="4" w:space="0" w:color="auto"/>
              <w:left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8"/>
        </w:trPr>
        <w:tc>
          <w:tcPr>
            <w:tcW w:w="2552" w:type="dxa"/>
            <w:vMerge/>
            <w:tcBorders>
              <w:left w:val="single" w:sz="4" w:space="0" w:color="auto"/>
              <w:right w:val="single" w:sz="4" w:space="0" w:color="auto"/>
            </w:tcBorders>
          </w:tcPr>
          <w:p w:rsidR="00535E87" w:rsidRPr="004E0EAF" w:rsidRDefault="00535E87" w:rsidP="00535E87">
            <w:pPr>
              <w:rPr>
                <w:snapToGrid w:val="0"/>
                <w:color w:val="000000"/>
              </w:rPr>
            </w:pPr>
          </w:p>
        </w:tc>
        <w:tc>
          <w:tcPr>
            <w:tcW w:w="1134" w:type="dxa"/>
            <w:vMerge/>
            <w:tcBorders>
              <w:left w:val="single" w:sz="4"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6" w:space="0" w:color="auto"/>
              <w:left w:val="single" w:sz="6" w:space="0" w:color="auto"/>
              <w:bottom w:val="single" w:sz="4" w:space="0" w:color="auto"/>
              <w:right w:val="single" w:sz="6" w:space="0" w:color="auto"/>
            </w:tcBorders>
          </w:tcPr>
          <w:p w:rsidR="00535E87" w:rsidRPr="004E0EAF" w:rsidRDefault="00535E87" w:rsidP="00535E87">
            <w:pPr>
              <w:rPr>
                <w:snapToGrid w:val="0"/>
                <w:color w:val="000000"/>
              </w:rPr>
            </w:pPr>
            <w:r>
              <w:t>Косынка</w:t>
            </w:r>
          </w:p>
        </w:tc>
        <w:tc>
          <w:tcPr>
            <w:tcW w:w="1559" w:type="dxa"/>
            <w:tcBorders>
              <w:top w:val="single" w:sz="6" w:space="0" w:color="auto"/>
              <w:left w:val="single" w:sz="6" w:space="0" w:color="auto"/>
              <w:bottom w:val="single" w:sz="4" w:space="0" w:color="auto"/>
              <w:right w:val="single" w:sz="4" w:space="0" w:color="auto"/>
            </w:tcBorders>
          </w:tcPr>
          <w:p w:rsidR="00535E87" w:rsidRPr="004E0EAF" w:rsidRDefault="00535E87" w:rsidP="00535E87">
            <w:pPr>
              <w:jc w:val="center"/>
              <w:rPr>
                <w:snapToGrid w:val="0"/>
                <w:color w:val="000000"/>
              </w:rPr>
            </w:pPr>
            <w:r>
              <w:rPr>
                <w:snapToGrid w:val="0"/>
                <w:color w:val="000000"/>
              </w:rPr>
              <w:t>2</w:t>
            </w:r>
          </w:p>
        </w:tc>
        <w:tc>
          <w:tcPr>
            <w:tcW w:w="1560" w:type="dxa"/>
            <w:vMerge/>
            <w:tcBorders>
              <w:left w:val="single" w:sz="4" w:space="0" w:color="auto"/>
              <w:right w:val="single" w:sz="6" w:space="0" w:color="auto"/>
            </w:tcBorders>
            <w:shd w:val="clear" w:color="auto" w:fill="auto"/>
          </w:tcPr>
          <w:p w:rsidR="00535E87" w:rsidRPr="004E0EAF" w:rsidRDefault="00535E87" w:rsidP="00535E87">
            <w:pPr>
              <w:jc w:val="center"/>
              <w:rPr>
                <w:snapToGrid w:val="0"/>
                <w:color w:val="000000"/>
              </w:rPr>
            </w:pPr>
          </w:p>
        </w:tc>
        <w:tc>
          <w:tcPr>
            <w:tcW w:w="567" w:type="dxa"/>
            <w:vMerge/>
            <w:tcBorders>
              <w:left w:val="single" w:sz="6" w:space="0" w:color="auto"/>
            </w:tcBorders>
          </w:tcPr>
          <w:p w:rsidR="00535E87" w:rsidRPr="004E0EAF" w:rsidRDefault="00535E87" w:rsidP="00535E87">
            <w:pPr>
              <w:jc w:val="center"/>
              <w:rPr>
                <w:snapToGrid w:val="0"/>
                <w:color w:val="000000"/>
              </w:rPr>
            </w:pPr>
          </w:p>
        </w:tc>
        <w:tc>
          <w:tcPr>
            <w:tcW w:w="1559" w:type="dxa"/>
            <w:vMerge/>
            <w:tcBorders>
              <w:left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837"/>
        </w:trPr>
        <w:tc>
          <w:tcPr>
            <w:tcW w:w="2552" w:type="dxa"/>
            <w:vMerge/>
            <w:tcBorders>
              <w:left w:val="single" w:sz="4" w:space="0" w:color="auto"/>
              <w:bottom w:val="single" w:sz="4" w:space="0" w:color="auto"/>
              <w:right w:val="single" w:sz="4" w:space="0" w:color="auto"/>
            </w:tcBorders>
          </w:tcPr>
          <w:p w:rsidR="00535E87" w:rsidRPr="004E0EAF" w:rsidRDefault="00535E87" w:rsidP="00535E87">
            <w:pPr>
              <w:rPr>
                <w:snapToGrid w:val="0"/>
                <w:color w:val="000000"/>
              </w:rPr>
            </w:pPr>
          </w:p>
        </w:tc>
        <w:tc>
          <w:tcPr>
            <w:tcW w:w="1134" w:type="dxa"/>
            <w:vMerge/>
            <w:tcBorders>
              <w:left w:val="single" w:sz="4" w:space="0" w:color="auto"/>
              <w:bottom w:val="single" w:sz="6"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4" w:space="0" w:color="auto"/>
              <w:left w:val="single" w:sz="6" w:space="0" w:color="auto"/>
              <w:bottom w:val="single" w:sz="6" w:space="0" w:color="auto"/>
              <w:right w:val="single" w:sz="6" w:space="0" w:color="auto"/>
            </w:tcBorders>
          </w:tcPr>
          <w:p w:rsidR="00535E87" w:rsidRDefault="00535E87" w:rsidP="00535E87"/>
        </w:tc>
        <w:tc>
          <w:tcPr>
            <w:tcW w:w="1559" w:type="dxa"/>
            <w:tcBorders>
              <w:top w:val="single" w:sz="4" w:space="0" w:color="auto"/>
              <w:left w:val="single" w:sz="6" w:space="0" w:color="auto"/>
              <w:bottom w:val="single" w:sz="6" w:space="0" w:color="auto"/>
              <w:right w:val="single" w:sz="4" w:space="0" w:color="auto"/>
            </w:tcBorders>
          </w:tcPr>
          <w:p w:rsidR="00535E87" w:rsidRDefault="00535E87" w:rsidP="00535E87">
            <w:pPr>
              <w:jc w:val="center"/>
              <w:rPr>
                <w:snapToGrid w:val="0"/>
                <w:color w:val="000000"/>
              </w:rPr>
            </w:pPr>
          </w:p>
        </w:tc>
        <w:tc>
          <w:tcPr>
            <w:tcW w:w="1560" w:type="dxa"/>
            <w:vMerge/>
            <w:tcBorders>
              <w:left w:val="single" w:sz="4" w:space="0" w:color="auto"/>
              <w:bottom w:val="single" w:sz="4" w:space="0" w:color="auto"/>
              <w:right w:val="single" w:sz="6" w:space="0" w:color="auto"/>
            </w:tcBorders>
            <w:shd w:val="clear" w:color="auto" w:fill="auto"/>
          </w:tcPr>
          <w:p w:rsidR="00535E87" w:rsidRPr="004E0EAF" w:rsidRDefault="00535E87" w:rsidP="00535E87">
            <w:pPr>
              <w:jc w:val="center"/>
              <w:rPr>
                <w:snapToGrid w:val="0"/>
                <w:color w:val="000000"/>
              </w:rPr>
            </w:pPr>
          </w:p>
        </w:tc>
        <w:tc>
          <w:tcPr>
            <w:tcW w:w="567" w:type="dxa"/>
            <w:vMerge/>
            <w:tcBorders>
              <w:left w:val="single" w:sz="6" w:space="0" w:color="auto"/>
              <w:bottom w:val="single" w:sz="4" w:space="0" w:color="auto"/>
            </w:tcBorders>
          </w:tcPr>
          <w:p w:rsidR="00535E87" w:rsidRPr="004E0EAF" w:rsidRDefault="00535E87" w:rsidP="00535E87">
            <w:pPr>
              <w:jc w:val="center"/>
              <w:rPr>
                <w:snapToGrid w:val="0"/>
                <w:color w:val="000000"/>
              </w:rPr>
            </w:pPr>
          </w:p>
        </w:tc>
        <w:tc>
          <w:tcPr>
            <w:tcW w:w="1559" w:type="dxa"/>
            <w:vMerge/>
            <w:tcBorders>
              <w:left w:val="single" w:sz="4" w:space="0" w:color="auto"/>
              <w:bottom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54"/>
        </w:trPr>
        <w:tc>
          <w:tcPr>
            <w:tcW w:w="2552" w:type="dxa"/>
            <w:vMerge w:val="restart"/>
            <w:tcBorders>
              <w:top w:val="single" w:sz="4" w:space="0" w:color="auto"/>
              <w:left w:val="single" w:sz="4" w:space="0" w:color="auto"/>
              <w:right w:val="single" w:sz="4" w:space="0" w:color="auto"/>
            </w:tcBorders>
          </w:tcPr>
          <w:p w:rsidR="00535E87" w:rsidRPr="004E0EAF" w:rsidRDefault="00535E87" w:rsidP="00535E87">
            <w:pPr>
              <w:rPr>
                <w:snapToGrid w:val="0"/>
                <w:color w:val="000000"/>
              </w:rPr>
            </w:pPr>
            <w:r>
              <w:rPr>
                <w:snapToGrid w:val="0"/>
                <w:color w:val="000000"/>
              </w:rPr>
              <w:lastRenderedPageBreak/>
              <w:t>Врачи, средний  и младший медицинский персонал</w:t>
            </w:r>
          </w:p>
        </w:tc>
        <w:tc>
          <w:tcPr>
            <w:tcW w:w="1134" w:type="dxa"/>
            <w:vMerge w:val="restart"/>
            <w:tcBorders>
              <w:top w:val="single" w:sz="6" w:space="0" w:color="auto"/>
              <w:left w:val="single" w:sz="4" w:space="0" w:color="auto"/>
              <w:right w:val="single" w:sz="6" w:space="0" w:color="auto"/>
            </w:tcBorders>
          </w:tcPr>
          <w:p w:rsidR="00303728" w:rsidRDefault="00303728" w:rsidP="00535E87">
            <w:pPr>
              <w:jc w:val="center"/>
              <w:rPr>
                <w:snapToGrid w:val="0"/>
                <w:color w:val="000000"/>
              </w:rPr>
            </w:pPr>
          </w:p>
          <w:p w:rsidR="00303728" w:rsidRPr="00303728" w:rsidRDefault="00303728" w:rsidP="00303728"/>
          <w:p w:rsidR="00303728" w:rsidRPr="00303728" w:rsidRDefault="00303728" w:rsidP="00303728"/>
          <w:p w:rsidR="00303728" w:rsidRPr="00303728" w:rsidRDefault="00303728" w:rsidP="00303728"/>
          <w:p w:rsidR="00303728" w:rsidRPr="00303728" w:rsidRDefault="00303728" w:rsidP="00303728"/>
          <w:p w:rsidR="00303728" w:rsidRPr="00303728" w:rsidRDefault="00303728" w:rsidP="00303728"/>
          <w:p w:rsidR="00303728" w:rsidRPr="00303728" w:rsidRDefault="00303728" w:rsidP="00303728"/>
          <w:p w:rsidR="00535E87" w:rsidRDefault="00535E87" w:rsidP="00303728"/>
          <w:p w:rsidR="00303728" w:rsidRDefault="00303728" w:rsidP="00303728"/>
          <w:p w:rsidR="00303728" w:rsidRDefault="00303728" w:rsidP="00303728"/>
          <w:p w:rsidR="00303728" w:rsidRDefault="00303728" w:rsidP="00303728"/>
          <w:p w:rsidR="00303728" w:rsidRDefault="00303728" w:rsidP="00303728"/>
          <w:p w:rsidR="00303728" w:rsidRPr="00303728" w:rsidRDefault="00303728" w:rsidP="00303728"/>
        </w:tc>
        <w:tc>
          <w:tcPr>
            <w:tcW w:w="6804" w:type="dxa"/>
            <w:tcBorders>
              <w:top w:val="single" w:sz="6" w:space="0" w:color="auto"/>
              <w:left w:val="single" w:sz="6" w:space="0" w:color="auto"/>
              <w:bottom w:val="single" w:sz="4" w:space="0" w:color="auto"/>
              <w:right w:val="single" w:sz="6" w:space="0" w:color="auto"/>
            </w:tcBorders>
          </w:tcPr>
          <w:p w:rsidR="00535E87" w:rsidRPr="004E0EAF" w:rsidRDefault="00535E87" w:rsidP="00535E87">
            <w:pPr>
              <w:rPr>
                <w:snapToGrid w:val="0"/>
                <w:color w:val="000000"/>
              </w:rPr>
            </w:pPr>
            <w:r>
              <w:t xml:space="preserve"> Халат  хлопчатобумажный</w:t>
            </w:r>
          </w:p>
        </w:tc>
        <w:tc>
          <w:tcPr>
            <w:tcW w:w="1559" w:type="dxa"/>
            <w:tcBorders>
              <w:top w:val="single" w:sz="6" w:space="0" w:color="auto"/>
              <w:left w:val="single" w:sz="6" w:space="0" w:color="auto"/>
              <w:bottom w:val="single" w:sz="4" w:space="0" w:color="auto"/>
              <w:right w:val="single" w:sz="4" w:space="0" w:color="auto"/>
            </w:tcBorders>
          </w:tcPr>
          <w:p w:rsidR="00535E87" w:rsidRPr="004E0EAF" w:rsidRDefault="00535E87" w:rsidP="00535E87">
            <w:pPr>
              <w:jc w:val="center"/>
              <w:rPr>
                <w:snapToGrid w:val="0"/>
                <w:color w:val="000000"/>
              </w:rPr>
            </w:pPr>
            <w:r w:rsidRPr="004E0EAF">
              <w:rPr>
                <w:snapToGrid w:val="0"/>
                <w:color w:val="000000"/>
              </w:rPr>
              <w:t>1</w:t>
            </w:r>
          </w:p>
        </w:tc>
        <w:tc>
          <w:tcPr>
            <w:tcW w:w="1560" w:type="dxa"/>
            <w:vMerge w:val="restart"/>
            <w:tcBorders>
              <w:top w:val="single" w:sz="4" w:space="0" w:color="auto"/>
              <w:left w:val="single" w:sz="4" w:space="0" w:color="auto"/>
              <w:right w:val="single" w:sz="4" w:space="0" w:color="auto"/>
            </w:tcBorders>
            <w:shd w:val="clear" w:color="auto" w:fill="auto"/>
          </w:tcPr>
          <w:p w:rsidR="00535E87" w:rsidRDefault="00535E87" w:rsidP="00535E87">
            <w:pPr>
              <w:jc w:val="center"/>
              <w:rPr>
                <w:snapToGrid w:val="0"/>
                <w:color w:val="000000"/>
              </w:rPr>
            </w:pPr>
            <w:r w:rsidRPr="004E0EAF">
              <w:rPr>
                <w:snapToGrid w:val="0"/>
                <w:color w:val="000000"/>
              </w:rPr>
              <w:t>Прил. № 7 к Постановлению Минтрудсоцразвития РФ от 29.12.1997</w:t>
            </w:r>
            <w:r>
              <w:rPr>
                <w:snapToGrid w:val="0"/>
                <w:color w:val="000000"/>
              </w:rPr>
              <w:t>г.</w:t>
            </w:r>
          </w:p>
          <w:p w:rsidR="00535E87" w:rsidRPr="004E0EAF" w:rsidRDefault="00535E87" w:rsidP="00535E87">
            <w:pPr>
              <w:jc w:val="center"/>
              <w:rPr>
                <w:snapToGrid w:val="0"/>
                <w:color w:val="000000"/>
              </w:rPr>
            </w:pPr>
            <w:r w:rsidRPr="004E0EAF">
              <w:rPr>
                <w:snapToGrid w:val="0"/>
                <w:color w:val="000000"/>
              </w:rPr>
              <w:t xml:space="preserve"> № 68</w:t>
            </w:r>
          </w:p>
        </w:tc>
        <w:tc>
          <w:tcPr>
            <w:tcW w:w="567" w:type="dxa"/>
            <w:vMerge w:val="restart"/>
            <w:tcBorders>
              <w:top w:val="single" w:sz="4" w:space="0" w:color="auto"/>
              <w:left w:val="single" w:sz="4" w:space="0" w:color="auto"/>
            </w:tcBorders>
          </w:tcPr>
          <w:p w:rsidR="00535E87" w:rsidRPr="004E0EAF" w:rsidRDefault="00535E87" w:rsidP="00535E87">
            <w:pPr>
              <w:jc w:val="center"/>
              <w:rPr>
                <w:snapToGrid w:val="0"/>
                <w:color w:val="000000"/>
              </w:rPr>
            </w:pPr>
            <w:r w:rsidRPr="004E0EAF">
              <w:rPr>
                <w:snapToGrid w:val="0"/>
                <w:color w:val="000000"/>
              </w:rPr>
              <w:t>9</w:t>
            </w:r>
          </w:p>
        </w:tc>
        <w:tc>
          <w:tcPr>
            <w:tcW w:w="1559" w:type="dxa"/>
            <w:vMerge w:val="restart"/>
            <w:tcBorders>
              <w:top w:val="single" w:sz="4" w:space="0" w:color="auto"/>
              <w:left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8"/>
        </w:trPr>
        <w:tc>
          <w:tcPr>
            <w:tcW w:w="2552" w:type="dxa"/>
            <w:vMerge/>
            <w:tcBorders>
              <w:left w:val="single" w:sz="4" w:space="0" w:color="auto"/>
              <w:right w:val="single" w:sz="4" w:space="0" w:color="auto"/>
            </w:tcBorders>
          </w:tcPr>
          <w:p w:rsidR="00535E87" w:rsidRPr="004E0EAF" w:rsidRDefault="00535E87" w:rsidP="00535E87">
            <w:pPr>
              <w:rPr>
                <w:snapToGrid w:val="0"/>
                <w:color w:val="000000"/>
              </w:rPr>
            </w:pPr>
          </w:p>
        </w:tc>
        <w:tc>
          <w:tcPr>
            <w:tcW w:w="1134" w:type="dxa"/>
            <w:vMerge/>
            <w:tcBorders>
              <w:left w:val="single" w:sz="4"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6" w:space="0" w:color="auto"/>
              <w:left w:val="single" w:sz="6" w:space="0" w:color="auto"/>
              <w:bottom w:val="single" w:sz="4" w:space="0" w:color="auto"/>
              <w:right w:val="single" w:sz="6" w:space="0" w:color="auto"/>
            </w:tcBorders>
          </w:tcPr>
          <w:p w:rsidR="00535E87" w:rsidRPr="004E0EAF" w:rsidRDefault="00535E87" w:rsidP="00535E87">
            <w:pPr>
              <w:pStyle w:val="ConsPlusNonformat"/>
              <w:widowControl/>
              <w:jc w:val="both"/>
              <w:rPr>
                <w:rFonts w:ascii="Times New Roman" w:hAnsi="Times New Roman" w:cs="Times New Roman"/>
              </w:rPr>
            </w:pPr>
            <w:r>
              <w:rPr>
                <w:rFonts w:ascii="Times New Roman" w:hAnsi="Times New Roman" w:cs="Times New Roman"/>
              </w:rPr>
              <w:t xml:space="preserve"> Шапочка хлопчатобумажная</w:t>
            </w:r>
          </w:p>
        </w:tc>
        <w:tc>
          <w:tcPr>
            <w:tcW w:w="1559" w:type="dxa"/>
            <w:tcBorders>
              <w:top w:val="single" w:sz="6" w:space="0" w:color="auto"/>
              <w:left w:val="single" w:sz="6" w:space="0" w:color="auto"/>
              <w:bottom w:val="single" w:sz="4" w:space="0" w:color="auto"/>
              <w:right w:val="single" w:sz="4" w:space="0" w:color="auto"/>
            </w:tcBorders>
          </w:tcPr>
          <w:p w:rsidR="00535E87" w:rsidRPr="004E0EAF" w:rsidRDefault="00535E87" w:rsidP="00535E87">
            <w:pPr>
              <w:jc w:val="center"/>
              <w:rPr>
                <w:snapToGrid w:val="0"/>
                <w:color w:val="000000"/>
              </w:rPr>
            </w:pPr>
            <w:r>
              <w:rPr>
                <w:snapToGrid w:val="0"/>
                <w:color w:val="000000"/>
              </w:rPr>
              <w:t>1</w:t>
            </w:r>
          </w:p>
        </w:tc>
        <w:tc>
          <w:tcPr>
            <w:tcW w:w="1560" w:type="dxa"/>
            <w:vMerge/>
            <w:tcBorders>
              <w:left w:val="single" w:sz="4" w:space="0" w:color="auto"/>
              <w:right w:val="single" w:sz="4" w:space="0" w:color="auto"/>
            </w:tcBorders>
            <w:shd w:val="clear" w:color="auto" w:fill="auto"/>
          </w:tcPr>
          <w:p w:rsidR="00535E87" w:rsidRPr="004E0EAF" w:rsidRDefault="00535E87" w:rsidP="00535E87">
            <w:pPr>
              <w:jc w:val="center"/>
              <w:rPr>
                <w:snapToGrid w:val="0"/>
                <w:color w:val="000000"/>
              </w:rPr>
            </w:pPr>
          </w:p>
        </w:tc>
        <w:tc>
          <w:tcPr>
            <w:tcW w:w="567" w:type="dxa"/>
            <w:vMerge/>
            <w:tcBorders>
              <w:left w:val="single" w:sz="4" w:space="0" w:color="auto"/>
            </w:tcBorders>
          </w:tcPr>
          <w:p w:rsidR="00535E87" w:rsidRPr="004E0EAF" w:rsidRDefault="00535E87" w:rsidP="00535E87">
            <w:pPr>
              <w:jc w:val="center"/>
              <w:rPr>
                <w:snapToGrid w:val="0"/>
                <w:color w:val="000000"/>
              </w:rPr>
            </w:pPr>
          </w:p>
        </w:tc>
        <w:tc>
          <w:tcPr>
            <w:tcW w:w="1559" w:type="dxa"/>
            <w:vMerge/>
            <w:tcBorders>
              <w:left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01"/>
        </w:trPr>
        <w:tc>
          <w:tcPr>
            <w:tcW w:w="2552" w:type="dxa"/>
            <w:vMerge/>
            <w:tcBorders>
              <w:left w:val="single" w:sz="4" w:space="0" w:color="auto"/>
              <w:right w:val="single" w:sz="4" w:space="0" w:color="auto"/>
            </w:tcBorders>
          </w:tcPr>
          <w:p w:rsidR="00535E87" w:rsidRPr="004E0EAF" w:rsidRDefault="00535E87" w:rsidP="00535E87">
            <w:pPr>
              <w:rPr>
                <w:snapToGrid w:val="0"/>
                <w:color w:val="000000"/>
              </w:rPr>
            </w:pPr>
          </w:p>
        </w:tc>
        <w:tc>
          <w:tcPr>
            <w:tcW w:w="1134" w:type="dxa"/>
            <w:vMerge/>
            <w:tcBorders>
              <w:left w:val="single" w:sz="4"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4" w:space="0" w:color="auto"/>
              <w:left w:val="single" w:sz="6" w:space="0" w:color="auto"/>
              <w:bottom w:val="single" w:sz="4" w:space="0" w:color="auto"/>
              <w:right w:val="single" w:sz="6" w:space="0" w:color="auto"/>
            </w:tcBorders>
          </w:tcPr>
          <w:p w:rsidR="00535E87" w:rsidRDefault="00535E87" w:rsidP="00535E87">
            <w:pPr>
              <w:pStyle w:val="ConsPlusNonformat"/>
              <w:jc w:val="both"/>
              <w:rPr>
                <w:rFonts w:ascii="Times New Roman" w:hAnsi="Times New Roman" w:cs="Times New Roman"/>
              </w:rPr>
            </w:pPr>
            <w:r>
              <w:rPr>
                <w:rFonts w:ascii="Times New Roman" w:hAnsi="Times New Roman" w:cs="Times New Roman"/>
              </w:rPr>
              <w:t>Перчатки резиновые</w:t>
            </w:r>
          </w:p>
        </w:tc>
        <w:tc>
          <w:tcPr>
            <w:tcW w:w="1559" w:type="dxa"/>
            <w:tcBorders>
              <w:top w:val="single" w:sz="4" w:space="0" w:color="auto"/>
              <w:left w:val="single" w:sz="6" w:space="0" w:color="auto"/>
              <w:bottom w:val="single" w:sz="4" w:space="0" w:color="auto"/>
              <w:right w:val="single" w:sz="4" w:space="0" w:color="auto"/>
            </w:tcBorders>
          </w:tcPr>
          <w:p w:rsidR="00535E87" w:rsidRPr="004E0EAF" w:rsidRDefault="00535E87" w:rsidP="00535E87">
            <w:pPr>
              <w:jc w:val="center"/>
              <w:rPr>
                <w:snapToGrid w:val="0"/>
                <w:color w:val="000000"/>
              </w:rPr>
            </w:pPr>
            <w:r>
              <w:rPr>
                <w:snapToGrid w:val="0"/>
                <w:color w:val="000000"/>
              </w:rPr>
              <w:t>2 пары</w:t>
            </w:r>
          </w:p>
        </w:tc>
        <w:tc>
          <w:tcPr>
            <w:tcW w:w="1560" w:type="dxa"/>
            <w:vMerge/>
            <w:tcBorders>
              <w:left w:val="single" w:sz="4" w:space="0" w:color="auto"/>
              <w:right w:val="single" w:sz="4" w:space="0" w:color="auto"/>
            </w:tcBorders>
            <w:shd w:val="clear" w:color="auto" w:fill="auto"/>
          </w:tcPr>
          <w:p w:rsidR="00535E87" w:rsidRPr="004E0EAF" w:rsidRDefault="00535E87" w:rsidP="00535E87">
            <w:pPr>
              <w:jc w:val="center"/>
              <w:rPr>
                <w:snapToGrid w:val="0"/>
                <w:color w:val="000000"/>
              </w:rPr>
            </w:pPr>
          </w:p>
        </w:tc>
        <w:tc>
          <w:tcPr>
            <w:tcW w:w="567" w:type="dxa"/>
            <w:vMerge/>
            <w:tcBorders>
              <w:left w:val="single" w:sz="4" w:space="0" w:color="auto"/>
            </w:tcBorders>
          </w:tcPr>
          <w:p w:rsidR="00535E87" w:rsidRPr="004E0EAF" w:rsidRDefault="00535E87" w:rsidP="00535E87">
            <w:pPr>
              <w:jc w:val="center"/>
              <w:rPr>
                <w:snapToGrid w:val="0"/>
                <w:color w:val="000000"/>
              </w:rPr>
            </w:pPr>
          </w:p>
        </w:tc>
        <w:tc>
          <w:tcPr>
            <w:tcW w:w="1559" w:type="dxa"/>
            <w:vMerge/>
            <w:tcBorders>
              <w:left w:val="single" w:sz="4" w:space="0" w:color="auto"/>
              <w:right w:val="single" w:sz="4" w:space="0" w:color="auto"/>
            </w:tcBorders>
          </w:tcPr>
          <w:p w:rsidR="00535E87" w:rsidRPr="004E0EAF" w:rsidRDefault="00535E87" w:rsidP="00535E87">
            <w:pPr>
              <w:jc w:val="center"/>
              <w:rPr>
                <w:snapToGrid w:val="0"/>
                <w:color w:val="000000"/>
              </w:rPr>
            </w:pPr>
          </w:p>
        </w:tc>
      </w:tr>
      <w:tr w:rsidR="00535E87" w:rsidRPr="009C3B1A" w:rsidTr="0053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19"/>
        </w:trPr>
        <w:tc>
          <w:tcPr>
            <w:tcW w:w="2552" w:type="dxa"/>
            <w:vMerge/>
            <w:tcBorders>
              <w:left w:val="single" w:sz="4" w:space="0" w:color="auto"/>
              <w:bottom w:val="single" w:sz="4" w:space="0" w:color="auto"/>
              <w:right w:val="single" w:sz="4" w:space="0" w:color="auto"/>
            </w:tcBorders>
          </w:tcPr>
          <w:p w:rsidR="00535E87" w:rsidRPr="004E0EAF" w:rsidRDefault="00535E87" w:rsidP="00535E87">
            <w:pPr>
              <w:rPr>
                <w:snapToGrid w:val="0"/>
                <w:color w:val="000000"/>
              </w:rPr>
            </w:pPr>
          </w:p>
        </w:tc>
        <w:tc>
          <w:tcPr>
            <w:tcW w:w="1134" w:type="dxa"/>
            <w:vMerge/>
            <w:tcBorders>
              <w:left w:val="single" w:sz="4" w:space="0" w:color="auto"/>
              <w:bottom w:val="single" w:sz="6" w:space="0" w:color="auto"/>
              <w:right w:val="single" w:sz="6" w:space="0" w:color="auto"/>
            </w:tcBorders>
          </w:tcPr>
          <w:p w:rsidR="00535E87" w:rsidRPr="004E0EAF" w:rsidRDefault="00535E87" w:rsidP="00535E87">
            <w:pPr>
              <w:jc w:val="center"/>
              <w:rPr>
                <w:snapToGrid w:val="0"/>
                <w:color w:val="000000"/>
              </w:rPr>
            </w:pPr>
          </w:p>
        </w:tc>
        <w:tc>
          <w:tcPr>
            <w:tcW w:w="6804" w:type="dxa"/>
            <w:tcBorders>
              <w:top w:val="single" w:sz="4" w:space="0" w:color="auto"/>
              <w:left w:val="single" w:sz="6" w:space="0" w:color="auto"/>
              <w:bottom w:val="single" w:sz="6" w:space="0" w:color="auto"/>
              <w:right w:val="single" w:sz="6" w:space="0" w:color="auto"/>
            </w:tcBorders>
          </w:tcPr>
          <w:p w:rsidR="00535E87" w:rsidRDefault="00535E87" w:rsidP="00535E87">
            <w:pPr>
              <w:pStyle w:val="ConsPlusNonformat"/>
              <w:jc w:val="both"/>
              <w:rPr>
                <w:rFonts w:ascii="Times New Roman" w:hAnsi="Times New Roman" w:cs="Times New Roman"/>
              </w:rPr>
            </w:pPr>
          </w:p>
          <w:p w:rsidR="00303728" w:rsidRDefault="00303728" w:rsidP="00535E87">
            <w:pPr>
              <w:pStyle w:val="ConsPlusNonformat"/>
              <w:jc w:val="both"/>
              <w:rPr>
                <w:rFonts w:ascii="Times New Roman" w:hAnsi="Times New Roman" w:cs="Times New Roman"/>
              </w:rPr>
            </w:pPr>
          </w:p>
          <w:p w:rsidR="00303728" w:rsidRDefault="00303728" w:rsidP="00535E87">
            <w:pPr>
              <w:pStyle w:val="ConsPlusNonformat"/>
              <w:jc w:val="both"/>
              <w:rPr>
                <w:rFonts w:ascii="Times New Roman" w:hAnsi="Times New Roman" w:cs="Times New Roman"/>
              </w:rPr>
            </w:pPr>
          </w:p>
          <w:p w:rsidR="00303728" w:rsidRDefault="00303728" w:rsidP="00535E87">
            <w:pPr>
              <w:pStyle w:val="ConsPlusNonformat"/>
              <w:jc w:val="both"/>
              <w:rPr>
                <w:rFonts w:ascii="Times New Roman" w:hAnsi="Times New Roman" w:cs="Times New Roman"/>
              </w:rPr>
            </w:pPr>
          </w:p>
          <w:p w:rsidR="00303728" w:rsidRDefault="00303728" w:rsidP="00535E87">
            <w:pPr>
              <w:pStyle w:val="ConsPlusNonformat"/>
              <w:jc w:val="both"/>
              <w:rPr>
                <w:rFonts w:ascii="Times New Roman" w:hAnsi="Times New Roman" w:cs="Times New Roman"/>
              </w:rPr>
            </w:pPr>
          </w:p>
        </w:tc>
        <w:tc>
          <w:tcPr>
            <w:tcW w:w="1559" w:type="dxa"/>
            <w:tcBorders>
              <w:top w:val="single" w:sz="4" w:space="0" w:color="auto"/>
              <w:left w:val="single" w:sz="6" w:space="0" w:color="auto"/>
              <w:bottom w:val="single" w:sz="6" w:space="0" w:color="auto"/>
              <w:right w:val="single" w:sz="4" w:space="0" w:color="auto"/>
            </w:tcBorders>
          </w:tcPr>
          <w:p w:rsidR="00535E87" w:rsidRPr="004E0EAF" w:rsidRDefault="00535E87" w:rsidP="00535E87">
            <w:pPr>
              <w:jc w:val="center"/>
              <w:rPr>
                <w:snapToGrid w:val="0"/>
                <w:color w:val="000000"/>
              </w:rPr>
            </w:pPr>
          </w:p>
        </w:tc>
        <w:tc>
          <w:tcPr>
            <w:tcW w:w="1560" w:type="dxa"/>
            <w:vMerge/>
            <w:tcBorders>
              <w:left w:val="single" w:sz="4" w:space="0" w:color="auto"/>
              <w:bottom w:val="single" w:sz="4" w:space="0" w:color="auto"/>
              <w:right w:val="single" w:sz="4" w:space="0" w:color="auto"/>
            </w:tcBorders>
            <w:shd w:val="clear" w:color="auto" w:fill="auto"/>
          </w:tcPr>
          <w:p w:rsidR="00535E87" w:rsidRPr="004E0EAF" w:rsidRDefault="00535E87" w:rsidP="00535E87">
            <w:pPr>
              <w:jc w:val="center"/>
              <w:rPr>
                <w:snapToGrid w:val="0"/>
                <w:color w:val="000000"/>
              </w:rPr>
            </w:pPr>
          </w:p>
        </w:tc>
        <w:tc>
          <w:tcPr>
            <w:tcW w:w="567" w:type="dxa"/>
            <w:vMerge/>
            <w:tcBorders>
              <w:left w:val="single" w:sz="4" w:space="0" w:color="auto"/>
              <w:bottom w:val="single" w:sz="4" w:space="0" w:color="auto"/>
            </w:tcBorders>
          </w:tcPr>
          <w:p w:rsidR="00535E87" w:rsidRPr="004E0EAF" w:rsidRDefault="00535E87" w:rsidP="00535E87">
            <w:pPr>
              <w:jc w:val="center"/>
              <w:rPr>
                <w:snapToGrid w:val="0"/>
                <w:color w:val="000000"/>
              </w:rPr>
            </w:pPr>
          </w:p>
        </w:tc>
        <w:tc>
          <w:tcPr>
            <w:tcW w:w="1559" w:type="dxa"/>
            <w:vMerge/>
            <w:tcBorders>
              <w:left w:val="single" w:sz="4" w:space="0" w:color="auto"/>
              <w:bottom w:val="single" w:sz="4" w:space="0" w:color="auto"/>
              <w:right w:val="single" w:sz="4" w:space="0" w:color="auto"/>
            </w:tcBorders>
          </w:tcPr>
          <w:p w:rsidR="00535E87" w:rsidRPr="004E0EAF" w:rsidRDefault="00535E87" w:rsidP="00535E87">
            <w:pPr>
              <w:jc w:val="center"/>
              <w:rPr>
                <w:snapToGrid w:val="0"/>
                <w:color w:val="000000"/>
              </w:rPr>
            </w:pPr>
          </w:p>
        </w:tc>
      </w:tr>
    </w:tbl>
    <w:p w:rsidR="00535E87" w:rsidRDefault="00535E87" w:rsidP="00535E87">
      <w:pPr>
        <w:pStyle w:val="2"/>
        <w:rPr>
          <w:b w:val="0"/>
        </w:rPr>
      </w:pPr>
    </w:p>
    <w:p w:rsidR="00535E87" w:rsidRDefault="00535E87" w:rsidP="00535E87">
      <w:pPr>
        <w:pStyle w:val="2"/>
        <w:rPr>
          <w:b w:val="0"/>
        </w:rPr>
      </w:pPr>
    </w:p>
    <w:p w:rsidR="00535E87" w:rsidRPr="0026564C" w:rsidRDefault="00535E87" w:rsidP="00535E87">
      <w:pPr>
        <w:pStyle w:val="2"/>
        <w:rPr>
          <w:b w:val="0"/>
        </w:rPr>
      </w:pPr>
      <w:r>
        <w:rPr>
          <w:b w:val="0"/>
        </w:rPr>
        <w:t>Главный бухгалтер</w:t>
      </w:r>
      <w:r>
        <w:rPr>
          <w:b w:val="0"/>
        </w:rPr>
        <w:tab/>
      </w:r>
      <w:r>
        <w:rPr>
          <w:b w:val="0"/>
        </w:rPr>
        <w:tab/>
      </w:r>
      <w:r>
        <w:rPr>
          <w:b w:val="0"/>
        </w:rPr>
        <w:tab/>
      </w:r>
      <w:r>
        <w:rPr>
          <w:b w:val="0"/>
        </w:rPr>
        <w:tab/>
      </w:r>
      <w:r w:rsidRPr="0026564C">
        <w:rPr>
          <w:b w:val="0"/>
        </w:rPr>
        <w:t>___________________</w:t>
      </w:r>
      <w:r w:rsidRPr="0026564C">
        <w:rPr>
          <w:b w:val="0"/>
        </w:rPr>
        <w:tab/>
      </w:r>
      <w:r w:rsidRPr="0026564C">
        <w:rPr>
          <w:b w:val="0"/>
        </w:rPr>
        <w:tab/>
      </w:r>
      <w:r w:rsidRPr="0026564C">
        <w:rPr>
          <w:b w:val="0"/>
        </w:rPr>
        <w:tab/>
      </w:r>
      <w:r w:rsidRPr="0026564C">
        <w:rPr>
          <w:b w:val="0"/>
        </w:rPr>
        <w:tab/>
        <w:t xml:space="preserve">/______________/ </w:t>
      </w:r>
    </w:p>
    <w:p w:rsidR="00535E87" w:rsidRPr="0026564C" w:rsidRDefault="00535E87" w:rsidP="00535E87">
      <w:pPr>
        <w:pStyle w:val="2"/>
        <w:rPr>
          <w:b w:val="0"/>
        </w:rPr>
      </w:pPr>
      <w:r w:rsidRPr="0026564C">
        <w:rPr>
          <w:b w:val="0"/>
        </w:rPr>
        <w:t xml:space="preserve">Ответственный по ОТ </w:t>
      </w:r>
      <w:r w:rsidRPr="0026564C">
        <w:rPr>
          <w:b w:val="0"/>
        </w:rPr>
        <w:tab/>
      </w:r>
      <w:r w:rsidRPr="0026564C">
        <w:rPr>
          <w:b w:val="0"/>
        </w:rPr>
        <w:tab/>
      </w:r>
      <w:r w:rsidRPr="0026564C">
        <w:rPr>
          <w:b w:val="0"/>
        </w:rPr>
        <w:tab/>
      </w:r>
      <w:r w:rsidRPr="0026564C">
        <w:rPr>
          <w:b w:val="0"/>
        </w:rPr>
        <w:tab/>
        <w:t>___________________</w:t>
      </w:r>
      <w:r w:rsidRPr="0026564C">
        <w:rPr>
          <w:b w:val="0"/>
        </w:rPr>
        <w:tab/>
      </w:r>
      <w:r w:rsidRPr="0026564C">
        <w:rPr>
          <w:b w:val="0"/>
        </w:rPr>
        <w:tab/>
      </w:r>
      <w:r w:rsidRPr="0026564C">
        <w:rPr>
          <w:b w:val="0"/>
        </w:rPr>
        <w:tab/>
      </w:r>
      <w:r w:rsidRPr="0026564C">
        <w:rPr>
          <w:b w:val="0"/>
        </w:rPr>
        <w:tab/>
        <w:t>//</w:t>
      </w:r>
    </w:p>
    <w:p w:rsidR="00535E87" w:rsidRDefault="00535E87" w:rsidP="00535E87">
      <w:pPr>
        <w:pStyle w:val="2"/>
      </w:pPr>
    </w:p>
    <w:p w:rsidR="00535E87" w:rsidRDefault="00535E87" w:rsidP="00535E87"/>
    <w:p w:rsidR="00535E87" w:rsidRDefault="00535E87" w:rsidP="00535E87"/>
    <w:p w:rsidR="00535E87" w:rsidRDefault="00535E87" w:rsidP="00535E87"/>
    <w:p w:rsidR="00535E87" w:rsidRDefault="00535E87" w:rsidP="00535E87"/>
    <w:p w:rsidR="00535E87" w:rsidRDefault="00535E87" w:rsidP="00535E87"/>
    <w:p w:rsidR="00535E87" w:rsidRDefault="00535E87"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4128E4" w:rsidRDefault="004128E4" w:rsidP="00535E87"/>
    <w:p w:rsidR="00AD269B" w:rsidRDefault="00AD269B" w:rsidP="00AD269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Приложение № 9</w:t>
      </w:r>
    </w:p>
    <w:p w:rsidR="004128E4" w:rsidRDefault="00AD269B" w:rsidP="00AD269B">
      <w:pPr>
        <w:rPr>
          <w:sz w:val="28"/>
          <w:szCs w:val="28"/>
        </w:rPr>
      </w:pPr>
      <w:r>
        <w:rPr>
          <w:sz w:val="28"/>
          <w:szCs w:val="28"/>
        </w:rPr>
        <w:t xml:space="preserve">                                                                                                                                                                    к коллективному договору</w:t>
      </w:r>
    </w:p>
    <w:p w:rsidR="00AD269B" w:rsidRDefault="00AD269B" w:rsidP="00AD269B">
      <w:pPr>
        <w:ind w:left="-567"/>
      </w:pPr>
    </w:p>
    <w:tbl>
      <w:tblPr>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88"/>
      </w:tblGrid>
      <w:tr w:rsidR="00AD269B" w:rsidTr="002A736A">
        <w:trPr>
          <w:trHeight w:val="289"/>
        </w:trPr>
        <w:tc>
          <w:tcPr>
            <w:tcW w:w="15688" w:type="dxa"/>
            <w:tcBorders>
              <w:top w:val="nil"/>
              <w:left w:val="nil"/>
              <w:bottom w:val="single" w:sz="4" w:space="0" w:color="auto"/>
              <w:right w:val="nil"/>
            </w:tcBorders>
          </w:tcPr>
          <w:p w:rsidR="00AD269B" w:rsidRDefault="00AD269B" w:rsidP="002A736A">
            <w:pPr>
              <w:widowControl w:val="0"/>
              <w:autoSpaceDE w:val="0"/>
              <w:autoSpaceDN w:val="0"/>
              <w:adjustRightInd w:val="0"/>
              <w:jc w:val="center"/>
              <w:rPr>
                <w:sz w:val="28"/>
                <w:szCs w:val="28"/>
              </w:rPr>
            </w:pPr>
            <w:r>
              <w:rPr>
                <w:sz w:val="28"/>
                <w:szCs w:val="28"/>
              </w:rPr>
              <w:t>Муниципальное бюджетное дошкольное образовате</w:t>
            </w:r>
            <w:r w:rsidR="00127825">
              <w:rPr>
                <w:sz w:val="28"/>
                <w:szCs w:val="28"/>
              </w:rPr>
              <w:t>льное учреждение –детский сад № 2 «Соловушка</w:t>
            </w:r>
            <w:r>
              <w:rPr>
                <w:sz w:val="28"/>
                <w:szCs w:val="28"/>
              </w:rPr>
              <w:t>»</w:t>
            </w:r>
          </w:p>
        </w:tc>
      </w:tr>
    </w:tbl>
    <w:p w:rsidR="00AD269B" w:rsidRDefault="00AD269B" w:rsidP="00AD269B">
      <w:pPr>
        <w:jc w:val="center"/>
      </w:pPr>
      <w:r>
        <w:t>Наименование организации</w:t>
      </w:r>
    </w:p>
    <w:tbl>
      <w:tblPr>
        <w:tblW w:w="15688" w:type="dxa"/>
        <w:tblLook w:val="0000"/>
      </w:tblPr>
      <w:tblGrid>
        <w:gridCol w:w="5442"/>
        <w:gridCol w:w="4525"/>
        <w:gridCol w:w="5721"/>
      </w:tblGrid>
      <w:tr w:rsidR="00AD269B" w:rsidTr="002A736A">
        <w:trPr>
          <w:trHeight w:val="395"/>
        </w:trPr>
        <w:tc>
          <w:tcPr>
            <w:tcW w:w="5442" w:type="dxa"/>
          </w:tcPr>
          <w:p w:rsidR="00AD269B" w:rsidRDefault="00AD269B" w:rsidP="002A736A">
            <w:pPr>
              <w:widowControl w:val="0"/>
              <w:autoSpaceDE w:val="0"/>
              <w:autoSpaceDN w:val="0"/>
              <w:adjustRightInd w:val="0"/>
              <w:jc w:val="center"/>
              <w:rPr>
                <w:sz w:val="28"/>
                <w:szCs w:val="28"/>
              </w:rPr>
            </w:pPr>
            <w:r>
              <w:rPr>
                <w:sz w:val="28"/>
                <w:szCs w:val="28"/>
              </w:rPr>
              <w:t>СОГЛАСОВАНО:</w:t>
            </w:r>
          </w:p>
        </w:tc>
        <w:tc>
          <w:tcPr>
            <w:tcW w:w="4525" w:type="dxa"/>
          </w:tcPr>
          <w:p w:rsidR="00AD269B" w:rsidRDefault="00AD269B" w:rsidP="002A736A">
            <w:pPr>
              <w:widowControl w:val="0"/>
              <w:autoSpaceDE w:val="0"/>
              <w:autoSpaceDN w:val="0"/>
              <w:adjustRightInd w:val="0"/>
              <w:jc w:val="center"/>
              <w:rPr>
                <w:sz w:val="28"/>
                <w:szCs w:val="28"/>
              </w:rPr>
            </w:pPr>
          </w:p>
        </w:tc>
        <w:tc>
          <w:tcPr>
            <w:tcW w:w="5721" w:type="dxa"/>
          </w:tcPr>
          <w:p w:rsidR="00AD269B" w:rsidRDefault="00AD269B" w:rsidP="002A736A">
            <w:pPr>
              <w:widowControl w:val="0"/>
              <w:autoSpaceDE w:val="0"/>
              <w:autoSpaceDN w:val="0"/>
              <w:adjustRightInd w:val="0"/>
              <w:jc w:val="center"/>
              <w:rPr>
                <w:sz w:val="28"/>
                <w:szCs w:val="28"/>
              </w:rPr>
            </w:pPr>
            <w:r>
              <w:rPr>
                <w:sz w:val="28"/>
                <w:szCs w:val="28"/>
              </w:rPr>
              <w:t>УТВЕРЖДАЮ:</w:t>
            </w:r>
          </w:p>
        </w:tc>
      </w:tr>
      <w:tr w:rsidR="00AD269B" w:rsidTr="002A736A">
        <w:trPr>
          <w:trHeight w:val="772"/>
        </w:trPr>
        <w:tc>
          <w:tcPr>
            <w:tcW w:w="5442" w:type="dxa"/>
          </w:tcPr>
          <w:p w:rsidR="00AD269B" w:rsidRDefault="00AD269B" w:rsidP="002A736A">
            <w:pPr>
              <w:widowControl w:val="0"/>
              <w:autoSpaceDE w:val="0"/>
              <w:autoSpaceDN w:val="0"/>
              <w:adjustRightInd w:val="0"/>
              <w:rPr>
                <w:sz w:val="28"/>
                <w:szCs w:val="28"/>
              </w:rPr>
            </w:pPr>
            <w:r>
              <w:rPr>
                <w:sz w:val="28"/>
                <w:szCs w:val="28"/>
              </w:rPr>
              <w:t>Председатель профкома</w:t>
            </w:r>
          </w:p>
        </w:tc>
        <w:tc>
          <w:tcPr>
            <w:tcW w:w="4525" w:type="dxa"/>
          </w:tcPr>
          <w:p w:rsidR="00AD269B" w:rsidRDefault="00AD269B" w:rsidP="002A736A">
            <w:pPr>
              <w:widowControl w:val="0"/>
              <w:autoSpaceDE w:val="0"/>
              <w:autoSpaceDN w:val="0"/>
              <w:adjustRightInd w:val="0"/>
              <w:jc w:val="center"/>
              <w:rPr>
                <w:sz w:val="28"/>
                <w:szCs w:val="28"/>
              </w:rPr>
            </w:pPr>
          </w:p>
        </w:tc>
        <w:tc>
          <w:tcPr>
            <w:tcW w:w="5721" w:type="dxa"/>
          </w:tcPr>
          <w:p w:rsidR="00AD269B" w:rsidRDefault="00AD269B" w:rsidP="00AD269B">
            <w:pPr>
              <w:widowControl w:val="0"/>
              <w:autoSpaceDE w:val="0"/>
              <w:autoSpaceDN w:val="0"/>
              <w:adjustRightInd w:val="0"/>
              <w:rPr>
                <w:sz w:val="28"/>
                <w:szCs w:val="28"/>
              </w:rPr>
            </w:pPr>
            <w:r>
              <w:rPr>
                <w:sz w:val="28"/>
                <w:szCs w:val="28"/>
              </w:rPr>
              <w:t xml:space="preserve">Заведующая </w:t>
            </w:r>
          </w:p>
          <w:p w:rsidR="00AD269B" w:rsidRDefault="00127825" w:rsidP="00AD269B">
            <w:pPr>
              <w:widowControl w:val="0"/>
              <w:autoSpaceDE w:val="0"/>
              <w:autoSpaceDN w:val="0"/>
              <w:adjustRightInd w:val="0"/>
              <w:rPr>
                <w:sz w:val="28"/>
                <w:szCs w:val="28"/>
              </w:rPr>
            </w:pPr>
            <w:r>
              <w:rPr>
                <w:sz w:val="28"/>
                <w:szCs w:val="28"/>
              </w:rPr>
              <w:t>МБДОУ №  2 «Соловушка</w:t>
            </w:r>
            <w:r w:rsidR="00AD269B">
              <w:rPr>
                <w:sz w:val="28"/>
                <w:szCs w:val="28"/>
              </w:rPr>
              <w:t>»</w:t>
            </w:r>
          </w:p>
        </w:tc>
      </w:tr>
      <w:tr w:rsidR="00AD269B" w:rsidTr="002A736A">
        <w:trPr>
          <w:trHeight w:val="377"/>
        </w:trPr>
        <w:tc>
          <w:tcPr>
            <w:tcW w:w="5442" w:type="dxa"/>
          </w:tcPr>
          <w:p w:rsidR="00AD269B" w:rsidRDefault="00AD269B" w:rsidP="002A736A">
            <w:pPr>
              <w:widowControl w:val="0"/>
              <w:autoSpaceDE w:val="0"/>
              <w:autoSpaceDN w:val="0"/>
              <w:adjustRightInd w:val="0"/>
              <w:rPr>
                <w:sz w:val="28"/>
                <w:szCs w:val="28"/>
              </w:rPr>
            </w:pPr>
            <w:r>
              <w:rPr>
                <w:sz w:val="28"/>
                <w:szCs w:val="28"/>
              </w:rPr>
              <w:t xml:space="preserve">___________ </w:t>
            </w:r>
            <w:r w:rsidR="00127825">
              <w:rPr>
                <w:sz w:val="28"/>
                <w:szCs w:val="28"/>
              </w:rPr>
              <w:t>Евренко Н.В.</w:t>
            </w:r>
          </w:p>
        </w:tc>
        <w:tc>
          <w:tcPr>
            <w:tcW w:w="4525" w:type="dxa"/>
          </w:tcPr>
          <w:p w:rsidR="00AD269B" w:rsidRDefault="00AD269B" w:rsidP="002A736A">
            <w:pPr>
              <w:widowControl w:val="0"/>
              <w:autoSpaceDE w:val="0"/>
              <w:autoSpaceDN w:val="0"/>
              <w:adjustRightInd w:val="0"/>
              <w:jc w:val="center"/>
              <w:rPr>
                <w:sz w:val="28"/>
                <w:szCs w:val="28"/>
              </w:rPr>
            </w:pPr>
          </w:p>
        </w:tc>
        <w:tc>
          <w:tcPr>
            <w:tcW w:w="5721" w:type="dxa"/>
          </w:tcPr>
          <w:p w:rsidR="00AD269B" w:rsidRDefault="00127825" w:rsidP="00AD269B">
            <w:pPr>
              <w:widowControl w:val="0"/>
              <w:autoSpaceDE w:val="0"/>
              <w:autoSpaceDN w:val="0"/>
              <w:adjustRightInd w:val="0"/>
              <w:rPr>
                <w:sz w:val="28"/>
                <w:szCs w:val="28"/>
              </w:rPr>
            </w:pPr>
            <w:r>
              <w:rPr>
                <w:sz w:val="28"/>
                <w:szCs w:val="28"/>
              </w:rPr>
              <w:t>__________  Лабуз Л.А</w:t>
            </w:r>
            <w:r w:rsidR="00AD269B">
              <w:rPr>
                <w:sz w:val="28"/>
                <w:szCs w:val="28"/>
              </w:rPr>
              <w:t>.</w:t>
            </w:r>
          </w:p>
        </w:tc>
      </w:tr>
    </w:tbl>
    <w:p w:rsidR="00AD269B" w:rsidRPr="001E7D44" w:rsidRDefault="00AD269B" w:rsidP="00AD269B">
      <w:pPr>
        <w:pStyle w:val="ae"/>
        <w:rPr>
          <w:b w:val="0"/>
        </w:rPr>
      </w:pPr>
      <w:r w:rsidRPr="001E7D44">
        <w:rPr>
          <w:b w:val="0"/>
        </w:rPr>
        <w:t>ПЕРЕЧЕНЬ</w:t>
      </w:r>
    </w:p>
    <w:p w:rsidR="00AD269B" w:rsidRPr="001E7D44" w:rsidRDefault="00AD269B" w:rsidP="00AD269B">
      <w:pPr>
        <w:pStyle w:val="ac"/>
        <w:rPr>
          <w:rFonts w:ascii="Times New Roman" w:hAnsi="Times New Roman"/>
          <w:b w:val="0"/>
          <w:sz w:val="24"/>
        </w:rPr>
      </w:pPr>
      <w:r w:rsidRPr="001E7D44">
        <w:rPr>
          <w:rFonts w:ascii="Times New Roman" w:hAnsi="Times New Roman"/>
          <w:b w:val="0"/>
        </w:rPr>
        <w:t>бесплатной выдачи санитарно-гигиенической одежды, санитарной обуви и санитарных принадлежностей работникам</w:t>
      </w:r>
    </w:p>
    <w:tbl>
      <w:tblPr>
        <w:tblW w:w="15854" w:type="dxa"/>
        <w:tblInd w:w="-90" w:type="dxa"/>
        <w:tblLayout w:type="fixed"/>
        <w:tblCellMar>
          <w:left w:w="30" w:type="dxa"/>
          <w:right w:w="30" w:type="dxa"/>
        </w:tblCellMar>
        <w:tblLook w:val="0000"/>
      </w:tblPr>
      <w:tblGrid>
        <w:gridCol w:w="2687"/>
        <w:gridCol w:w="672"/>
        <w:gridCol w:w="7088"/>
        <w:gridCol w:w="1560"/>
        <w:gridCol w:w="1673"/>
        <w:gridCol w:w="600"/>
        <w:gridCol w:w="1560"/>
        <w:gridCol w:w="14"/>
      </w:tblGrid>
      <w:tr w:rsidR="00AD269B" w:rsidRPr="009C3B1A" w:rsidTr="002A736A">
        <w:trPr>
          <w:gridAfter w:val="1"/>
          <w:wAfter w:w="14" w:type="dxa"/>
          <w:cantSplit/>
          <w:trHeight w:val="254"/>
        </w:trPr>
        <w:tc>
          <w:tcPr>
            <w:tcW w:w="2687" w:type="dxa"/>
            <w:vMerge w:val="restart"/>
            <w:tcBorders>
              <w:left w:val="single" w:sz="4" w:space="0" w:color="auto"/>
              <w:right w:val="single" w:sz="4" w:space="0" w:color="auto"/>
            </w:tcBorders>
          </w:tcPr>
          <w:p w:rsidR="00AD269B" w:rsidRPr="00585F7B" w:rsidRDefault="00AD269B" w:rsidP="002A736A">
            <w:pPr>
              <w:rPr>
                <w:snapToGrid w:val="0"/>
                <w:color w:val="000000"/>
              </w:rPr>
            </w:pPr>
            <w:r w:rsidRPr="00C93E78">
              <w:rPr>
                <w:bdr w:val="single" w:sz="4" w:space="0" w:color="auto"/>
              </w:rPr>
              <w:t>Наименование должности</w:t>
            </w:r>
            <w:r w:rsidRPr="009C3B1A">
              <w:t>, профессии</w:t>
            </w:r>
          </w:p>
        </w:tc>
        <w:tc>
          <w:tcPr>
            <w:tcW w:w="672" w:type="dxa"/>
            <w:vMerge w:val="restart"/>
            <w:tcBorders>
              <w:top w:val="single" w:sz="6" w:space="0" w:color="auto"/>
              <w:left w:val="single" w:sz="4" w:space="0" w:color="auto"/>
              <w:right w:val="single" w:sz="6" w:space="0" w:color="auto"/>
            </w:tcBorders>
          </w:tcPr>
          <w:p w:rsidR="00AD269B" w:rsidRPr="00585F7B" w:rsidRDefault="00AD269B" w:rsidP="002A736A">
            <w:pPr>
              <w:jc w:val="center"/>
              <w:rPr>
                <w:snapToGrid w:val="0"/>
                <w:color w:val="000000"/>
              </w:rPr>
            </w:pPr>
            <w:r w:rsidRPr="009C3B1A">
              <w:t>Код по классификатору ОК 016-94</w:t>
            </w:r>
          </w:p>
        </w:tc>
        <w:tc>
          <w:tcPr>
            <w:tcW w:w="7088" w:type="dxa"/>
            <w:vMerge w:val="restart"/>
            <w:tcBorders>
              <w:top w:val="single" w:sz="6" w:space="0" w:color="auto"/>
              <w:left w:val="single" w:sz="6" w:space="0" w:color="auto"/>
              <w:right w:val="single" w:sz="6" w:space="0" w:color="auto"/>
            </w:tcBorders>
          </w:tcPr>
          <w:p w:rsidR="00AD269B" w:rsidRPr="00C93E78" w:rsidRDefault="00AD269B" w:rsidP="002A736A">
            <w:pPr>
              <w:pStyle w:val="ConsPlusNonformat"/>
              <w:jc w:val="center"/>
              <w:rPr>
                <w:rFonts w:ascii="Times New Roman" w:hAnsi="Times New Roman" w:cs="Times New Roman"/>
              </w:rPr>
            </w:pPr>
            <w:r w:rsidRPr="00C93E78">
              <w:rPr>
                <w:rFonts w:ascii="Times New Roman" w:hAnsi="Times New Roman" w:cs="Times New Roman"/>
              </w:rPr>
              <w:t>Наименование санитарно-гигиенической одежды, санитарной обуви и санитарных принадлежностей</w:t>
            </w:r>
          </w:p>
        </w:tc>
        <w:tc>
          <w:tcPr>
            <w:tcW w:w="1560" w:type="dxa"/>
            <w:vMerge w:val="restart"/>
            <w:tcBorders>
              <w:top w:val="single" w:sz="6" w:space="0" w:color="auto"/>
              <w:left w:val="single" w:sz="6" w:space="0" w:color="auto"/>
              <w:right w:val="single" w:sz="4" w:space="0" w:color="auto"/>
            </w:tcBorders>
          </w:tcPr>
          <w:p w:rsidR="00AD269B" w:rsidRPr="00585F7B" w:rsidRDefault="00AD269B" w:rsidP="002A736A">
            <w:pPr>
              <w:jc w:val="center"/>
              <w:rPr>
                <w:snapToGrid w:val="0"/>
                <w:color w:val="000000"/>
              </w:rPr>
            </w:pPr>
            <w:r w:rsidRPr="009C3B1A">
              <w:t>Норма выдачи на год (единицы, комплекты)</w:t>
            </w:r>
          </w:p>
        </w:tc>
        <w:tc>
          <w:tcPr>
            <w:tcW w:w="2273" w:type="dxa"/>
            <w:gridSpan w:val="2"/>
            <w:tcBorders>
              <w:top w:val="single" w:sz="4" w:space="0" w:color="auto"/>
              <w:left w:val="single" w:sz="4" w:space="0" w:color="auto"/>
              <w:bottom w:val="single" w:sz="4" w:space="0" w:color="auto"/>
            </w:tcBorders>
          </w:tcPr>
          <w:p w:rsidR="00AD269B" w:rsidRPr="00585F7B" w:rsidRDefault="00AD269B" w:rsidP="002A736A">
            <w:pPr>
              <w:jc w:val="center"/>
              <w:rPr>
                <w:snapToGrid w:val="0"/>
                <w:color w:val="000000"/>
              </w:rPr>
            </w:pPr>
            <w:r w:rsidRPr="009C3B1A">
              <w:t>Типовые отраслевые нормы</w:t>
            </w:r>
          </w:p>
        </w:tc>
        <w:tc>
          <w:tcPr>
            <w:tcW w:w="1560" w:type="dxa"/>
            <w:vMerge w:val="restart"/>
            <w:tcBorders>
              <w:top w:val="single" w:sz="4" w:space="0" w:color="auto"/>
              <w:left w:val="single" w:sz="4" w:space="0" w:color="auto"/>
              <w:right w:val="single" w:sz="4" w:space="0" w:color="auto"/>
            </w:tcBorders>
          </w:tcPr>
          <w:p w:rsidR="00AD269B" w:rsidRPr="00585F7B" w:rsidRDefault="00AD269B" w:rsidP="002A736A">
            <w:pPr>
              <w:jc w:val="center"/>
              <w:rPr>
                <w:snapToGrid w:val="0"/>
                <w:color w:val="000000"/>
              </w:rPr>
            </w:pPr>
            <w:r w:rsidRPr="009C3B1A">
              <w:t>Примечание</w:t>
            </w:r>
          </w:p>
        </w:tc>
      </w:tr>
      <w:tr w:rsidR="00AD269B" w:rsidRPr="009C3B1A" w:rsidTr="002A736A">
        <w:trPr>
          <w:gridAfter w:val="1"/>
          <w:wAfter w:w="14" w:type="dxa"/>
          <w:cantSplit/>
          <w:trHeight w:val="254"/>
        </w:trPr>
        <w:tc>
          <w:tcPr>
            <w:tcW w:w="2687" w:type="dxa"/>
            <w:vMerge/>
            <w:tcBorders>
              <w:left w:val="single" w:sz="4" w:space="0" w:color="auto"/>
              <w:bottom w:val="single" w:sz="4" w:space="0" w:color="auto"/>
              <w:right w:val="single" w:sz="4" w:space="0" w:color="auto"/>
            </w:tcBorders>
          </w:tcPr>
          <w:p w:rsidR="00AD269B" w:rsidRPr="00585F7B" w:rsidRDefault="00AD269B" w:rsidP="002A736A">
            <w:pPr>
              <w:rPr>
                <w:snapToGrid w:val="0"/>
                <w:color w:val="000000"/>
              </w:rPr>
            </w:pPr>
          </w:p>
        </w:tc>
        <w:tc>
          <w:tcPr>
            <w:tcW w:w="672" w:type="dxa"/>
            <w:vMerge/>
            <w:tcBorders>
              <w:left w:val="single" w:sz="4" w:space="0" w:color="auto"/>
              <w:bottom w:val="single" w:sz="6" w:space="0" w:color="auto"/>
              <w:right w:val="single" w:sz="6" w:space="0" w:color="auto"/>
            </w:tcBorders>
          </w:tcPr>
          <w:p w:rsidR="00AD269B" w:rsidRPr="00585F7B" w:rsidRDefault="00AD269B" w:rsidP="002A736A">
            <w:pPr>
              <w:jc w:val="center"/>
              <w:rPr>
                <w:snapToGrid w:val="0"/>
                <w:color w:val="000000"/>
              </w:rPr>
            </w:pPr>
          </w:p>
        </w:tc>
        <w:tc>
          <w:tcPr>
            <w:tcW w:w="7088" w:type="dxa"/>
            <w:vMerge/>
            <w:tcBorders>
              <w:left w:val="single" w:sz="6" w:space="0" w:color="auto"/>
              <w:bottom w:val="single" w:sz="6" w:space="0" w:color="auto"/>
              <w:right w:val="single" w:sz="6" w:space="0" w:color="auto"/>
            </w:tcBorders>
          </w:tcPr>
          <w:p w:rsidR="00AD269B" w:rsidRPr="00585F7B" w:rsidRDefault="00AD269B" w:rsidP="002A736A">
            <w:pPr>
              <w:pStyle w:val="ConsPlusNonformat"/>
              <w:widowControl/>
              <w:rPr>
                <w:rFonts w:ascii="Times New Roman" w:hAnsi="Times New Roman" w:cs="Times New Roman"/>
              </w:rPr>
            </w:pPr>
          </w:p>
        </w:tc>
        <w:tc>
          <w:tcPr>
            <w:tcW w:w="1560" w:type="dxa"/>
            <w:vMerge/>
            <w:tcBorders>
              <w:left w:val="single" w:sz="6" w:space="0" w:color="auto"/>
              <w:bottom w:val="single" w:sz="6" w:space="0" w:color="auto"/>
              <w:right w:val="single" w:sz="4" w:space="0" w:color="auto"/>
            </w:tcBorders>
          </w:tcPr>
          <w:p w:rsidR="00AD269B" w:rsidRPr="00585F7B" w:rsidRDefault="00AD269B" w:rsidP="002A736A">
            <w:pPr>
              <w:jc w:val="center"/>
              <w:rPr>
                <w:snapToGrid w:val="0"/>
                <w:color w:val="000000"/>
              </w:rPr>
            </w:pPr>
          </w:p>
        </w:tc>
        <w:tc>
          <w:tcPr>
            <w:tcW w:w="1673" w:type="dxa"/>
            <w:tcBorders>
              <w:left w:val="single" w:sz="4" w:space="0" w:color="auto"/>
              <w:bottom w:val="single" w:sz="4" w:space="0" w:color="auto"/>
              <w:right w:val="single" w:sz="6" w:space="0" w:color="auto"/>
            </w:tcBorders>
          </w:tcPr>
          <w:p w:rsidR="00AD269B" w:rsidRPr="00585F7B" w:rsidRDefault="00AD269B" w:rsidP="002A736A">
            <w:pPr>
              <w:jc w:val="center"/>
              <w:rPr>
                <w:snapToGrid w:val="0"/>
                <w:color w:val="000000"/>
              </w:rPr>
            </w:pPr>
            <w:r w:rsidRPr="009C3B1A">
              <w:t>№, дата постановления</w:t>
            </w:r>
          </w:p>
        </w:tc>
        <w:tc>
          <w:tcPr>
            <w:tcW w:w="600" w:type="dxa"/>
            <w:tcBorders>
              <w:left w:val="single" w:sz="6" w:space="0" w:color="auto"/>
              <w:bottom w:val="single" w:sz="4" w:space="0" w:color="auto"/>
            </w:tcBorders>
          </w:tcPr>
          <w:p w:rsidR="00AD269B" w:rsidRPr="00585F7B" w:rsidRDefault="00AD269B" w:rsidP="002A736A">
            <w:pPr>
              <w:jc w:val="center"/>
              <w:rPr>
                <w:snapToGrid w:val="0"/>
                <w:color w:val="000000"/>
              </w:rPr>
            </w:pPr>
            <w:r w:rsidRPr="009C3B1A">
              <w:t>№ п/п</w:t>
            </w:r>
          </w:p>
        </w:tc>
        <w:tc>
          <w:tcPr>
            <w:tcW w:w="1560" w:type="dxa"/>
            <w:vMerge/>
            <w:tcBorders>
              <w:left w:val="single" w:sz="4" w:space="0" w:color="auto"/>
              <w:bottom w:val="single" w:sz="4" w:space="0" w:color="auto"/>
              <w:right w:val="single" w:sz="4" w:space="0" w:color="auto"/>
            </w:tcBorders>
          </w:tcPr>
          <w:p w:rsidR="00AD269B" w:rsidRPr="00585F7B" w:rsidRDefault="00AD269B" w:rsidP="002A736A">
            <w:pPr>
              <w:jc w:val="center"/>
              <w:rPr>
                <w:snapToGrid w:val="0"/>
                <w:color w:val="000000"/>
              </w:rPr>
            </w:pPr>
          </w:p>
        </w:tc>
      </w:tr>
      <w:tr w:rsidR="00AD269B" w:rsidRPr="009C3B1A" w:rsidTr="002A736A">
        <w:trPr>
          <w:gridAfter w:val="1"/>
          <w:wAfter w:w="14" w:type="dxa"/>
          <w:cantSplit/>
          <w:trHeight w:val="254"/>
        </w:trPr>
        <w:tc>
          <w:tcPr>
            <w:tcW w:w="2687" w:type="dxa"/>
            <w:tcBorders>
              <w:left w:val="single" w:sz="4" w:space="0" w:color="auto"/>
              <w:bottom w:val="single" w:sz="4" w:space="0" w:color="auto"/>
              <w:right w:val="single" w:sz="4" w:space="0" w:color="auto"/>
            </w:tcBorders>
          </w:tcPr>
          <w:p w:rsidR="00AD269B" w:rsidRPr="00585F7B" w:rsidRDefault="00AD269B" w:rsidP="002A736A">
            <w:pPr>
              <w:rPr>
                <w:snapToGrid w:val="0"/>
                <w:color w:val="000000"/>
              </w:rPr>
            </w:pPr>
            <w:r>
              <w:rPr>
                <w:snapToGrid w:val="0"/>
                <w:color w:val="000000"/>
              </w:rPr>
              <w:t>1</w:t>
            </w:r>
          </w:p>
        </w:tc>
        <w:tc>
          <w:tcPr>
            <w:tcW w:w="672" w:type="dxa"/>
            <w:tcBorders>
              <w:left w:val="single" w:sz="4" w:space="0" w:color="auto"/>
              <w:bottom w:val="single" w:sz="6" w:space="0" w:color="auto"/>
              <w:right w:val="single" w:sz="6" w:space="0" w:color="auto"/>
            </w:tcBorders>
          </w:tcPr>
          <w:p w:rsidR="00AD269B" w:rsidRPr="00585F7B" w:rsidRDefault="00AD269B" w:rsidP="002A736A">
            <w:pPr>
              <w:jc w:val="center"/>
              <w:rPr>
                <w:snapToGrid w:val="0"/>
                <w:color w:val="000000"/>
              </w:rPr>
            </w:pPr>
            <w:r>
              <w:rPr>
                <w:snapToGrid w:val="0"/>
                <w:color w:val="000000"/>
              </w:rPr>
              <w:t>2</w:t>
            </w:r>
          </w:p>
        </w:tc>
        <w:tc>
          <w:tcPr>
            <w:tcW w:w="7088" w:type="dxa"/>
            <w:tcBorders>
              <w:left w:val="single" w:sz="6" w:space="0" w:color="auto"/>
              <w:bottom w:val="single" w:sz="6" w:space="0" w:color="auto"/>
              <w:right w:val="single" w:sz="6" w:space="0" w:color="auto"/>
            </w:tcBorders>
          </w:tcPr>
          <w:p w:rsidR="00AD269B" w:rsidRPr="00585F7B" w:rsidRDefault="00AD269B" w:rsidP="002A736A">
            <w:pPr>
              <w:pStyle w:val="ConsPlusNonformat"/>
              <w:widowControl/>
              <w:rPr>
                <w:rFonts w:ascii="Times New Roman" w:hAnsi="Times New Roman" w:cs="Times New Roman"/>
              </w:rPr>
            </w:pPr>
            <w:r>
              <w:rPr>
                <w:rFonts w:ascii="Times New Roman" w:hAnsi="Times New Roman" w:cs="Times New Roman"/>
              </w:rPr>
              <w:t>3</w:t>
            </w:r>
          </w:p>
        </w:tc>
        <w:tc>
          <w:tcPr>
            <w:tcW w:w="1560" w:type="dxa"/>
            <w:tcBorders>
              <w:left w:val="single" w:sz="6" w:space="0" w:color="auto"/>
              <w:bottom w:val="single" w:sz="6" w:space="0" w:color="auto"/>
              <w:right w:val="single" w:sz="4" w:space="0" w:color="auto"/>
            </w:tcBorders>
          </w:tcPr>
          <w:p w:rsidR="00AD269B" w:rsidRPr="00585F7B" w:rsidRDefault="00AD269B" w:rsidP="002A736A">
            <w:pPr>
              <w:jc w:val="center"/>
              <w:rPr>
                <w:snapToGrid w:val="0"/>
                <w:color w:val="000000"/>
              </w:rPr>
            </w:pPr>
            <w:r>
              <w:rPr>
                <w:snapToGrid w:val="0"/>
                <w:color w:val="000000"/>
              </w:rPr>
              <w:t>4</w:t>
            </w:r>
          </w:p>
        </w:tc>
        <w:tc>
          <w:tcPr>
            <w:tcW w:w="1673" w:type="dxa"/>
            <w:tcBorders>
              <w:left w:val="single" w:sz="4" w:space="0" w:color="auto"/>
              <w:bottom w:val="single" w:sz="4" w:space="0" w:color="auto"/>
              <w:right w:val="single" w:sz="6" w:space="0" w:color="auto"/>
            </w:tcBorders>
          </w:tcPr>
          <w:p w:rsidR="00AD269B" w:rsidRPr="009C3B1A" w:rsidRDefault="00AD269B" w:rsidP="002A736A">
            <w:pPr>
              <w:jc w:val="center"/>
            </w:pPr>
            <w:r>
              <w:t>5</w:t>
            </w:r>
          </w:p>
        </w:tc>
        <w:tc>
          <w:tcPr>
            <w:tcW w:w="600" w:type="dxa"/>
            <w:tcBorders>
              <w:left w:val="single" w:sz="6" w:space="0" w:color="auto"/>
              <w:bottom w:val="single" w:sz="4" w:space="0" w:color="auto"/>
            </w:tcBorders>
          </w:tcPr>
          <w:p w:rsidR="00AD269B" w:rsidRPr="009C3B1A" w:rsidRDefault="00AD269B" w:rsidP="002A736A">
            <w:pPr>
              <w:jc w:val="center"/>
            </w:pPr>
            <w:r>
              <w:t>6</w:t>
            </w:r>
          </w:p>
        </w:tc>
        <w:tc>
          <w:tcPr>
            <w:tcW w:w="1560" w:type="dxa"/>
            <w:tcBorders>
              <w:left w:val="single" w:sz="4" w:space="0" w:color="auto"/>
              <w:bottom w:val="single" w:sz="4" w:space="0" w:color="auto"/>
              <w:right w:val="single" w:sz="4" w:space="0" w:color="auto"/>
            </w:tcBorders>
          </w:tcPr>
          <w:p w:rsidR="00AD269B" w:rsidRPr="00585F7B" w:rsidRDefault="00AD269B" w:rsidP="002A736A">
            <w:pPr>
              <w:jc w:val="center"/>
              <w:rPr>
                <w:snapToGrid w:val="0"/>
                <w:color w:val="000000"/>
              </w:rPr>
            </w:pPr>
            <w:r>
              <w:rPr>
                <w:snapToGrid w:val="0"/>
                <w:color w:val="000000"/>
              </w:rPr>
              <w:t>7</w:t>
            </w:r>
          </w:p>
        </w:tc>
      </w:tr>
      <w:tr w:rsidR="00AD269B" w:rsidRPr="006322FD" w:rsidTr="002A736A">
        <w:trPr>
          <w:gridAfter w:val="1"/>
          <w:wAfter w:w="14" w:type="dxa"/>
          <w:cantSplit/>
          <w:trHeight w:val="254"/>
        </w:trPr>
        <w:tc>
          <w:tcPr>
            <w:tcW w:w="2687" w:type="dxa"/>
            <w:vMerge w:val="restart"/>
            <w:tcBorders>
              <w:top w:val="single" w:sz="4" w:space="0" w:color="auto"/>
              <w:left w:val="single" w:sz="4" w:space="0" w:color="auto"/>
              <w:bottom w:val="single" w:sz="4" w:space="0" w:color="auto"/>
              <w:right w:val="single" w:sz="4" w:space="0" w:color="auto"/>
            </w:tcBorders>
          </w:tcPr>
          <w:p w:rsidR="00AD269B" w:rsidRPr="006322FD" w:rsidRDefault="00AD269B" w:rsidP="002A736A">
            <w:pPr>
              <w:rPr>
                <w:snapToGrid w:val="0"/>
                <w:color w:val="000000"/>
              </w:rPr>
            </w:pPr>
            <w:r w:rsidRPr="006322FD">
              <w:rPr>
                <w:snapToGrid w:val="0"/>
                <w:color w:val="000000"/>
              </w:rPr>
              <w:t>Врач, средний и младший медицинский персонал</w:t>
            </w:r>
          </w:p>
        </w:tc>
        <w:tc>
          <w:tcPr>
            <w:tcW w:w="672" w:type="dxa"/>
            <w:tcBorders>
              <w:top w:val="single" w:sz="4" w:space="0" w:color="auto"/>
              <w:left w:val="single" w:sz="4" w:space="0" w:color="auto"/>
              <w:bottom w:val="single" w:sz="6" w:space="0" w:color="auto"/>
              <w:right w:val="single" w:sz="6" w:space="0" w:color="auto"/>
            </w:tcBorders>
          </w:tcPr>
          <w:p w:rsidR="00AD269B" w:rsidRPr="006322FD"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6322FD" w:rsidRDefault="00AD269B" w:rsidP="002A736A">
            <w:pPr>
              <w:pStyle w:val="ConsPlusNonformat"/>
              <w:widowControl/>
              <w:rPr>
                <w:rFonts w:ascii="Times New Roman" w:hAnsi="Times New Roman" w:cs="Times New Roman"/>
              </w:rPr>
            </w:pPr>
            <w:r w:rsidRPr="006322FD">
              <w:rPr>
                <w:rFonts w:ascii="Times New Roman" w:hAnsi="Times New Roman" w:cs="Times New Roman"/>
              </w:rPr>
              <w:t>Халат хлопчатобумажный</w:t>
            </w:r>
          </w:p>
          <w:p w:rsidR="00AD269B" w:rsidRPr="006322FD" w:rsidRDefault="00AD269B" w:rsidP="002A736A">
            <w:pPr>
              <w:pStyle w:val="ConsPlusNonformat"/>
              <w:widowControl/>
              <w:rPr>
                <w:rFonts w:ascii="Times New Roman" w:hAnsi="Times New Roman" w:cs="Times New Roman"/>
                <w:u w:val="single"/>
              </w:rPr>
            </w:pPr>
            <w:r w:rsidRPr="00771621">
              <w:rPr>
                <w:rFonts w:ascii="Times New Roman" w:hAnsi="Times New Roman" w:cs="Times New Roman"/>
                <w:u w:val="single"/>
              </w:rPr>
              <w:t>Примечание:</w:t>
            </w:r>
            <w:r w:rsidRPr="006322FD">
              <w:rPr>
                <w:rFonts w:ascii="Times New Roman" w:hAnsi="Times New Roman" w:cs="Times New Roman"/>
              </w:rPr>
              <w:t xml:space="preserve"> среднему и младшему медицинскому персоналу вместо халата можно выдавать:Платье хлопчатобумажное</w:t>
            </w:r>
            <w:r>
              <w:rPr>
                <w:rFonts w:ascii="Times New Roman" w:hAnsi="Times New Roman" w:cs="Times New Roman"/>
              </w:rPr>
              <w:t xml:space="preserve"> и </w:t>
            </w:r>
            <w:r w:rsidRPr="006322FD">
              <w:rPr>
                <w:rFonts w:ascii="Times New Roman" w:hAnsi="Times New Roman" w:cs="Times New Roman"/>
              </w:rPr>
              <w:t>Фартук хлопчатобумажный</w:t>
            </w:r>
          </w:p>
        </w:tc>
        <w:tc>
          <w:tcPr>
            <w:tcW w:w="1560" w:type="dxa"/>
            <w:tcBorders>
              <w:top w:val="single" w:sz="6" w:space="0" w:color="auto"/>
              <w:left w:val="single" w:sz="6" w:space="0" w:color="auto"/>
              <w:bottom w:val="single" w:sz="6" w:space="0" w:color="auto"/>
              <w:right w:val="single" w:sz="4" w:space="0" w:color="auto"/>
            </w:tcBorders>
          </w:tcPr>
          <w:p w:rsidR="00AD269B" w:rsidRPr="006322FD" w:rsidRDefault="00AD269B" w:rsidP="002A736A">
            <w:pPr>
              <w:jc w:val="center"/>
              <w:rPr>
                <w:snapToGrid w:val="0"/>
                <w:color w:val="000000"/>
              </w:rPr>
            </w:pPr>
            <w:r>
              <w:rPr>
                <w:snapToGrid w:val="0"/>
                <w:color w:val="000000"/>
              </w:rPr>
              <w:t xml:space="preserve">2 шт. </w:t>
            </w:r>
          </w:p>
        </w:tc>
        <w:tc>
          <w:tcPr>
            <w:tcW w:w="1673" w:type="dxa"/>
            <w:vMerge w:val="restart"/>
            <w:tcBorders>
              <w:left w:val="single" w:sz="4" w:space="0" w:color="auto"/>
              <w:right w:val="single" w:sz="6" w:space="0" w:color="auto"/>
            </w:tcBorders>
          </w:tcPr>
          <w:p w:rsidR="00AD269B" w:rsidRPr="006322FD" w:rsidRDefault="00AD269B" w:rsidP="002A736A">
            <w:pPr>
              <w:jc w:val="center"/>
              <w:rPr>
                <w:snapToGrid w:val="0"/>
                <w:color w:val="000000"/>
              </w:rPr>
            </w:pPr>
            <w:r>
              <w:rPr>
                <w:snapToGrid w:val="0"/>
                <w:color w:val="000000"/>
              </w:rPr>
              <w:t xml:space="preserve">Прил. № 2 к Приказу </w:t>
            </w:r>
            <w:r w:rsidRPr="006322FD">
              <w:rPr>
                <w:snapToGrid w:val="0"/>
                <w:color w:val="000000"/>
              </w:rPr>
              <w:t>Минздрава СССР от 29.01.1988</w:t>
            </w:r>
            <w:r>
              <w:rPr>
                <w:snapToGrid w:val="0"/>
                <w:color w:val="000000"/>
              </w:rPr>
              <w:t>г.</w:t>
            </w:r>
            <w:r w:rsidRPr="006322FD">
              <w:rPr>
                <w:snapToGrid w:val="0"/>
                <w:color w:val="000000"/>
              </w:rPr>
              <w:t xml:space="preserve"> N 65</w:t>
            </w:r>
          </w:p>
        </w:tc>
        <w:tc>
          <w:tcPr>
            <w:tcW w:w="600" w:type="dxa"/>
            <w:vMerge w:val="restart"/>
            <w:tcBorders>
              <w:left w:val="single" w:sz="6" w:space="0" w:color="auto"/>
            </w:tcBorders>
          </w:tcPr>
          <w:p w:rsidR="00AD269B" w:rsidRPr="006322FD" w:rsidRDefault="00AD269B" w:rsidP="002A736A">
            <w:pPr>
              <w:jc w:val="center"/>
              <w:rPr>
                <w:snapToGrid w:val="0"/>
                <w:color w:val="000000"/>
              </w:rPr>
            </w:pPr>
            <w:r w:rsidRPr="006322FD">
              <w:rPr>
                <w:snapToGrid w:val="0"/>
                <w:color w:val="000000"/>
              </w:rPr>
              <w:t>1</w:t>
            </w:r>
          </w:p>
        </w:tc>
        <w:tc>
          <w:tcPr>
            <w:tcW w:w="1560" w:type="dxa"/>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r>
      <w:tr w:rsidR="00AD269B" w:rsidRPr="006322FD" w:rsidTr="002A736A">
        <w:trPr>
          <w:gridAfter w:val="1"/>
          <w:wAfter w:w="14" w:type="dxa"/>
          <w:cantSplit/>
          <w:trHeight w:val="254"/>
        </w:trPr>
        <w:tc>
          <w:tcPr>
            <w:tcW w:w="2687" w:type="dxa"/>
            <w:vMerge/>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6322FD"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6322FD" w:rsidRDefault="00AD269B" w:rsidP="002A736A">
            <w:pPr>
              <w:pStyle w:val="ConsPlusNonformat"/>
              <w:widowControl/>
              <w:rPr>
                <w:rFonts w:ascii="Times New Roman" w:hAnsi="Times New Roman" w:cs="Times New Roman"/>
                <w:u w:val="single"/>
              </w:rPr>
            </w:pPr>
            <w:r w:rsidRPr="006322FD">
              <w:rPr>
                <w:rFonts w:ascii="Times New Roman" w:hAnsi="Times New Roman" w:cs="Times New Roman"/>
              </w:rPr>
              <w:t>Колпак или косынка хлопчатобумажные</w:t>
            </w:r>
          </w:p>
        </w:tc>
        <w:tc>
          <w:tcPr>
            <w:tcW w:w="1560" w:type="dxa"/>
            <w:tcBorders>
              <w:top w:val="single" w:sz="6" w:space="0" w:color="auto"/>
              <w:left w:val="single" w:sz="6" w:space="0" w:color="auto"/>
              <w:bottom w:val="single" w:sz="6" w:space="0" w:color="auto"/>
              <w:right w:val="single" w:sz="4" w:space="0" w:color="auto"/>
            </w:tcBorders>
          </w:tcPr>
          <w:p w:rsidR="00AD269B" w:rsidRPr="006322FD" w:rsidRDefault="00AD269B" w:rsidP="002A736A">
            <w:pPr>
              <w:jc w:val="center"/>
              <w:rPr>
                <w:snapToGrid w:val="0"/>
                <w:color w:val="000000"/>
              </w:rPr>
            </w:pPr>
            <w:r>
              <w:rPr>
                <w:snapToGrid w:val="0"/>
                <w:color w:val="000000"/>
              </w:rPr>
              <w:t xml:space="preserve">2 шт. </w:t>
            </w:r>
          </w:p>
        </w:tc>
        <w:tc>
          <w:tcPr>
            <w:tcW w:w="1673" w:type="dxa"/>
            <w:vMerge/>
            <w:tcBorders>
              <w:left w:val="single" w:sz="4" w:space="0" w:color="auto"/>
              <w:right w:val="single" w:sz="6" w:space="0" w:color="auto"/>
            </w:tcBorders>
          </w:tcPr>
          <w:p w:rsidR="00AD269B" w:rsidRPr="006322FD" w:rsidRDefault="00AD269B" w:rsidP="002A736A">
            <w:pPr>
              <w:jc w:val="center"/>
              <w:rPr>
                <w:snapToGrid w:val="0"/>
                <w:color w:val="000000"/>
              </w:rPr>
            </w:pPr>
          </w:p>
        </w:tc>
        <w:tc>
          <w:tcPr>
            <w:tcW w:w="600" w:type="dxa"/>
            <w:vMerge/>
            <w:tcBorders>
              <w:left w:val="single" w:sz="6" w:space="0" w:color="auto"/>
            </w:tcBorders>
          </w:tcPr>
          <w:p w:rsidR="00AD269B" w:rsidRPr="006322FD" w:rsidRDefault="00AD269B" w:rsidP="002A736A">
            <w:pPr>
              <w:jc w:val="center"/>
              <w:rPr>
                <w:snapToGrid w:val="0"/>
                <w:color w:val="000000"/>
              </w:rPr>
            </w:pPr>
          </w:p>
        </w:tc>
        <w:tc>
          <w:tcPr>
            <w:tcW w:w="1560" w:type="dxa"/>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r>
      <w:tr w:rsidR="00AD269B" w:rsidRPr="006322FD" w:rsidTr="002A736A">
        <w:trPr>
          <w:gridAfter w:val="1"/>
          <w:wAfter w:w="14" w:type="dxa"/>
          <w:cantSplit/>
          <w:trHeight w:val="254"/>
        </w:trPr>
        <w:tc>
          <w:tcPr>
            <w:tcW w:w="2687" w:type="dxa"/>
            <w:vMerge/>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6322FD"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6322FD" w:rsidRDefault="00AD269B" w:rsidP="002A736A">
            <w:pPr>
              <w:pStyle w:val="ConsPlusNonformat"/>
              <w:widowControl/>
              <w:rPr>
                <w:rFonts w:ascii="Times New Roman" w:hAnsi="Times New Roman" w:cs="Times New Roman"/>
                <w:u w:val="single"/>
              </w:rPr>
            </w:pPr>
            <w:r w:rsidRPr="006322FD">
              <w:rPr>
                <w:rFonts w:ascii="Times New Roman" w:hAnsi="Times New Roman" w:cs="Times New Roman"/>
              </w:rPr>
              <w:t>Полотенце</w:t>
            </w:r>
          </w:p>
        </w:tc>
        <w:tc>
          <w:tcPr>
            <w:tcW w:w="1560" w:type="dxa"/>
            <w:tcBorders>
              <w:top w:val="single" w:sz="6" w:space="0" w:color="auto"/>
              <w:left w:val="single" w:sz="6" w:space="0" w:color="auto"/>
              <w:bottom w:val="single" w:sz="6" w:space="0" w:color="auto"/>
              <w:right w:val="single" w:sz="4" w:space="0" w:color="auto"/>
            </w:tcBorders>
          </w:tcPr>
          <w:p w:rsidR="00AD269B" w:rsidRPr="006322FD" w:rsidRDefault="00AD269B" w:rsidP="002A736A">
            <w:pPr>
              <w:jc w:val="center"/>
              <w:rPr>
                <w:snapToGrid w:val="0"/>
                <w:color w:val="000000"/>
              </w:rPr>
            </w:pPr>
            <w:r>
              <w:rPr>
                <w:snapToGrid w:val="0"/>
                <w:color w:val="000000"/>
              </w:rPr>
              <w:t>2 шт.</w:t>
            </w:r>
          </w:p>
        </w:tc>
        <w:tc>
          <w:tcPr>
            <w:tcW w:w="1673" w:type="dxa"/>
            <w:vMerge/>
            <w:tcBorders>
              <w:left w:val="single" w:sz="4" w:space="0" w:color="auto"/>
              <w:right w:val="single" w:sz="6" w:space="0" w:color="auto"/>
            </w:tcBorders>
          </w:tcPr>
          <w:p w:rsidR="00AD269B" w:rsidRPr="006322FD" w:rsidRDefault="00AD269B" w:rsidP="002A736A">
            <w:pPr>
              <w:jc w:val="center"/>
              <w:rPr>
                <w:snapToGrid w:val="0"/>
                <w:color w:val="000000"/>
              </w:rPr>
            </w:pPr>
          </w:p>
        </w:tc>
        <w:tc>
          <w:tcPr>
            <w:tcW w:w="600" w:type="dxa"/>
            <w:vMerge/>
            <w:tcBorders>
              <w:left w:val="single" w:sz="6" w:space="0" w:color="auto"/>
            </w:tcBorders>
          </w:tcPr>
          <w:p w:rsidR="00AD269B" w:rsidRPr="006322FD" w:rsidRDefault="00AD269B" w:rsidP="002A736A">
            <w:pPr>
              <w:jc w:val="center"/>
              <w:rPr>
                <w:snapToGrid w:val="0"/>
                <w:color w:val="000000"/>
              </w:rPr>
            </w:pPr>
          </w:p>
        </w:tc>
        <w:tc>
          <w:tcPr>
            <w:tcW w:w="1560" w:type="dxa"/>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r>
      <w:tr w:rsidR="00AD269B" w:rsidRPr="006322FD" w:rsidTr="002A736A">
        <w:trPr>
          <w:gridAfter w:val="1"/>
          <w:wAfter w:w="14" w:type="dxa"/>
          <w:cantSplit/>
          <w:trHeight w:val="254"/>
        </w:trPr>
        <w:tc>
          <w:tcPr>
            <w:tcW w:w="2687" w:type="dxa"/>
            <w:vMerge/>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6322FD"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6322FD" w:rsidRDefault="00AD269B" w:rsidP="002A736A">
            <w:pPr>
              <w:pStyle w:val="ConsPlusNonformat"/>
              <w:widowControl/>
              <w:rPr>
                <w:rFonts w:ascii="Times New Roman" w:hAnsi="Times New Roman" w:cs="Times New Roman"/>
                <w:u w:val="single"/>
              </w:rPr>
            </w:pPr>
            <w:r w:rsidRPr="006322FD">
              <w:rPr>
                <w:rFonts w:ascii="Times New Roman" w:hAnsi="Times New Roman" w:cs="Times New Roman"/>
              </w:rPr>
              <w:t>Щетка для мытья рук</w:t>
            </w:r>
          </w:p>
        </w:tc>
        <w:tc>
          <w:tcPr>
            <w:tcW w:w="1560" w:type="dxa"/>
            <w:tcBorders>
              <w:top w:val="single" w:sz="6" w:space="0" w:color="auto"/>
              <w:left w:val="single" w:sz="6" w:space="0" w:color="auto"/>
              <w:bottom w:val="single" w:sz="6" w:space="0" w:color="auto"/>
              <w:right w:val="single" w:sz="4" w:space="0" w:color="auto"/>
            </w:tcBorders>
          </w:tcPr>
          <w:p w:rsidR="00AD269B" w:rsidRPr="006322FD" w:rsidRDefault="00AD269B" w:rsidP="002A736A">
            <w:pPr>
              <w:jc w:val="center"/>
              <w:rPr>
                <w:snapToGrid w:val="0"/>
                <w:color w:val="000000"/>
              </w:rPr>
            </w:pPr>
            <w:r w:rsidRPr="006322FD">
              <w:rPr>
                <w:snapToGrid w:val="0"/>
                <w:color w:val="000000"/>
              </w:rPr>
              <w:t xml:space="preserve">Дежурная </w:t>
            </w:r>
          </w:p>
        </w:tc>
        <w:tc>
          <w:tcPr>
            <w:tcW w:w="1673" w:type="dxa"/>
            <w:vMerge/>
            <w:tcBorders>
              <w:left w:val="single" w:sz="4" w:space="0" w:color="auto"/>
              <w:bottom w:val="single" w:sz="4" w:space="0" w:color="auto"/>
              <w:right w:val="single" w:sz="6" w:space="0" w:color="auto"/>
            </w:tcBorders>
          </w:tcPr>
          <w:p w:rsidR="00AD269B" w:rsidRPr="006322FD"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6322FD" w:rsidRDefault="00AD269B" w:rsidP="002A736A">
            <w:pPr>
              <w:jc w:val="center"/>
              <w:rPr>
                <w:snapToGrid w:val="0"/>
                <w:color w:val="000000"/>
              </w:rPr>
            </w:pPr>
          </w:p>
        </w:tc>
        <w:tc>
          <w:tcPr>
            <w:tcW w:w="1560" w:type="dxa"/>
            <w:tcBorders>
              <w:top w:val="single" w:sz="4" w:space="0" w:color="auto"/>
              <w:left w:val="single" w:sz="4" w:space="0" w:color="auto"/>
              <w:bottom w:val="single" w:sz="4" w:space="0" w:color="auto"/>
              <w:right w:val="single" w:sz="4" w:space="0" w:color="auto"/>
            </w:tcBorders>
          </w:tcPr>
          <w:p w:rsidR="00AD269B" w:rsidRPr="006322FD" w:rsidRDefault="00AD269B" w:rsidP="002A736A">
            <w:pPr>
              <w:jc w:val="center"/>
              <w:rPr>
                <w:snapToGrid w:val="0"/>
                <w:color w:val="000000"/>
              </w:rPr>
            </w:pPr>
          </w:p>
        </w:tc>
      </w:tr>
      <w:tr w:rsidR="00AD269B" w:rsidRPr="00E52053" w:rsidTr="002A736A">
        <w:trPr>
          <w:cantSplit/>
          <w:trHeight w:val="254"/>
        </w:trPr>
        <w:tc>
          <w:tcPr>
            <w:tcW w:w="2687" w:type="dxa"/>
            <w:vMerge w:val="restart"/>
            <w:tcBorders>
              <w:left w:val="single" w:sz="4" w:space="0" w:color="auto"/>
              <w:right w:val="single" w:sz="4" w:space="0" w:color="auto"/>
            </w:tcBorders>
          </w:tcPr>
          <w:p w:rsidR="00AD269B" w:rsidRPr="00E52053" w:rsidRDefault="00AD269B" w:rsidP="002A736A">
            <w:pPr>
              <w:rPr>
                <w:snapToGrid w:val="0"/>
                <w:color w:val="000000"/>
              </w:rPr>
            </w:pPr>
            <w:r w:rsidRPr="00E52053">
              <w:t>Заведующий</w:t>
            </w:r>
            <w:r>
              <w:t xml:space="preserve"> производством, начальник цеха</w:t>
            </w:r>
            <w:r w:rsidRPr="00E52053">
              <w:t xml:space="preserve">, их </w:t>
            </w:r>
            <w:r w:rsidRPr="00E52053">
              <w:lastRenderedPageBreak/>
              <w:t>заместители</w:t>
            </w: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pPr>
              <w:rPr>
                <w:snapToGrid w:val="0"/>
                <w:color w:val="000000"/>
              </w:rPr>
            </w:pPr>
            <w:r w:rsidRPr="00E52053">
              <w:t>Халат белый хлопчатобумажный или куртка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2 шт.</w:t>
            </w:r>
          </w:p>
        </w:tc>
        <w:tc>
          <w:tcPr>
            <w:tcW w:w="1673" w:type="dxa"/>
            <w:vMerge w:val="restart"/>
            <w:tcBorders>
              <w:left w:val="single" w:sz="4" w:space="0" w:color="auto"/>
              <w:right w:val="single" w:sz="6" w:space="0" w:color="auto"/>
            </w:tcBorders>
          </w:tcPr>
          <w:p w:rsidR="00AD269B" w:rsidRDefault="00AD269B" w:rsidP="002A736A">
            <w:pPr>
              <w:jc w:val="center"/>
              <w:rPr>
                <w:snapToGrid w:val="0"/>
                <w:color w:val="000000"/>
              </w:rPr>
            </w:pPr>
            <w:r w:rsidRPr="00E52053">
              <w:rPr>
                <w:snapToGrid w:val="0"/>
                <w:color w:val="000000"/>
              </w:rPr>
              <w:t xml:space="preserve">Приказ Минторга СССР от </w:t>
            </w:r>
            <w:r w:rsidRPr="00E52053">
              <w:rPr>
                <w:snapToGrid w:val="0"/>
                <w:color w:val="000000"/>
              </w:rPr>
              <w:lastRenderedPageBreak/>
              <w:t xml:space="preserve">27.12.1983г. </w:t>
            </w:r>
          </w:p>
          <w:p w:rsidR="00AD269B" w:rsidRPr="00E52053" w:rsidRDefault="00AD269B" w:rsidP="002A736A">
            <w:pPr>
              <w:jc w:val="center"/>
              <w:rPr>
                <w:snapToGrid w:val="0"/>
                <w:color w:val="000000"/>
              </w:rPr>
            </w:pPr>
            <w:r w:rsidRPr="00E52053">
              <w:rPr>
                <w:snapToGrid w:val="0"/>
                <w:color w:val="000000"/>
              </w:rPr>
              <w:t>N 308</w:t>
            </w:r>
          </w:p>
        </w:tc>
        <w:tc>
          <w:tcPr>
            <w:tcW w:w="600" w:type="dxa"/>
            <w:vMerge w:val="restart"/>
            <w:tcBorders>
              <w:left w:val="single" w:sz="6" w:space="0" w:color="auto"/>
            </w:tcBorders>
          </w:tcPr>
          <w:p w:rsidR="00AD269B" w:rsidRPr="00E52053" w:rsidRDefault="00AD269B" w:rsidP="002A736A">
            <w:pPr>
              <w:jc w:val="center"/>
              <w:rPr>
                <w:snapToGrid w:val="0"/>
                <w:color w:val="000000"/>
              </w:rPr>
            </w:pPr>
            <w:r w:rsidRPr="00E52053">
              <w:rPr>
                <w:snapToGrid w:val="0"/>
                <w:color w:val="000000"/>
              </w:rPr>
              <w:lastRenderedPageBreak/>
              <w:t>4</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pPr>
              <w:rPr>
                <w:snapToGrid w:val="0"/>
                <w:color w:val="000000"/>
              </w:rPr>
            </w:pPr>
            <w:r w:rsidRPr="00E52053">
              <w:t>Шапочка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bottom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pPr>
              <w:rPr>
                <w:snapToGrid w:val="0"/>
                <w:color w:val="000000"/>
              </w:rPr>
            </w:pPr>
            <w:r w:rsidRPr="00E52053">
              <w:t>Фартук белый хлопчатобумажный</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val="restart"/>
            <w:tcBorders>
              <w:left w:val="single" w:sz="4" w:space="0" w:color="auto"/>
              <w:right w:val="single" w:sz="4" w:space="0" w:color="auto"/>
            </w:tcBorders>
          </w:tcPr>
          <w:p w:rsidR="00AD269B" w:rsidRDefault="00AD269B" w:rsidP="002A736A">
            <w:r w:rsidRPr="00E52053">
              <w:lastRenderedPageBreak/>
              <w:t xml:space="preserve">Повар, </w:t>
            </w:r>
          </w:p>
          <w:p w:rsidR="00AD269B" w:rsidRDefault="00AD269B" w:rsidP="002A736A">
            <w:r w:rsidRPr="00E52053">
              <w:t xml:space="preserve">кондитер, </w:t>
            </w:r>
          </w:p>
          <w:p w:rsidR="00AD269B" w:rsidRDefault="00AD269B" w:rsidP="002A736A"/>
          <w:p w:rsidR="00AD269B" w:rsidRDefault="00AD269B" w:rsidP="002A736A">
            <w:r w:rsidRPr="00E52053">
              <w:t>пекарь,</w:t>
            </w:r>
          </w:p>
          <w:p w:rsidR="00AD269B" w:rsidRPr="00E52053" w:rsidRDefault="00AD269B" w:rsidP="002A736A">
            <w:pPr>
              <w:rPr>
                <w:snapToGrid w:val="0"/>
                <w:color w:val="000000"/>
              </w:rPr>
            </w:pPr>
            <w:r w:rsidRPr="00E52053">
              <w:t>тестомес</w:t>
            </w: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r>
              <w:rPr>
                <w:snapToGrid w:val="0"/>
                <w:color w:val="000000"/>
              </w:rPr>
              <w:t>16675</w:t>
            </w: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pPr>
              <w:rPr>
                <w:snapToGrid w:val="0"/>
                <w:color w:val="000000"/>
              </w:rPr>
            </w:pPr>
            <w:r w:rsidRPr="00E52053">
              <w:t>Куртка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val="restart"/>
            <w:tcBorders>
              <w:left w:val="single" w:sz="4" w:space="0" w:color="auto"/>
              <w:right w:val="single" w:sz="6" w:space="0" w:color="auto"/>
            </w:tcBorders>
          </w:tcPr>
          <w:p w:rsidR="00AD269B" w:rsidRDefault="00AD269B" w:rsidP="002A736A">
            <w:pPr>
              <w:jc w:val="center"/>
              <w:rPr>
                <w:snapToGrid w:val="0"/>
                <w:color w:val="000000"/>
              </w:rPr>
            </w:pPr>
            <w:r w:rsidRPr="00E52053">
              <w:rPr>
                <w:snapToGrid w:val="0"/>
                <w:color w:val="000000"/>
              </w:rPr>
              <w:t xml:space="preserve">Приказ Минторга СССР от 27.12.1983г. </w:t>
            </w:r>
          </w:p>
          <w:p w:rsidR="00AD269B" w:rsidRPr="00E52053" w:rsidRDefault="00AD269B" w:rsidP="002A736A">
            <w:pPr>
              <w:jc w:val="center"/>
              <w:rPr>
                <w:snapToGrid w:val="0"/>
                <w:color w:val="000000"/>
              </w:rPr>
            </w:pPr>
            <w:r w:rsidRPr="00E52053">
              <w:rPr>
                <w:snapToGrid w:val="0"/>
                <w:color w:val="000000"/>
              </w:rPr>
              <w:t>N 308</w:t>
            </w:r>
          </w:p>
        </w:tc>
        <w:tc>
          <w:tcPr>
            <w:tcW w:w="600" w:type="dxa"/>
            <w:vMerge w:val="restart"/>
            <w:tcBorders>
              <w:left w:val="single" w:sz="6" w:space="0" w:color="auto"/>
            </w:tcBorders>
          </w:tcPr>
          <w:p w:rsidR="00AD269B" w:rsidRPr="00E52053" w:rsidRDefault="00AD269B" w:rsidP="002A736A">
            <w:pPr>
              <w:jc w:val="center"/>
              <w:rPr>
                <w:snapToGrid w:val="0"/>
                <w:color w:val="000000"/>
              </w:rPr>
            </w:pPr>
            <w:r w:rsidRPr="00E52053">
              <w:rPr>
                <w:snapToGrid w:val="0"/>
                <w:color w:val="000000"/>
              </w:rPr>
              <w:t>5</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r>
              <w:rPr>
                <w:snapToGrid w:val="0"/>
                <w:color w:val="000000"/>
              </w:rPr>
              <w:t>12901</w:t>
            </w: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pPr>
              <w:rPr>
                <w:snapToGrid w:val="0"/>
                <w:color w:val="000000"/>
              </w:rPr>
            </w:pPr>
            <w:r w:rsidRPr="00E52053">
              <w:t>Брюки светлые хлопчатобумажные (юбка светлая хлопчатобумажная для женщин)</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r>
              <w:rPr>
                <w:snapToGrid w:val="0"/>
                <w:color w:val="000000"/>
              </w:rPr>
              <w:t>16472</w:t>
            </w: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pPr>
              <w:rPr>
                <w:snapToGrid w:val="0"/>
                <w:color w:val="000000"/>
              </w:rPr>
            </w:pPr>
            <w:r w:rsidRPr="00E52053">
              <w:t xml:space="preserve">Фартук белый хлопчатобумажный </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r w:rsidRPr="00E52053">
              <w:t xml:space="preserve">Колпак белый хлопчатобумажный или </w:t>
            </w:r>
          </w:p>
          <w:p w:rsidR="00AD269B" w:rsidRPr="00E52053" w:rsidRDefault="00AD269B" w:rsidP="002A736A">
            <w:pPr>
              <w:rPr>
                <w:snapToGrid w:val="0"/>
                <w:color w:val="000000"/>
              </w:rPr>
            </w:pPr>
            <w:r w:rsidRPr="00E52053">
              <w:t>Косынка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r w:rsidRPr="00E52053">
              <w:t>Рукавицы хлопчатобумажные(для кондитеров)</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E52053" w:rsidRDefault="00AD269B" w:rsidP="002A736A">
            <w:r w:rsidRPr="00E52053">
              <w:t>Полотенце</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3</w:t>
            </w:r>
            <w:r w:rsidRPr="00E52053">
              <w:rPr>
                <w:snapToGrid w:val="0"/>
                <w:color w:val="000000"/>
              </w:rPr>
              <w:t xml:space="preserve"> шт.</w:t>
            </w:r>
          </w:p>
        </w:tc>
        <w:tc>
          <w:tcPr>
            <w:tcW w:w="1673" w:type="dxa"/>
            <w:vMerge/>
            <w:tcBorders>
              <w:left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E52053" w:rsidTr="002A736A">
        <w:trPr>
          <w:cantSplit/>
          <w:trHeight w:val="254"/>
        </w:trPr>
        <w:tc>
          <w:tcPr>
            <w:tcW w:w="2687" w:type="dxa"/>
            <w:vMerge/>
            <w:tcBorders>
              <w:left w:val="single" w:sz="4" w:space="0" w:color="auto"/>
              <w:bottom w:val="single" w:sz="4" w:space="0" w:color="auto"/>
              <w:right w:val="single" w:sz="4" w:space="0" w:color="auto"/>
            </w:tcBorders>
          </w:tcPr>
          <w:p w:rsidR="00AD269B" w:rsidRPr="00E52053"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E52053"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Default="00AD269B" w:rsidP="002A736A">
            <w:r w:rsidRPr="00E52053">
              <w:t xml:space="preserve">Тапочки или туфли, или ботинки текстильные или </w:t>
            </w:r>
          </w:p>
          <w:p w:rsidR="00AD269B" w:rsidRPr="00E52053" w:rsidRDefault="00AD269B" w:rsidP="002A736A">
            <w:r>
              <w:t>Текстиль</w:t>
            </w:r>
            <w:r w:rsidRPr="00E52053">
              <w:t>но-комбинированные на нескользящей подошве</w:t>
            </w:r>
          </w:p>
        </w:tc>
        <w:tc>
          <w:tcPr>
            <w:tcW w:w="1560" w:type="dxa"/>
            <w:tcBorders>
              <w:top w:val="single" w:sz="6" w:space="0" w:color="auto"/>
              <w:left w:val="single" w:sz="6" w:space="0" w:color="auto"/>
              <w:bottom w:val="single" w:sz="6" w:space="0" w:color="auto"/>
              <w:right w:val="single" w:sz="4" w:space="0" w:color="auto"/>
            </w:tcBorders>
          </w:tcPr>
          <w:p w:rsidR="00AD269B" w:rsidRPr="00E52053" w:rsidRDefault="00AD269B" w:rsidP="002A736A">
            <w:pPr>
              <w:jc w:val="center"/>
              <w:rPr>
                <w:snapToGrid w:val="0"/>
                <w:color w:val="000000"/>
              </w:rPr>
            </w:pPr>
            <w:r>
              <w:rPr>
                <w:snapToGrid w:val="0"/>
                <w:color w:val="000000"/>
              </w:rPr>
              <w:t>2</w:t>
            </w:r>
            <w:r w:rsidRPr="00E52053">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E52053"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E52053"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E52053" w:rsidRDefault="00AD269B" w:rsidP="002A736A">
            <w:pPr>
              <w:jc w:val="center"/>
              <w:rPr>
                <w:snapToGrid w:val="0"/>
                <w:color w:val="000000"/>
              </w:rPr>
            </w:pPr>
          </w:p>
        </w:tc>
      </w:tr>
      <w:tr w:rsidR="00AD269B" w:rsidRPr="00F95BB9" w:rsidTr="002A736A">
        <w:trPr>
          <w:cantSplit/>
          <w:trHeight w:val="254"/>
        </w:trPr>
        <w:tc>
          <w:tcPr>
            <w:tcW w:w="2687" w:type="dxa"/>
            <w:vMerge w:val="restart"/>
            <w:tcBorders>
              <w:left w:val="single" w:sz="4" w:space="0" w:color="auto"/>
              <w:right w:val="single" w:sz="4" w:space="0" w:color="auto"/>
            </w:tcBorders>
          </w:tcPr>
          <w:p w:rsidR="00AD269B" w:rsidRDefault="00AD269B" w:rsidP="002A736A">
            <w:r w:rsidRPr="00F95BB9">
              <w:t xml:space="preserve">Буфетчик, </w:t>
            </w:r>
          </w:p>
          <w:p w:rsidR="00AD269B" w:rsidRDefault="00AD269B" w:rsidP="002A736A">
            <w:r w:rsidRPr="00F95BB9">
              <w:t>изготовител</w:t>
            </w:r>
            <w:r>
              <w:t>ь</w:t>
            </w:r>
            <w:r w:rsidRPr="00F95BB9">
              <w:t xml:space="preserve"> горячих напитков, </w:t>
            </w:r>
          </w:p>
          <w:p w:rsidR="00AD269B" w:rsidRPr="00F95BB9" w:rsidRDefault="00AD269B" w:rsidP="002A736A">
            <w:pPr>
              <w:rPr>
                <w:snapToGrid w:val="0"/>
                <w:color w:val="000000"/>
              </w:rPr>
            </w:pPr>
            <w:r w:rsidRPr="00F95BB9">
              <w:t>молочных коктейлей, бармен</w:t>
            </w:r>
          </w:p>
        </w:tc>
        <w:tc>
          <w:tcPr>
            <w:tcW w:w="672" w:type="dxa"/>
            <w:tcBorders>
              <w:top w:val="single" w:sz="6" w:space="0" w:color="auto"/>
              <w:left w:val="single" w:sz="4" w:space="0" w:color="auto"/>
              <w:bottom w:val="single" w:sz="6" w:space="0" w:color="auto"/>
              <w:right w:val="single" w:sz="6" w:space="0" w:color="auto"/>
            </w:tcBorders>
          </w:tcPr>
          <w:p w:rsidR="00AD269B" w:rsidRPr="00F95BB9" w:rsidRDefault="00AD269B" w:rsidP="002A736A">
            <w:pPr>
              <w:jc w:val="center"/>
              <w:rPr>
                <w:snapToGrid w:val="0"/>
                <w:color w:val="000000"/>
              </w:rPr>
            </w:pPr>
            <w:r>
              <w:rPr>
                <w:snapToGrid w:val="0"/>
                <w:color w:val="000000"/>
              </w:rPr>
              <w:t>11301</w:t>
            </w:r>
          </w:p>
        </w:tc>
        <w:tc>
          <w:tcPr>
            <w:tcW w:w="7088" w:type="dxa"/>
            <w:tcBorders>
              <w:top w:val="single" w:sz="6" w:space="0" w:color="auto"/>
              <w:left w:val="single" w:sz="6" w:space="0" w:color="auto"/>
              <w:bottom w:val="single" w:sz="6" w:space="0" w:color="auto"/>
              <w:right w:val="single" w:sz="6" w:space="0" w:color="auto"/>
            </w:tcBorders>
          </w:tcPr>
          <w:p w:rsidR="00AD269B" w:rsidRPr="00F95BB9" w:rsidRDefault="00AD269B" w:rsidP="002A736A">
            <w:r w:rsidRPr="00F95BB9">
              <w:t>Куртка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F95BB9" w:rsidRDefault="00AD269B" w:rsidP="002A736A">
            <w:pPr>
              <w:jc w:val="center"/>
              <w:rPr>
                <w:snapToGrid w:val="0"/>
                <w:color w:val="000000"/>
              </w:rPr>
            </w:pPr>
            <w:r>
              <w:rPr>
                <w:snapToGrid w:val="0"/>
                <w:color w:val="000000"/>
              </w:rPr>
              <w:t>3</w:t>
            </w:r>
            <w:r w:rsidRPr="00F95BB9">
              <w:rPr>
                <w:snapToGrid w:val="0"/>
                <w:color w:val="000000"/>
              </w:rPr>
              <w:t xml:space="preserve"> шт.</w:t>
            </w:r>
          </w:p>
        </w:tc>
        <w:tc>
          <w:tcPr>
            <w:tcW w:w="1673" w:type="dxa"/>
            <w:vMerge w:val="restart"/>
            <w:tcBorders>
              <w:left w:val="single" w:sz="4" w:space="0" w:color="auto"/>
              <w:right w:val="single" w:sz="6" w:space="0" w:color="auto"/>
            </w:tcBorders>
          </w:tcPr>
          <w:p w:rsidR="00AD269B" w:rsidRDefault="00AD269B" w:rsidP="002A736A">
            <w:pPr>
              <w:jc w:val="center"/>
              <w:rPr>
                <w:snapToGrid w:val="0"/>
                <w:color w:val="000000"/>
              </w:rPr>
            </w:pPr>
            <w:r w:rsidRPr="00E52053">
              <w:rPr>
                <w:snapToGrid w:val="0"/>
                <w:color w:val="000000"/>
              </w:rPr>
              <w:t>Приказ Минторга СССР от 27.12.1983г.</w:t>
            </w:r>
          </w:p>
          <w:p w:rsidR="00AD269B" w:rsidRPr="00F95BB9" w:rsidRDefault="00AD269B" w:rsidP="002A736A">
            <w:pPr>
              <w:jc w:val="center"/>
              <w:rPr>
                <w:snapToGrid w:val="0"/>
                <w:color w:val="000000"/>
              </w:rPr>
            </w:pPr>
            <w:r w:rsidRPr="00E52053">
              <w:rPr>
                <w:snapToGrid w:val="0"/>
                <w:color w:val="000000"/>
              </w:rPr>
              <w:t xml:space="preserve"> N 308</w:t>
            </w:r>
          </w:p>
        </w:tc>
        <w:tc>
          <w:tcPr>
            <w:tcW w:w="600" w:type="dxa"/>
            <w:vMerge w:val="restart"/>
            <w:tcBorders>
              <w:left w:val="single" w:sz="6" w:space="0" w:color="auto"/>
            </w:tcBorders>
          </w:tcPr>
          <w:p w:rsidR="00AD269B" w:rsidRPr="00F95BB9" w:rsidRDefault="00AD269B" w:rsidP="002A736A">
            <w:pPr>
              <w:jc w:val="center"/>
              <w:rPr>
                <w:snapToGrid w:val="0"/>
                <w:color w:val="000000"/>
              </w:rPr>
            </w:pPr>
            <w:r>
              <w:rPr>
                <w:snapToGrid w:val="0"/>
                <w:color w:val="000000"/>
              </w:rPr>
              <w:t>6</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F95BB9" w:rsidRDefault="00AD269B" w:rsidP="002A736A">
            <w:pPr>
              <w:jc w:val="center"/>
              <w:rPr>
                <w:snapToGrid w:val="0"/>
                <w:color w:val="000000"/>
              </w:rPr>
            </w:pPr>
          </w:p>
        </w:tc>
      </w:tr>
      <w:tr w:rsidR="00AD269B" w:rsidRPr="00D06735" w:rsidTr="002A736A">
        <w:trPr>
          <w:cantSplit/>
          <w:trHeight w:val="254"/>
        </w:trPr>
        <w:tc>
          <w:tcPr>
            <w:tcW w:w="2687" w:type="dxa"/>
            <w:vMerge/>
            <w:tcBorders>
              <w:left w:val="single" w:sz="4" w:space="0" w:color="auto"/>
              <w:right w:val="single" w:sz="4" w:space="0" w:color="auto"/>
            </w:tcBorders>
          </w:tcPr>
          <w:p w:rsidR="00AD269B" w:rsidRPr="00D06735"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 xml:space="preserve">Шапочка белая хлопчатобумажная </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3</w:t>
            </w:r>
            <w:r w:rsidRPr="00D06735">
              <w:rPr>
                <w:snapToGrid w:val="0"/>
                <w:color w:val="000000"/>
              </w:rPr>
              <w:t>шт.</w:t>
            </w:r>
          </w:p>
        </w:tc>
        <w:tc>
          <w:tcPr>
            <w:tcW w:w="1673" w:type="dxa"/>
            <w:vMerge/>
            <w:tcBorders>
              <w:left w:val="single" w:sz="4" w:space="0" w:color="auto"/>
              <w:right w:val="single" w:sz="6" w:space="0" w:color="auto"/>
            </w:tcBorders>
          </w:tcPr>
          <w:p w:rsidR="00AD269B" w:rsidRPr="00D06735" w:rsidRDefault="00AD269B" w:rsidP="002A736A">
            <w:pPr>
              <w:jc w:val="center"/>
              <w:rPr>
                <w:snapToGrid w:val="0"/>
                <w:color w:val="000000"/>
              </w:rPr>
            </w:pPr>
          </w:p>
        </w:tc>
        <w:tc>
          <w:tcPr>
            <w:tcW w:w="600" w:type="dxa"/>
            <w:vMerge/>
            <w:tcBorders>
              <w:left w:val="single" w:sz="6" w:space="0" w:color="auto"/>
            </w:tcBorders>
          </w:tcPr>
          <w:p w:rsidR="00AD269B" w:rsidRPr="00D06735"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D06735" w:rsidTr="002A736A">
        <w:trPr>
          <w:cantSplit/>
          <w:trHeight w:val="372"/>
        </w:trPr>
        <w:tc>
          <w:tcPr>
            <w:tcW w:w="2687" w:type="dxa"/>
            <w:vMerge/>
            <w:tcBorders>
              <w:left w:val="single" w:sz="4" w:space="0" w:color="auto"/>
              <w:right w:val="single" w:sz="4" w:space="0" w:color="auto"/>
            </w:tcBorders>
          </w:tcPr>
          <w:p w:rsidR="00AD269B" w:rsidRPr="00D06735"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Фартук белый хлопчатобумажный</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3</w:t>
            </w:r>
            <w:r w:rsidRPr="00D06735">
              <w:rPr>
                <w:snapToGrid w:val="0"/>
                <w:color w:val="000000"/>
              </w:rPr>
              <w:t xml:space="preserve"> шт.</w:t>
            </w:r>
          </w:p>
        </w:tc>
        <w:tc>
          <w:tcPr>
            <w:tcW w:w="1673" w:type="dxa"/>
            <w:vMerge/>
            <w:tcBorders>
              <w:left w:val="single" w:sz="4" w:space="0" w:color="auto"/>
              <w:right w:val="single" w:sz="6" w:space="0" w:color="auto"/>
            </w:tcBorders>
          </w:tcPr>
          <w:p w:rsidR="00AD269B" w:rsidRPr="00D06735" w:rsidRDefault="00AD269B" w:rsidP="002A736A">
            <w:pPr>
              <w:jc w:val="center"/>
              <w:rPr>
                <w:snapToGrid w:val="0"/>
                <w:color w:val="000000"/>
              </w:rPr>
            </w:pPr>
          </w:p>
        </w:tc>
        <w:tc>
          <w:tcPr>
            <w:tcW w:w="600" w:type="dxa"/>
            <w:vMerge/>
            <w:tcBorders>
              <w:left w:val="single" w:sz="6" w:space="0" w:color="auto"/>
            </w:tcBorders>
          </w:tcPr>
          <w:p w:rsidR="00AD269B" w:rsidRPr="00D06735"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D06735" w:rsidTr="002A736A">
        <w:trPr>
          <w:cantSplit/>
          <w:trHeight w:val="254"/>
        </w:trPr>
        <w:tc>
          <w:tcPr>
            <w:tcW w:w="2687" w:type="dxa"/>
            <w:vMerge/>
            <w:tcBorders>
              <w:left w:val="single" w:sz="4" w:space="0" w:color="auto"/>
              <w:bottom w:val="single" w:sz="4" w:space="0" w:color="auto"/>
              <w:right w:val="single" w:sz="4" w:space="0" w:color="auto"/>
            </w:tcBorders>
          </w:tcPr>
          <w:p w:rsidR="00AD269B" w:rsidRPr="00D06735"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r>
              <w:rPr>
                <w:snapToGrid w:val="0"/>
                <w:color w:val="000000"/>
              </w:rPr>
              <w:t>11176</w:t>
            </w: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Полотенце</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3</w:t>
            </w:r>
            <w:r w:rsidRPr="00D06735">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D06735"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D06735"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D06735" w:rsidTr="002A736A">
        <w:trPr>
          <w:cantSplit/>
          <w:trHeight w:val="254"/>
        </w:trPr>
        <w:tc>
          <w:tcPr>
            <w:tcW w:w="2687" w:type="dxa"/>
            <w:vMerge w:val="restart"/>
            <w:tcBorders>
              <w:left w:val="single" w:sz="4" w:space="0" w:color="auto"/>
              <w:right w:val="single" w:sz="4" w:space="0" w:color="auto"/>
            </w:tcBorders>
          </w:tcPr>
          <w:p w:rsidR="00AD269B" w:rsidRPr="00D06735" w:rsidRDefault="00AD269B" w:rsidP="002A736A">
            <w:pPr>
              <w:rPr>
                <w:snapToGrid w:val="0"/>
                <w:color w:val="000000"/>
              </w:rPr>
            </w:pPr>
            <w:r w:rsidRPr="00D06735">
              <w:t>Официант</w:t>
            </w: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r>
              <w:rPr>
                <w:snapToGrid w:val="0"/>
                <w:color w:val="000000"/>
              </w:rPr>
              <w:t>16399</w:t>
            </w: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Китель белый полотняный</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3</w:t>
            </w:r>
            <w:r w:rsidRPr="00D06735">
              <w:rPr>
                <w:snapToGrid w:val="0"/>
                <w:color w:val="000000"/>
              </w:rPr>
              <w:t xml:space="preserve"> шт.</w:t>
            </w:r>
          </w:p>
        </w:tc>
        <w:tc>
          <w:tcPr>
            <w:tcW w:w="1673" w:type="dxa"/>
            <w:vMerge w:val="restart"/>
            <w:tcBorders>
              <w:left w:val="single" w:sz="4" w:space="0" w:color="auto"/>
              <w:right w:val="single" w:sz="6" w:space="0" w:color="auto"/>
            </w:tcBorders>
          </w:tcPr>
          <w:p w:rsidR="00AD269B" w:rsidRDefault="00AD269B" w:rsidP="002A736A">
            <w:pPr>
              <w:jc w:val="center"/>
              <w:rPr>
                <w:snapToGrid w:val="0"/>
                <w:color w:val="000000"/>
              </w:rPr>
            </w:pPr>
            <w:r w:rsidRPr="00E52053">
              <w:rPr>
                <w:snapToGrid w:val="0"/>
                <w:color w:val="000000"/>
              </w:rPr>
              <w:t>Приказ Минторга СССР от 27.12.1983г.</w:t>
            </w:r>
          </w:p>
          <w:p w:rsidR="00AD269B" w:rsidRPr="00D06735" w:rsidRDefault="00AD269B" w:rsidP="002A736A">
            <w:pPr>
              <w:jc w:val="center"/>
              <w:rPr>
                <w:snapToGrid w:val="0"/>
                <w:color w:val="000000"/>
              </w:rPr>
            </w:pPr>
            <w:r w:rsidRPr="00E52053">
              <w:rPr>
                <w:snapToGrid w:val="0"/>
                <w:color w:val="000000"/>
              </w:rPr>
              <w:t xml:space="preserve"> N 308</w:t>
            </w:r>
          </w:p>
        </w:tc>
        <w:tc>
          <w:tcPr>
            <w:tcW w:w="600" w:type="dxa"/>
            <w:vMerge w:val="restart"/>
            <w:tcBorders>
              <w:left w:val="single" w:sz="6" w:space="0" w:color="auto"/>
            </w:tcBorders>
          </w:tcPr>
          <w:p w:rsidR="00AD269B" w:rsidRPr="00D06735" w:rsidRDefault="00AD269B" w:rsidP="002A736A">
            <w:pPr>
              <w:jc w:val="center"/>
              <w:rPr>
                <w:snapToGrid w:val="0"/>
                <w:color w:val="000000"/>
              </w:rPr>
            </w:pPr>
            <w:r>
              <w:rPr>
                <w:snapToGrid w:val="0"/>
                <w:color w:val="000000"/>
              </w:rPr>
              <w:t>7</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D06735" w:rsidTr="002A736A">
        <w:trPr>
          <w:cantSplit/>
          <w:trHeight w:val="254"/>
        </w:trPr>
        <w:tc>
          <w:tcPr>
            <w:tcW w:w="2687" w:type="dxa"/>
            <w:vMerge/>
            <w:tcBorders>
              <w:left w:val="single" w:sz="4" w:space="0" w:color="auto"/>
              <w:right w:val="single" w:sz="4" w:space="0" w:color="auto"/>
            </w:tcBorders>
          </w:tcPr>
          <w:p w:rsidR="00AD269B" w:rsidRPr="00D06735"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Блузка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3</w:t>
            </w:r>
            <w:r w:rsidRPr="00D06735">
              <w:rPr>
                <w:snapToGrid w:val="0"/>
                <w:color w:val="000000"/>
              </w:rPr>
              <w:t xml:space="preserve"> шт.</w:t>
            </w:r>
          </w:p>
        </w:tc>
        <w:tc>
          <w:tcPr>
            <w:tcW w:w="1673" w:type="dxa"/>
            <w:vMerge/>
            <w:tcBorders>
              <w:left w:val="single" w:sz="4" w:space="0" w:color="auto"/>
              <w:right w:val="single" w:sz="6" w:space="0" w:color="auto"/>
            </w:tcBorders>
          </w:tcPr>
          <w:p w:rsidR="00AD269B" w:rsidRPr="00D06735" w:rsidRDefault="00AD269B" w:rsidP="002A736A">
            <w:pPr>
              <w:jc w:val="center"/>
              <w:rPr>
                <w:snapToGrid w:val="0"/>
                <w:color w:val="000000"/>
              </w:rPr>
            </w:pPr>
          </w:p>
        </w:tc>
        <w:tc>
          <w:tcPr>
            <w:tcW w:w="600" w:type="dxa"/>
            <w:vMerge/>
            <w:tcBorders>
              <w:left w:val="single" w:sz="6" w:space="0" w:color="auto"/>
            </w:tcBorders>
          </w:tcPr>
          <w:p w:rsidR="00AD269B" w:rsidRPr="00D06735"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D06735" w:rsidTr="002A736A">
        <w:trPr>
          <w:cantSplit/>
          <w:trHeight w:val="254"/>
        </w:trPr>
        <w:tc>
          <w:tcPr>
            <w:tcW w:w="2687" w:type="dxa"/>
            <w:vMerge/>
            <w:tcBorders>
              <w:left w:val="single" w:sz="4" w:space="0" w:color="auto"/>
              <w:right w:val="single" w:sz="4" w:space="0" w:color="auto"/>
            </w:tcBorders>
          </w:tcPr>
          <w:p w:rsidR="00AD269B" w:rsidRPr="00D06735"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Фартук белый хлопчатобумажный</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3</w:t>
            </w:r>
            <w:r w:rsidRPr="00D06735">
              <w:rPr>
                <w:snapToGrid w:val="0"/>
                <w:color w:val="000000"/>
              </w:rPr>
              <w:t xml:space="preserve"> шт.</w:t>
            </w:r>
          </w:p>
        </w:tc>
        <w:tc>
          <w:tcPr>
            <w:tcW w:w="1673" w:type="dxa"/>
            <w:vMerge/>
            <w:tcBorders>
              <w:left w:val="single" w:sz="4" w:space="0" w:color="auto"/>
              <w:right w:val="single" w:sz="6" w:space="0" w:color="auto"/>
            </w:tcBorders>
          </w:tcPr>
          <w:p w:rsidR="00AD269B" w:rsidRPr="00D06735" w:rsidRDefault="00AD269B" w:rsidP="002A736A">
            <w:pPr>
              <w:jc w:val="center"/>
              <w:rPr>
                <w:snapToGrid w:val="0"/>
                <w:color w:val="000000"/>
              </w:rPr>
            </w:pPr>
          </w:p>
        </w:tc>
        <w:tc>
          <w:tcPr>
            <w:tcW w:w="600" w:type="dxa"/>
            <w:vMerge/>
            <w:tcBorders>
              <w:left w:val="single" w:sz="6" w:space="0" w:color="auto"/>
            </w:tcBorders>
          </w:tcPr>
          <w:p w:rsidR="00AD269B" w:rsidRPr="00D06735"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D06735" w:rsidTr="002A736A">
        <w:trPr>
          <w:cantSplit/>
          <w:trHeight w:val="254"/>
        </w:trPr>
        <w:tc>
          <w:tcPr>
            <w:tcW w:w="2687" w:type="dxa"/>
            <w:vMerge/>
            <w:tcBorders>
              <w:left w:val="single" w:sz="4" w:space="0" w:color="auto"/>
              <w:bottom w:val="single" w:sz="4" w:space="0" w:color="auto"/>
              <w:right w:val="single" w:sz="4" w:space="0" w:color="auto"/>
            </w:tcBorders>
          </w:tcPr>
          <w:p w:rsidR="00AD269B" w:rsidRPr="00D06735"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D06735"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D06735" w:rsidRDefault="00AD269B" w:rsidP="002A736A">
            <w:r w:rsidRPr="00D06735">
              <w:t>Наколка белая</w:t>
            </w:r>
          </w:p>
        </w:tc>
        <w:tc>
          <w:tcPr>
            <w:tcW w:w="1560" w:type="dxa"/>
            <w:tcBorders>
              <w:top w:val="single" w:sz="6" w:space="0" w:color="auto"/>
              <w:left w:val="single" w:sz="6" w:space="0" w:color="auto"/>
              <w:bottom w:val="single" w:sz="6" w:space="0" w:color="auto"/>
              <w:right w:val="single" w:sz="4" w:space="0" w:color="auto"/>
            </w:tcBorders>
          </w:tcPr>
          <w:p w:rsidR="00AD269B" w:rsidRPr="00D06735" w:rsidRDefault="00AD269B" w:rsidP="002A736A">
            <w:pPr>
              <w:jc w:val="center"/>
              <w:rPr>
                <w:snapToGrid w:val="0"/>
                <w:color w:val="000000"/>
              </w:rPr>
            </w:pPr>
            <w:r>
              <w:rPr>
                <w:snapToGrid w:val="0"/>
                <w:color w:val="000000"/>
              </w:rPr>
              <w:t xml:space="preserve">2 </w:t>
            </w:r>
            <w:r w:rsidRPr="00D06735">
              <w:rPr>
                <w:snapToGrid w:val="0"/>
                <w:color w:val="000000"/>
              </w:rPr>
              <w:t>шт.</w:t>
            </w:r>
          </w:p>
        </w:tc>
        <w:tc>
          <w:tcPr>
            <w:tcW w:w="1673" w:type="dxa"/>
            <w:vMerge/>
            <w:tcBorders>
              <w:left w:val="single" w:sz="4" w:space="0" w:color="auto"/>
              <w:bottom w:val="single" w:sz="4" w:space="0" w:color="auto"/>
              <w:right w:val="single" w:sz="6" w:space="0" w:color="auto"/>
            </w:tcBorders>
          </w:tcPr>
          <w:p w:rsidR="00AD269B" w:rsidRPr="00D06735"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D06735"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D06735" w:rsidRDefault="00AD269B" w:rsidP="002A736A">
            <w:pPr>
              <w:jc w:val="center"/>
              <w:rPr>
                <w:snapToGrid w:val="0"/>
                <w:color w:val="000000"/>
              </w:rPr>
            </w:pPr>
          </w:p>
        </w:tc>
      </w:tr>
      <w:tr w:rsidR="00AD269B" w:rsidRPr="00A93517" w:rsidTr="002A736A">
        <w:trPr>
          <w:cantSplit/>
          <w:trHeight w:val="254"/>
        </w:trPr>
        <w:tc>
          <w:tcPr>
            <w:tcW w:w="2687" w:type="dxa"/>
            <w:vMerge w:val="restart"/>
            <w:tcBorders>
              <w:left w:val="single" w:sz="4" w:space="0" w:color="auto"/>
              <w:right w:val="single" w:sz="4" w:space="0" w:color="auto"/>
            </w:tcBorders>
          </w:tcPr>
          <w:p w:rsidR="00AD269B" w:rsidRPr="00A93517" w:rsidRDefault="00AD269B" w:rsidP="002A736A">
            <w:pPr>
              <w:rPr>
                <w:snapToGrid w:val="0"/>
                <w:color w:val="000000"/>
              </w:rPr>
            </w:pPr>
            <w:r w:rsidRPr="00A93517">
              <w:t>Резчик хлеба</w:t>
            </w:r>
          </w:p>
        </w:tc>
        <w:tc>
          <w:tcPr>
            <w:tcW w:w="672" w:type="dxa"/>
            <w:tcBorders>
              <w:top w:val="single" w:sz="6" w:space="0" w:color="auto"/>
              <w:left w:val="single" w:sz="4" w:space="0" w:color="auto"/>
              <w:bottom w:val="single" w:sz="6" w:space="0" w:color="auto"/>
              <w:right w:val="single" w:sz="6" w:space="0" w:color="auto"/>
            </w:tcBorders>
          </w:tcPr>
          <w:p w:rsidR="00AD269B" w:rsidRPr="00A93517"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A93517" w:rsidRDefault="00AD269B" w:rsidP="002A736A">
            <w:r w:rsidRPr="00A93517">
              <w:t xml:space="preserve">Халат белый хлопчатобумажный </w:t>
            </w:r>
          </w:p>
        </w:tc>
        <w:tc>
          <w:tcPr>
            <w:tcW w:w="1560" w:type="dxa"/>
            <w:tcBorders>
              <w:top w:val="single" w:sz="6" w:space="0" w:color="auto"/>
              <w:left w:val="single" w:sz="6" w:space="0" w:color="auto"/>
              <w:bottom w:val="single" w:sz="6" w:space="0" w:color="auto"/>
              <w:right w:val="single" w:sz="4" w:space="0" w:color="auto"/>
            </w:tcBorders>
          </w:tcPr>
          <w:p w:rsidR="00AD269B" w:rsidRPr="00A93517" w:rsidRDefault="00AD269B" w:rsidP="002A736A">
            <w:pPr>
              <w:jc w:val="center"/>
              <w:rPr>
                <w:snapToGrid w:val="0"/>
                <w:color w:val="000000"/>
              </w:rPr>
            </w:pPr>
            <w:r>
              <w:rPr>
                <w:snapToGrid w:val="0"/>
                <w:color w:val="000000"/>
              </w:rPr>
              <w:t>3</w:t>
            </w:r>
            <w:r w:rsidRPr="00A93517">
              <w:rPr>
                <w:snapToGrid w:val="0"/>
                <w:color w:val="000000"/>
              </w:rPr>
              <w:t xml:space="preserve"> шт.</w:t>
            </w:r>
          </w:p>
        </w:tc>
        <w:tc>
          <w:tcPr>
            <w:tcW w:w="1673" w:type="dxa"/>
            <w:vMerge w:val="restart"/>
            <w:tcBorders>
              <w:left w:val="single" w:sz="4" w:space="0" w:color="auto"/>
              <w:right w:val="single" w:sz="6" w:space="0" w:color="auto"/>
            </w:tcBorders>
          </w:tcPr>
          <w:p w:rsidR="00AD269B" w:rsidRPr="00A93517" w:rsidRDefault="00AD269B" w:rsidP="002A736A">
            <w:pPr>
              <w:jc w:val="center"/>
              <w:rPr>
                <w:snapToGrid w:val="0"/>
                <w:color w:val="000000"/>
              </w:rPr>
            </w:pPr>
            <w:r w:rsidRPr="00E52053">
              <w:rPr>
                <w:snapToGrid w:val="0"/>
                <w:color w:val="000000"/>
              </w:rPr>
              <w:t>Приказ Минторга СССР от 27.12.1983г. N 308</w:t>
            </w:r>
          </w:p>
        </w:tc>
        <w:tc>
          <w:tcPr>
            <w:tcW w:w="600" w:type="dxa"/>
            <w:vMerge w:val="restart"/>
            <w:tcBorders>
              <w:left w:val="single" w:sz="6" w:space="0" w:color="auto"/>
            </w:tcBorders>
          </w:tcPr>
          <w:p w:rsidR="00AD269B" w:rsidRPr="00A93517" w:rsidRDefault="00AD269B" w:rsidP="002A736A">
            <w:pPr>
              <w:jc w:val="center"/>
              <w:rPr>
                <w:snapToGrid w:val="0"/>
                <w:color w:val="000000"/>
              </w:rPr>
            </w:pPr>
            <w:r w:rsidRPr="00A93517">
              <w:rPr>
                <w:snapToGrid w:val="0"/>
                <w:color w:val="000000"/>
              </w:rPr>
              <w:t>8</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A93517" w:rsidRDefault="00AD269B" w:rsidP="002A736A">
            <w:pPr>
              <w:jc w:val="center"/>
              <w:rPr>
                <w:snapToGrid w:val="0"/>
                <w:color w:val="000000"/>
              </w:rPr>
            </w:pPr>
          </w:p>
        </w:tc>
      </w:tr>
      <w:tr w:rsidR="00AD269B" w:rsidRPr="00A93517" w:rsidTr="002A736A">
        <w:trPr>
          <w:cantSplit/>
          <w:trHeight w:val="254"/>
        </w:trPr>
        <w:tc>
          <w:tcPr>
            <w:tcW w:w="2687" w:type="dxa"/>
            <w:vMerge/>
            <w:tcBorders>
              <w:left w:val="single" w:sz="4" w:space="0" w:color="auto"/>
              <w:right w:val="single" w:sz="4" w:space="0" w:color="auto"/>
            </w:tcBorders>
          </w:tcPr>
          <w:p w:rsidR="00AD269B" w:rsidRPr="00A93517"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A93517"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A93517" w:rsidRDefault="00AD269B" w:rsidP="002A736A">
            <w:r w:rsidRPr="00A93517">
              <w:t>Нарукавники белые хлопчатобумажные</w:t>
            </w:r>
          </w:p>
        </w:tc>
        <w:tc>
          <w:tcPr>
            <w:tcW w:w="1560" w:type="dxa"/>
            <w:tcBorders>
              <w:top w:val="single" w:sz="6" w:space="0" w:color="auto"/>
              <w:left w:val="single" w:sz="6" w:space="0" w:color="auto"/>
              <w:bottom w:val="single" w:sz="6" w:space="0" w:color="auto"/>
              <w:right w:val="single" w:sz="4" w:space="0" w:color="auto"/>
            </w:tcBorders>
          </w:tcPr>
          <w:p w:rsidR="00AD269B" w:rsidRPr="00A93517" w:rsidRDefault="00AD269B" w:rsidP="002A736A">
            <w:pPr>
              <w:jc w:val="center"/>
              <w:rPr>
                <w:snapToGrid w:val="0"/>
                <w:color w:val="000000"/>
              </w:rPr>
            </w:pPr>
            <w:r>
              <w:rPr>
                <w:snapToGrid w:val="0"/>
                <w:color w:val="000000"/>
              </w:rPr>
              <w:t>2</w:t>
            </w:r>
            <w:r w:rsidRPr="00A93517">
              <w:rPr>
                <w:snapToGrid w:val="0"/>
                <w:color w:val="000000"/>
              </w:rPr>
              <w:t xml:space="preserve"> шт.</w:t>
            </w:r>
          </w:p>
        </w:tc>
        <w:tc>
          <w:tcPr>
            <w:tcW w:w="1673" w:type="dxa"/>
            <w:vMerge/>
            <w:tcBorders>
              <w:left w:val="single" w:sz="4" w:space="0" w:color="auto"/>
              <w:right w:val="single" w:sz="6" w:space="0" w:color="auto"/>
            </w:tcBorders>
          </w:tcPr>
          <w:p w:rsidR="00AD269B" w:rsidRPr="00A93517" w:rsidRDefault="00AD269B" w:rsidP="002A736A">
            <w:pPr>
              <w:jc w:val="center"/>
              <w:rPr>
                <w:snapToGrid w:val="0"/>
                <w:color w:val="000000"/>
              </w:rPr>
            </w:pPr>
          </w:p>
        </w:tc>
        <w:tc>
          <w:tcPr>
            <w:tcW w:w="600" w:type="dxa"/>
            <w:vMerge/>
            <w:tcBorders>
              <w:left w:val="single" w:sz="6" w:space="0" w:color="auto"/>
            </w:tcBorders>
          </w:tcPr>
          <w:p w:rsidR="00AD269B" w:rsidRPr="00A93517"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A93517" w:rsidRDefault="00AD269B" w:rsidP="002A736A">
            <w:pPr>
              <w:jc w:val="center"/>
              <w:rPr>
                <w:snapToGrid w:val="0"/>
                <w:color w:val="000000"/>
              </w:rPr>
            </w:pPr>
          </w:p>
        </w:tc>
      </w:tr>
      <w:tr w:rsidR="00AD269B" w:rsidRPr="00A93517" w:rsidTr="002A736A">
        <w:trPr>
          <w:cantSplit/>
          <w:trHeight w:val="254"/>
        </w:trPr>
        <w:tc>
          <w:tcPr>
            <w:tcW w:w="2687" w:type="dxa"/>
            <w:vMerge/>
            <w:tcBorders>
              <w:left w:val="single" w:sz="4" w:space="0" w:color="auto"/>
              <w:bottom w:val="single" w:sz="4" w:space="0" w:color="auto"/>
              <w:right w:val="single" w:sz="4" w:space="0" w:color="auto"/>
            </w:tcBorders>
          </w:tcPr>
          <w:p w:rsidR="00AD269B" w:rsidRPr="00A93517"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A93517"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A93517" w:rsidRDefault="00AD269B" w:rsidP="002A736A">
            <w:r w:rsidRPr="00A93517">
              <w:t xml:space="preserve">Шапочка белая хлопчатобумажная или </w:t>
            </w:r>
          </w:p>
          <w:p w:rsidR="00AD269B" w:rsidRPr="00A93517" w:rsidRDefault="00AD269B" w:rsidP="002A736A">
            <w:r w:rsidRPr="00A93517">
              <w:t>Косынка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A93517" w:rsidRDefault="00AD269B" w:rsidP="002A736A">
            <w:pPr>
              <w:jc w:val="center"/>
              <w:rPr>
                <w:snapToGrid w:val="0"/>
                <w:color w:val="000000"/>
              </w:rPr>
            </w:pPr>
            <w:r>
              <w:rPr>
                <w:snapToGrid w:val="0"/>
                <w:color w:val="000000"/>
              </w:rPr>
              <w:t>3</w:t>
            </w:r>
            <w:r w:rsidRPr="00A93517">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A93517"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A93517"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A93517" w:rsidRDefault="00AD269B" w:rsidP="002A736A">
            <w:pPr>
              <w:jc w:val="center"/>
              <w:rPr>
                <w:snapToGrid w:val="0"/>
                <w:color w:val="000000"/>
              </w:rPr>
            </w:pPr>
          </w:p>
        </w:tc>
      </w:tr>
      <w:tr w:rsidR="00AD269B" w:rsidRPr="00A93517" w:rsidTr="002A736A">
        <w:trPr>
          <w:cantSplit/>
          <w:trHeight w:val="254"/>
        </w:trPr>
        <w:tc>
          <w:tcPr>
            <w:tcW w:w="2687" w:type="dxa"/>
            <w:vMerge w:val="restart"/>
            <w:tcBorders>
              <w:left w:val="single" w:sz="4" w:space="0" w:color="auto"/>
              <w:right w:val="single" w:sz="4" w:space="0" w:color="auto"/>
            </w:tcBorders>
          </w:tcPr>
          <w:p w:rsidR="00AD269B" w:rsidRPr="00A93517" w:rsidRDefault="00AD269B" w:rsidP="002A736A">
            <w:pPr>
              <w:rPr>
                <w:snapToGrid w:val="0"/>
                <w:color w:val="000000"/>
              </w:rPr>
            </w:pPr>
            <w:r>
              <w:t>Кухонный</w:t>
            </w:r>
            <w:r w:rsidRPr="00A93517">
              <w:t xml:space="preserve"> рабочи</w:t>
            </w:r>
            <w:r>
              <w:t>й</w:t>
            </w:r>
          </w:p>
        </w:tc>
        <w:tc>
          <w:tcPr>
            <w:tcW w:w="672" w:type="dxa"/>
            <w:tcBorders>
              <w:top w:val="single" w:sz="6" w:space="0" w:color="auto"/>
              <w:left w:val="single" w:sz="4" w:space="0" w:color="auto"/>
              <w:bottom w:val="single" w:sz="6" w:space="0" w:color="auto"/>
              <w:right w:val="single" w:sz="6" w:space="0" w:color="auto"/>
            </w:tcBorders>
          </w:tcPr>
          <w:p w:rsidR="00AD269B" w:rsidRPr="00A93517" w:rsidRDefault="00AD269B" w:rsidP="002A736A">
            <w:pPr>
              <w:jc w:val="center"/>
              <w:rPr>
                <w:snapToGrid w:val="0"/>
                <w:color w:val="000000"/>
              </w:rPr>
            </w:pPr>
            <w:r>
              <w:rPr>
                <w:snapToGrid w:val="0"/>
                <w:color w:val="000000"/>
              </w:rPr>
              <w:t>13249</w:t>
            </w:r>
          </w:p>
        </w:tc>
        <w:tc>
          <w:tcPr>
            <w:tcW w:w="7088" w:type="dxa"/>
            <w:tcBorders>
              <w:top w:val="single" w:sz="6" w:space="0" w:color="auto"/>
              <w:left w:val="single" w:sz="6" w:space="0" w:color="auto"/>
              <w:bottom w:val="single" w:sz="6" w:space="0" w:color="auto"/>
              <w:right w:val="single" w:sz="6" w:space="0" w:color="auto"/>
            </w:tcBorders>
          </w:tcPr>
          <w:p w:rsidR="00AD269B" w:rsidRPr="00A93517" w:rsidRDefault="00AD269B" w:rsidP="002A736A">
            <w:r w:rsidRPr="00A93517">
              <w:t>Куртка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A93517" w:rsidRDefault="00AD269B" w:rsidP="002A736A">
            <w:pPr>
              <w:jc w:val="center"/>
              <w:rPr>
                <w:snapToGrid w:val="0"/>
                <w:color w:val="000000"/>
              </w:rPr>
            </w:pPr>
            <w:r>
              <w:rPr>
                <w:snapToGrid w:val="0"/>
                <w:color w:val="000000"/>
              </w:rPr>
              <w:t>3</w:t>
            </w:r>
            <w:r w:rsidRPr="00A93517">
              <w:rPr>
                <w:snapToGrid w:val="0"/>
                <w:color w:val="000000"/>
              </w:rPr>
              <w:t xml:space="preserve"> шт.</w:t>
            </w:r>
          </w:p>
        </w:tc>
        <w:tc>
          <w:tcPr>
            <w:tcW w:w="1673" w:type="dxa"/>
            <w:vMerge w:val="restart"/>
            <w:tcBorders>
              <w:left w:val="single" w:sz="4" w:space="0" w:color="auto"/>
              <w:right w:val="single" w:sz="6" w:space="0" w:color="auto"/>
            </w:tcBorders>
          </w:tcPr>
          <w:p w:rsidR="00AD269B" w:rsidRDefault="00AD269B" w:rsidP="002A736A">
            <w:pPr>
              <w:jc w:val="center"/>
              <w:rPr>
                <w:snapToGrid w:val="0"/>
                <w:color w:val="000000"/>
              </w:rPr>
            </w:pPr>
            <w:r w:rsidRPr="00E52053">
              <w:rPr>
                <w:snapToGrid w:val="0"/>
                <w:color w:val="000000"/>
              </w:rPr>
              <w:t>Приказ Минторга СССР от 27.12.1983г.</w:t>
            </w:r>
          </w:p>
          <w:p w:rsidR="00AD269B" w:rsidRPr="00A93517" w:rsidRDefault="00AD269B" w:rsidP="002A736A">
            <w:pPr>
              <w:jc w:val="center"/>
              <w:rPr>
                <w:snapToGrid w:val="0"/>
                <w:color w:val="000000"/>
              </w:rPr>
            </w:pPr>
            <w:r w:rsidRPr="00E52053">
              <w:rPr>
                <w:snapToGrid w:val="0"/>
                <w:color w:val="000000"/>
              </w:rPr>
              <w:t xml:space="preserve"> N 308</w:t>
            </w:r>
          </w:p>
        </w:tc>
        <w:tc>
          <w:tcPr>
            <w:tcW w:w="600" w:type="dxa"/>
            <w:vMerge w:val="restart"/>
            <w:tcBorders>
              <w:left w:val="single" w:sz="6" w:space="0" w:color="auto"/>
            </w:tcBorders>
          </w:tcPr>
          <w:p w:rsidR="00AD269B" w:rsidRPr="00A93517" w:rsidRDefault="00AD269B" w:rsidP="002A736A">
            <w:pPr>
              <w:jc w:val="center"/>
              <w:rPr>
                <w:snapToGrid w:val="0"/>
                <w:color w:val="000000"/>
              </w:rPr>
            </w:pPr>
            <w:r w:rsidRPr="00A93517">
              <w:rPr>
                <w:snapToGrid w:val="0"/>
                <w:color w:val="000000"/>
              </w:rPr>
              <w:t>9</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A93517" w:rsidRDefault="00AD269B" w:rsidP="002A736A">
            <w:pPr>
              <w:jc w:val="center"/>
              <w:rPr>
                <w:snapToGrid w:val="0"/>
                <w:color w:val="000000"/>
              </w:rPr>
            </w:pPr>
          </w:p>
        </w:tc>
      </w:tr>
      <w:tr w:rsidR="00AD269B" w:rsidRPr="00A93517" w:rsidTr="002A736A">
        <w:trPr>
          <w:cantSplit/>
          <w:trHeight w:val="254"/>
        </w:trPr>
        <w:tc>
          <w:tcPr>
            <w:tcW w:w="2687" w:type="dxa"/>
            <w:vMerge/>
            <w:tcBorders>
              <w:left w:val="single" w:sz="4" w:space="0" w:color="auto"/>
              <w:right w:val="single" w:sz="4" w:space="0" w:color="auto"/>
            </w:tcBorders>
          </w:tcPr>
          <w:p w:rsidR="00AD269B" w:rsidRPr="00A93517"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A93517"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A93517" w:rsidRDefault="00AD269B" w:rsidP="002A736A">
            <w:r w:rsidRPr="00A93517">
              <w:t>Фартук хлопчатобумажный с водоотталкивающей пропиткой</w:t>
            </w:r>
          </w:p>
        </w:tc>
        <w:tc>
          <w:tcPr>
            <w:tcW w:w="1560" w:type="dxa"/>
            <w:tcBorders>
              <w:top w:val="single" w:sz="6" w:space="0" w:color="auto"/>
              <w:left w:val="single" w:sz="6" w:space="0" w:color="auto"/>
              <w:bottom w:val="single" w:sz="6" w:space="0" w:color="auto"/>
              <w:right w:val="single" w:sz="4" w:space="0" w:color="auto"/>
            </w:tcBorders>
          </w:tcPr>
          <w:p w:rsidR="00AD269B" w:rsidRPr="00A93517" w:rsidRDefault="00AD269B" w:rsidP="002A736A">
            <w:pPr>
              <w:jc w:val="center"/>
              <w:rPr>
                <w:snapToGrid w:val="0"/>
                <w:color w:val="000000"/>
              </w:rPr>
            </w:pPr>
            <w:r>
              <w:rPr>
                <w:snapToGrid w:val="0"/>
                <w:color w:val="000000"/>
              </w:rPr>
              <w:t>2</w:t>
            </w:r>
            <w:r w:rsidRPr="00A93517">
              <w:rPr>
                <w:snapToGrid w:val="0"/>
                <w:color w:val="000000"/>
              </w:rPr>
              <w:t xml:space="preserve"> шт.</w:t>
            </w:r>
          </w:p>
        </w:tc>
        <w:tc>
          <w:tcPr>
            <w:tcW w:w="1673" w:type="dxa"/>
            <w:vMerge/>
            <w:tcBorders>
              <w:left w:val="single" w:sz="4" w:space="0" w:color="auto"/>
              <w:right w:val="single" w:sz="6" w:space="0" w:color="auto"/>
            </w:tcBorders>
          </w:tcPr>
          <w:p w:rsidR="00AD269B" w:rsidRPr="00A93517" w:rsidRDefault="00AD269B" w:rsidP="002A736A">
            <w:pPr>
              <w:jc w:val="center"/>
              <w:rPr>
                <w:snapToGrid w:val="0"/>
                <w:color w:val="000000"/>
              </w:rPr>
            </w:pPr>
          </w:p>
        </w:tc>
        <w:tc>
          <w:tcPr>
            <w:tcW w:w="600" w:type="dxa"/>
            <w:vMerge/>
            <w:tcBorders>
              <w:left w:val="single" w:sz="6" w:space="0" w:color="auto"/>
            </w:tcBorders>
          </w:tcPr>
          <w:p w:rsidR="00AD269B" w:rsidRPr="00A93517"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A93517" w:rsidRDefault="00AD269B" w:rsidP="002A736A">
            <w:pPr>
              <w:jc w:val="center"/>
              <w:rPr>
                <w:snapToGrid w:val="0"/>
                <w:color w:val="000000"/>
              </w:rPr>
            </w:pPr>
          </w:p>
        </w:tc>
      </w:tr>
      <w:tr w:rsidR="00AD269B" w:rsidRPr="00A93517" w:rsidTr="002A736A">
        <w:trPr>
          <w:cantSplit/>
          <w:trHeight w:val="254"/>
        </w:trPr>
        <w:tc>
          <w:tcPr>
            <w:tcW w:w="2687" w:type="dxa"/>
            <w:vMerge/>
            <w:tcBorders>
              <w:left w:val="single" w:sz="4" w:space="0" w:color="auto"/>
              <w:bottom w:val="single" w:sz="4" w:space="0" w:color="auto"/>
              <w:right w:val="single" w:sz="4" w:space="0" w:color="auto"/>
            </w:tcBorders>
          </w:tcPr>
          <w:p w:rsidR="00AD269B" w:rsidRPr="00A93517"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A93517"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A93517" w:rsidRDefault="00AD269B" w:rsidP="002A736A">
            <w:r w:rsidRPr="00A93517">
              <w:t xml:space="preserve">Шапочка белая хлопчатобумажная или </w:t>
            </w:r>
          </w:p>
          <w:p w:rsidR="00AD269B" w:rsidRPr="00A93517" w:rsidRDefault="00AD269B" w:rsidP="002A736A">
            <w:r w:rsidRPr="00A93517">
              <w:t>Косынка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A93517" w:rsidRDefault="00AD269B" w:rsidP="002A736A">
            <w:pPr>
              <w:jc w:val="center"/>
              <w:rPr>
                <w:snapToGrid w:val="0"/>
                <w:color w:val="000000"/>
              </w:rPr>
            </w:pPr>
            <w:r>
              <w:rPr>
                <w:snapToGrid w:val="0"/>
                <w:color w:val="000000"/>
              </w:rPr>
              <w:t>2</w:t>
            </w:r>
            <w:r w:rsidRPr="00A93517">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A93517"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A93517"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A93517" w:rsidRDefault="00AD269B" w:rsidP="002A736A">
            <w:pPr>
              <w:jc w:val="center"/>
              <w:rPr>
                <w:snapToGrid w:val="0"/>
                <w:color w:val="000000"/>
              </w:rPr>
            </w:pPr>
          </w:p>
        </w:tc>
      </w:tr>
      <w:tr w:rsidR="00AD269B" w:rsidRPr="004E0EAF" w:rsidTr="002A736A">
        <w:trPr>
          <w:cantSplit/>
          <w:trHeight w:val="254"/>
        </w:trPr>
        <w:tc>
          <w:tcPr>
            <w:tcW w:w="2687" w:type="dxa"/>
            <w:vMerge w:val="restart"/>
            <w:tcBorders>
              <w:top w:val="single" w:sz="4" w:space="0" w:color="auto"/>
              <w:left w:val="single" w:sz="4" w:space="0" w:color="auto"/>
              <w:bottom w:val="single" w:sz="4" w:space="0" w:color="auto"/>
              <w:right w:val="single" w:sz="4" w:space="0" w:color="auto"/>
            </w:tcBorders>
          </w:tcPr>
          <w:p w:rsidR="00AD269B" w:rsidRPr="001E092B" w:rsidRDefault="00AD269B" w:rsidP="002A736A">
            <w:pPr>
              <w:rPr>
                <w:snapToGrid w:val="0"/>
                <w:color w:val="000000"/>
              </w:rPr>
            </w:pPr>
            <w:r w:rsidRPr="001E092B">
              <w:t>Сборщик посуды со столов</w:t>
            </w:r>
          </w:p>
        </w:tc>
        <w:tc>
          <w:tcPr>
            <w:tcW w:w="672" w:type="dxa"/>
            <w:tcBorders>
              <w:top w:val="single" w:sz="6" w:space="0" w:color="auto"/>
              <w:left w:val="single" w:sz="4" w:space="0" w:color="auto"/>
              <w:bottom w:val="single" w:sz="6" w:space="0" w:color="auto"/>
              <w:right w:val="single" w:sz="6" w:space="0" w:color="auto"/>
            </w:tcBorders>
          </w:tcPr>
          <w:p w:rsidR="00AD269B" w:rsidRPr="001E092B"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1E092B" w:rsidRDefault="00AD269B" w:rsidP="002A736A">
            <w:r w:rsidRPr="001E092B">
              <w:t>Куртка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1E092B" w:rsidRDefault="00AD269B" w:rsidP="002A736A">
            <w:pPr>
              <w:jc w:val="center"/>
              <w:rPr>
                <w:snapToGrid w:val="0"/>
                <w:color w:val="000000"/>
              </w:rPr>
            </w:pPr>
            <w:r>
              <w:rPr>
                <w:snapToGrid w:val="0"/>
                <w:color w:val="000000"/>
              </w:rPr>
              <w:t>2</w:t>
            </w:r>
            <w:r w:rsidRPr="001E092B">
              <w:rPr>
                <w:snapToGrid w:val="0"/>
                <w:color w:val="000000"/>
              </w:rPr>
              <w:t xml:space="preserve"> шт.</w:t>
            </w:r>
          </w:p>
        </w:tc>
        <w:tc>
          <w:tcPr>
            <w:tcW w:w="1673" w:type="dxa"/>
            <w:vMerge w:val="restart"/>
            <w:tcBorders>
              <w:left w:val="single" w:sz="4" w:space="0" w:color="auto"/>
              <w:right w:val="single" w:sz="6" w:space="0" w:color="auto"/>
            </w:tcBorders>
          </w:tcPr>
          <w:p w:rsidR="00AD269B" w:rsidRPr="001E092B" w:rsidRDefault="00AD269B" w:rsidP="002A736A">
            <w:pPr>
              <w:jc w:val="center"/>
              <w:rPr>
                <w:snapToGrid w:val="0"/>
                <w:color w:val="000000"/>
              </w:rPr>
            </w:pPr>
            <w:r w:rsidRPr="00E52053">
              <w:rPr>
                <w:snapToGrid w:val="0"/>
                <w:color w:val="000000"/>
              </w:rPr>
              <w:t>Приказ МинторгаССС</w:t>
            </w:r>
            <w:r w:rsidRPr="00E52053">
              <w:rPr>
                <w:snapToGrid w:val="0"/>
                <w:color w:val="000000"/>
              </w:rPr>
              <w:lastRenderedPageBreak/>
              <w:t>Р от 27.12.1983г. N 308</w:t>
            </w:r>
          </w:p>
        </w:tc>
        <w:tc>
          <w:tcPr>
            <w:tcW w:w="600" w:type="dxa"/>
            <w:vMerge w:val="restart"/>
            <w:tcBorders>
              <w:left w:val="single" w:sz="6" w:space="0" w:color="auto"/>
            </w:tcBorders>
          </w:tcPr>
          <w:p w:rsidR="00AD269B" w:rsidRPr="004E0EAF" w:rsidRDefault="00AD269B" w:rsidP="002A736A">
            <w:pPr>
              <w:jc w:val="center"/>
              <w:rPr>
                <w:snapToGrid w:val="0"/>
                <w:color w:val="000000"/>
              </w:rPr>
            </w:pPr>
            <w:r>
              <w:rPr>
                <w:snapToGrid w:val="0"/>
                <w:color w:val="000000"/>
              </w:rPr>
              <w:lastRenderedPageBreak/>
              <w:t>10</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4E0EAF" w:rsidRDefault="00AD269B" w:rsidP="002A736A">
            <w:pPr>
              <w:jc w:val="center"/>
              <w:rPr>
                <w:snapToGrid w:val="0"/>
                <w:color w:val="000000"/>
              </w:rPr>
            </w:pPr>
          </w:p>
        </w:tc>
      </w:tr>
      <w:tr w:rsidR="00AD269B" w:rsidRPr="004E0EAF" w:rsidTr="002A736A">
        <w:trPr>
          <w:cantSplit/>
          <w:trHeight w:val="254"/>
        </w:trPr>
        <w:tc>
          <w:tcPr>
            <w:tcW w:w="2687" w:type="dxa"/>
            <w:vMerge/>
            <w:tcBorders>
              <w:left w:val="single" w:sz="4" w:space="0" w:color="auto"/>
              <w:bottom w:val="single" w:sz="4" w:space="0" w:color="auto"/>
              <w:right w:val="single" w:sz="4" w:space="0" w:color="auto"/>
            </w:tcBorders>
          </w:tcPr>
          <w:p w:rsidR="00AD269B" w:rsidRPr="001E092B"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1E092B"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1E092B" w:rsidRDefault="00AD269B" w:rsidP="002A736A">
            <w:r w:rsidRPr="001E092B">
              <w:t>Фартук белый хлопчатобумажный</w:t>
            </w:r>
          </w:p>
        </w:tc>
        <w:tc>
          <w:tcPr>
            <w:tcW w:w="1560" w:type="dxa"/>
            <w:tcBorders>
              <w:top w:val="single" w:sz="6" w:space="0" w:color="auto"/>
              <w:left w:val="single" w:sz="6" w:space="0" w:color="auto"/>
              <w:bottom w:val="single" w:sz="6" w:space="0" w:color="auto"/>
              <w:right w:val="single" w:sz="4" w:space="0" w:color="auto"/>
            </w:tcBorders>
          </w:tcPr>
          <w:p w:rsidR="00AD269B" w:rsidRPr="001E092B" w:rsidRDefault="00AD269B" w:rsidP="002A736A">
            <w:pPr>
              <w:jc w:val="center"/>
              <w:rPr>
                <w:snapToGrid w:val="0"/>
                <w:color w:val="000000"/>
              </w:rPr>
            </w:pPr>
            <w:r>
              <w:rPr>
                <w:snapToGrid w:val="0"/>
                <w:color w:val="000000"/>
              </w:rPr>
              <w:t>3</w:t>
            </w:r>
            <w:r w:rsidRPr="001E092B">
              <w:rPr>
                <w:snapToGrid w:val="0"/>
                <w:color w:val="000000"/>
              </w:rPr>
              <w:t xml:space="preserve"> шт.</w:t>
            </w:r>
          </w:p>
        </w:tc>
        <w:tc>
          <w:tcPr>
            <w:tcW w:w="1673" w:type="dxa"/>
            <w:vMerge/>
            <w:tcBorders>
              <w:left w:val="single" w:sz="4" w:space="0" w:color="auto"/>
              <w:right w:val="single" w:sz="6" w:space="0" w:color="auto"/>
            </w:tcBorders>
          </w:tcPr>
          <w:p w:rsidR="00AD269B" w:rsidRPr="001E092B" w:rsidRDefault="00AD269B" w:rsidP="002A736A">
            <w:pPr>
              <w:jc w:val="center"/>
              <w:rPr>
                <w:snapToGrid w:val="0"/>
                <w:color w:val="000000"/>
              </w:rPr>
            </w:pPr>
          </w:p>
        </w:tc>
        <w:tc>
          <w:tcPr>
            <w:tcW w:w="600" w:type="dxa"/>
            <w:vMerge/>
            <w:tcBorders>
              <w:left w:val="single" w:sz="6" w:space="0" w:color="auto"/>
            </w:tcBorders>
          </w:tcPr>
          <w:p w:rsidR="00AD269B" w:rsidRPr="004E0EAF"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4E0EAF" w:rsidRDefault="00AD269B" w:rsidP="002A736A">
            <w:pPr>
              <w:jc w:val="center"/>
              <w:rPr>
                <w:snapToGrid w:val="0"/>
                <w:color w:val="000000"/>
              </w:rPr>
            </w:pPr>
          </w:p>
        </w:tc>
      </w:tr>
      <w:tr w:rsidR="00AD269B" w:rsidRPr="004E0EAF" w:rsidTr="002A736A">
        <w:trPr>
          <w:cantSplit/>
          <w:trHeight w:val="254"/>
        </w:trPr>
        <w:tc>
          <w:tcPr>
            <w:tcW w:w="2687" w:type="dxa"/>
            <w:vMerge/>
            <w:tcBorders>
              <w:left w:val="single" w:sz="4" w:space="0" w:color="auto"/>
              <w:bottom w:val="single" w:sz="4" w:space="0" w:color="auto"/>
              <w:right w:val="single" w:sz="4" w:space="0" w:color="auto"/>
            </w:tcBorders>
          </w:tcPr>
          <w:p w:rsidR="00AD269B" w:rsidRPr="001E092B" w:rsidRDefault="00AD269B" w:rsidP="002A736A">
            <w:pPr>
              <w:rPr>
                <w:snapToGrid w:val="0"/>
                <w:color w:val="000000"/>
              </w:rPr>
            </w:pPr>
          </w:p>
        </w:tc>
        <w:tc>
          <w:tcPr>
            <w:tcW w:w="672" w:type="dxa"/>
            <w:tcBorders>
              <w:top w:val="single" w:sz="6" w:space="0" w:color="auto"/>
              <w:left w:val="single" w:sz="4" w:space="0" w:color="auto"/>
              <w:bottom w:val="single" w:sz="6" w:space="0" w:color="auto"/>
              <w:right w:val="single" w:sz="6" w:space="0" w:color="auto"/>
            </w:tcBorders>
          </w:tcPr>
          <w:p w:rsidR="00AD269B" w:rsidRPr="001E092B" w:rsidRDefault="00AD269B" w:rsidP="002A736A">
            <w:pPr>
              <w:jc w:val="center"/>
              <w:rPr>
                <w:snapToGrid w:val="0"/>
                <w:color w:val="000000"/>
              </w:rPr>
            </w:pPr>
          </w:p>
        </w:tc>
        <w:tc>
          <w:tcPr>
            <w:tcW w:w="7088" w:type="dxa"/>
            <w:tcBorders>
              <w:top w:val="single" w:sz="6" w:space="0" w:color="auto"/>
              <w:left w:val="single" w:sz="6" w:space="0" w:color="auto"/>
              <w:bottom w:val="single" w:sz="6" w:space="0" w:color="auto"/>
              <w:right w:val="single" w:sz="6" w:space="0" w:color="auto"/>
            </w:tcBorders>
          </w:tcPr>
          <w:p w:rsidR="00AD269B" w:rsidRPr="001E092B" w:rsidRDefault="00AD269B" w:rsidP="002A736A">
            <w:pPr>
              <w:rPr>
                <w:snapToGrid w:val="0"/>
                <w:color w:val="000000"/>
              </w:rPr>
            </w:pPr>
            <w:r w:rsidRPr="001E092B">
              <w:t>Косынка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1E092B" w:rsidRDefault="00AD269B" w:rsidP="002A736A">
            <w:pPr>
              <w:jc w:val="center"/>
              <w:rPr>
                <w:snapToGrid w:val="0"/>
                <w:color w:val="000000"/>
              </w:rPr>
            </w:pPr>
            <w:r>
              <w:rPr>
                <w:snapToGrid w:val="0"/>
                <w:color w:val="000000"/>
              </w:rPr>
              <w:t>2</w:t>
            </w:r>
            <w:r w:rsidRPr="001E092B">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1E092B"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4E0EAF"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4E0EAF" w:rsidRDefault="00AD269B" w:rsidP="002A736A">
            <w:pPr>
              <w:jc w:val="center"/>
              <w:rPr>
                <w:snapToGrid w:val="0"/>
                <w:color w:val="000000"/>
              </w:rPr>
            </w:pPr>
          </w:p>
        </w:tc>
      </w:tr>
      <w:tr w:rsidR="00AD269B" w:rsidRPr="00A10C4B" w:rsidTr="002A736A">
        <w:trPr>
          <w:cantSplit/>
          <w:trHeight w:val="254"/>
        </w:trPr>
        <w:tc>
          <w:tcPr>
            <w:tcW w:w="2687" w:type="dxa"/>
            <w:vMerge w:val="restart"/>
            <w:tcBorders>
              <w:left w:val="single" w:sz="4" w:space="0" w:color="auto"/>
              <w:right w:val="single" w:sz="4" w:space="0" w:color="auto"/>
            </w:tcBorders>
          </w:tcPr>
          <w:p w:rsidR="00AD269B" w:rsidRDefault="00AD269B" w:rsidP="002A736A">
            <w:r w:rsidRPr="00A10C4B">
              <w:lastRenderedPageBreak/>
              <w:t>Мойщик посуды,</w:t>
            </w:r>
          </w:p>
          <w:p w:rsidR="00AD269B" w:rsidRPr="00A10C4B" w:rsidRDefault="00AD269B" w:rsidP="002A736A">
            <w:pPr>
              <w:rPr>
                <w:snapToGrid w:val="0"/>
                <w:color w:val="000000"/>
              </w:rPr>
            </w:pPr>
            <w:r w:rsidRPr="00A10C4B">
              <w:t>машинист</w:t>
            </w:r>
            <w:r>
              <w:t xml:space="preserve"> моечной</w:t>
            </w:r>
            <w:r w:rsidRPr="00A10C4B">
              <w:t xml:space="preserve"> машин</w:t>
            </w:r>
            <w:r>
              <w:t>ы</w:t>
            </w:r>
          </w:p>
        </w:tc>
        <w:tc>
          <w:tcPr>
            <w:tcW w:w="672" w:type="dxa"/>
            <w:tcBorders>
              <w:top w:val="single" w:sz="6" w:space="0" w:color="auto"/>
              <w:left w:val="single" w:sz="4" w:space="0" w:color="auto"/>
              <w:bottom w:val="single" w:sz="6" w:space="0" w:color="auto"/>
              <w:right w:val="single" w:sz="6" w:space="0" w:color="auto"/>
            </w:tcBorders>
          </w:tcPr>
          <w:p w:rsidR="00AD269B" w:rsidRPr="00A10C4B" w:rsidRDefault="00AD269B" w:rsidP="002A736A">
            <w:pPr>
              <w:jc w:val="center"/>
              <w:rPr>
                <w:snapToGrid w:val="0"/>
                <w:color w:val="000000"/>
              </w:rPr>
            </w:pPr>
            <w:r>
              <w:rPr>
                <w:snapToGrid w:val="0"/>
                <w:color w:val="000000"/>
              </w:rPr>
              <w:t>14522</w:t>
            </w:r>
          </w:p>
        </w:tc>
        <w:tc>
          <w:tcPr>
            <w:tcW w:w="7088" w:type="dxa"/>
            <w:tcBorders>
              <w:top w:val="single" w:sz="6" w:space="0" w:color="auto"/>
              <w:left w:val="single" w:sz="6" w:space="0" w:color="auto"/>
              <w:bottom w:val="single" w:sz="6" w:space="0" w:color="auto"/>
              <w:right w:val="single" w:sz="6" w:space="0" w:color="auto"/>
            </w:tcBorders>
          </w:tcPr>
          <w:p w:rsidR="00AD269B" w:rsidRPr="00A10C4B" w:rsidRDefault="00AD269B" w:rsidP="002A736A">
            <w:r w:rsidRPr="00A10C4B">
              <w:t>Куртка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A10C4B" w:rsidRDefault="00AD269B" w:rsidP="002A736A">
            <w:pPr>
              <w:jc w:val="center"/>
              <w:rPr>
                <w:snapToGrid w:val="0"/>
                <w:color w:val="000000"/>
              </w:rPr>
            </w:pPr>
            <w:r>
              <w:rPr>
                <w:snapToGrid w:val="0"/>
                <w:color w:val="000000"/>
              </w:rPr>
              <w:t>3</w:t>
            </w:r>
            <w:r w:rsidRPr="00A10C4B">
              <w:rPr>
                <w:snapToGrid w:val="0"/>
                <w:color w:val="000000"/>
              </w:rPr>
              <w:t xml:space="preserve"> шт.</w:t>
            </w:r>
          </w:p>
        </w:tc>
        <w:tc>
          <w:tcPr>
            <w:tcW w:w="1673" w:type="dxa"/>
            <w:vMerge w:val="restart"/>
            <w:tcBorders>
              <w:left w:val="single" w:sz="4" w:space="0" w:color="auto"/>
              <w:right w:val="single" w:sz="6" w:space="0" w:color="auto"/>
            </w:tcBorders>
          </w:tcPr>
          <w:p w:rsidR="00AD269B" w:rsidRPr="00A10C4B" w:rsidRDefault="00AD269B" w:rsidP="002A736A">
            <w:pPr>
              <w:jc w:val="center"/>
              <w:rPr>
                <w:snapToGrid w:val="0"/>
                <w:color w:val="000000"/>
              </w:rPr>
            </w:pPr>
            <w:r w:rsidRPr="00E52053">
              <w:rPr>
                <w:snapToGrid w:val="0"/>
                <w:color w:val="000000"/>
              </w:rPr>
              <w:t>Приказ Минторга СССР от 27.12.1983г. N 308</w:t>
            </w:r>
          </w:p>
        </w:tc>
        <w:tc>
          <w:tcPr>
            <w:tcW w:w="600" w:type="dxa"/>
            <w:vMerge w:val="restart"/>
            <w:tcBorders>
              <w:left w:val="single" w:sz="6" w:space="0" w:color="auto"/>
            </w:tcBorders>
          </w:tcPr>
          <w:p w:rsidR="00AD269B" w:rsidRPr="00A10C4B" w:rsidRDefault="00AD269B" w:rsidP="002A736A">
            <w:pPr>
              <w:jc w:val="center"/>
              <w:rPr>
                <w:snapToGrid w:val="0"/>
                <w:color w:val="000000"/>
              </w:rPr>
            </w:pPr>
            <w:r>
              <w:rPr>
                <w:snapToGrid w:val="0"/>
                <w:color w:val="000000"/>
              </w:rPr>
              <w:t>11</w:t>
            </w:r>
          </w:p>
        </w:tc>
        <w:tc>
          <w:tcPr>
            <w:tcW w:w="1574" w:type="dxa"/>
            <w:gridSpan w:val="2"/>
            <w:tcBorders>
              <w:top w:val="single" w:sz="4" w:space="0" w:color="auto"/>
              <w:left w:val="single" w:sz="4" w:space="0" w:color="auto"/>
              <w:bottom w:val="single" w:sz="4" w:space="0" w:color="auto"/>
              <w:right w:val="single" w:sz="4" w:space="0" w:color="auto"/>
            </w:tcBorders>
          </w:tcPr>
          <w:p w:rsidR="00AD269B" w:rsidRPr="00A10C4B" w:rsidRDefault="00AD269B" w:rsidP="002A736A">
            <w:pPr>
              <w:jc w:val="center"/>
              <w:rPr>
                <w:snapToGrid w:val="0"/>
                <w:color w:val="000000"/>
              </w:rPr>
            </w:pPr>
          </w:p>
        </w:tc>
      </w:tr>
      <w:tr w:rsidR="00AD269B" w:rsidRPr="00A10C4B" w:rsidTr="002A736A">
        <w:trPr>
          <w:cantSplit/>
          <w:trHeight w:val="254"/>
        </w:trPr>
        <w:tc>
          <w:tcPr>
            <w:tcW w:w="2687" w:type="dxa"/>
            <w:vMerge/>
            <w:tcBorders>
              <w:left w:val="single" w:sz="4" w:space="0" w:color="auto"/>
              <w:bottom w:val="single" w:sz="4" w:space="0" w:color="auto"/>
              <w:right w:val="single" w:sz="4" w:space="0" w:color="auto"/>
            </w:tcBorders>
          </w:tcPr>
          <w:p w:rsidR="00AD269B" w:rsidRPr="00A10C4B" w:rsidRDefault="00AD269B" w:rsidP="002A736A"/>
        </w:tc>
        <w:tc>
          <w:tcPr>
            <w:tcW w:w="672" w:type="dxa"/>
            <w:tcBorders>
              <w:top w:val="single" w:sz="6" w:space="0" w:color="auto"/>
              <w:left w:val="single" w:sz="4" w:space="0" w:color="auto"/>
              <w:bottom w:val="single" w:sz="6" w:space="0" w:color="auto"/>
              <w:right w:val="single" w:sz="6" w:space="0" w:color="auto"/>
            </w:tcBorders>
          </w:tcPr>
          <w:p w:rsidR="00AD269B" w:rsidRPr="00A10C4B" w:rsidRDefault="00AD269B" w:rsidP="002A736A">
            <w:pPr>
              <w:jc w:val="center"/>
              <w:rPr>
                <w:snapToGrid w:val="0"/>
                <w:color w:val="000000"/>
              </w:rPr>
            </w:pPr>
            <w:r>
              <w:rPr>
                <w:snapToGrid w:val="0"/>
                <w:color w:val="000000"/>
              </w:rPr>
              <w:t>13891</w:t>
            </w:r>
          </w:p>
        </w:tc>
        <w:tc>
          <w:tcPr>
            <w:tcW w:w="7088" w:type="dxa"/>
            <w:tcBorders>
              <w:top w:val="single" w:sz="6" w:space="0" w:color="auto"/>
              <w:left w:val="single" w:sz="6" w:space="0" w:color="auto"/>
              <w:bottom w:val="single" w:sz="6" w:space="0" w:color="auto"/>
              <w:right w:val="single" w:sz="6" w:space="0" w:color="auto"/>
            </w:tcBorders>
          </w:tcPr>
          <w:p w:rsidR="00AD269B" w:rsidRDefault="00AD269B" w:rsidP="002A736A">
            <w:r w:rsidRPr="00A10C4B">
              <w:t xml:space="preserve">Шапочка белая хлопчатобумажная или </w:t>
            </w:r>
          </w:p>
          <w:p w:rsidR="00AD269B" w:rsidRPr="00A10C4B" w:rsidRDefault="00AD269B" w:rsidP="002A736A">
            <w:r>
              <w:t>К</w:t>
            </w:r>
            <w:r w:rsidRPr="00A10C4B">
              <w:t>осынка белая хлопчатобумажная</w:t>
            </w:r>
          </w:p>
        </w:tc>
        <w:tc>
          <w:tcPr>
            <w:tcW w:w="1560" w:type="dxa"/>
            <w:tcBorders>
              <w:top w:val="single" w:sz="6" w:space="0" w:color="auto"/>
              <w:left w:val="single" w:sz="6" w:space="0" w:color="auto"/>
              <w:bottom w:val="single" w:sz="6" w:space="0" w:color="auto"/>
              <w:right w:val="single" w:sz="4" w:space="0" w:color="auto"/>
            </w:tcBorders>
          </w:tcPr>
          <w:p w:rsidR="00AD269B" w:rsidRPr="00A10C4B" w:rsidRDefault="00AD269B" w:rsidP="002A736A">
            <w:pPr>
              <w:jc w:val="center"/>
              <w:rPr>
                <w:snapToGrid w:val="0"/>
                <w:color w:val="000000"/>
              </w:rPr>
            </w:pPr>
            <w:r>
              <w:rPr>
                <w:snapToGrid w:val="0"/>
                <w:color w:val="000000"/>
              </w:rPr>
              <w:t>2</w:t>
            </w:r>
            <w:r w:rsidRPr="00A10C4B">
              <w:rPr>
                <w:snapToGrid w:val="0"/>
                <w:color w:val="000000"/>
              </w:rPr>
              <w:t xml:space="preserve"> шт.</w:t>
            </w:r>
          </w:p>
        </w:tc>
        <w:tc>
          <w:tcPr>
            <w:tcW w:w="1673" w:type="dxa"/>
            <w:vMerge/>
            <w:tcBorders>
              <w:left w:val="single" w:sz="4" w:space="0" w:color="auto"/>
              <w:bottom w:val="single" w:sz="4" w:space="0" w:color="auto"/>
              <w:right w:val="single" w:sz="6" w:space="0" w:color="auto"/>
            </w:tcBorders>
          </w:tcPr>
          <w:p w:rsidR="00AD269B" w:rsidRPr="00A10C4B" w:rsidRDefault="00AD269B" w:rsidP="002A736A">
            <w:pPr>
              <w:jc w:val="center"/>
              <w:rPr>
                <w:snapToGrid w:val="0"/>
                <w:color w:val="000000"/>
              </w:rPr>
            </w:pPr>
          </w:p>
        </w:tc>
        <w:tc>
          <w:tcPr>
            <w:tcW w:w="600" w:type="dxa"/>
            <w:vMerge/>
            <w:tcBorders>
              <w:left w:val="single" w:sz="6" w:space="0" w:color="auto"/>
              <w:bottom w:val="single" w:sz="4" w:space="0" w:color="auto"/>
            </w:tcBorders>
          </w:tcPr>
          <w:p w:rsidR="00AD269B" w:rsidRPr="00A10C4B" w:rsidRDefault="00AD269B" w:rsidP="002A736A">
            <w:pPr>
              <w:jc w:val="center"/>
              <w:rPr>
                <w:snapToGrid w:val="0"/>
                <w:color w:val="000000"/>
              </w:rPr>
            </w:pPr>
          </w:p>
        </w:tc>
        <w:tc>
          <w:tcPr>
            <w:tcW w:w="1574" w:type="dxa"/>
            <w:gridSpan w:val="2"/>
            <w:tcBorders>
              <w:top w:val="single" w:sz="4" w:space="0" w:color="auto"/>
              <w:left w:val="single" w:sz="4" w:space="0" w:color="auto"/>
              <w:bottom w:val="single" w:sz="4" w:space="0" w:color="auto"/>
              <w:right w:val="single" w:sz="4" w:space="0" w:color="auto"/>
            </w:tcBorders>
          </w:tcPr>
          <w:p w:rsidR="00AD269B" w:rsidRPr="00A10C4B" w:rsidRDefault="00AD269B" w:rsidP="002A736A">
            <w:pPr>
              <w:jc w:val="center"/>
              <w:rPr>
                <w:snapToGrid w:val="0"/>
                <w:color w:val="000000"/>
              </w:rPr>
            </w:pPr>
          </w:p>
        </w:tc>
      </w:tr>
    </w:tbl>
    <w:p w:rsidR="00AD269B" w:rsidRDefault="00AD269B" w:rsidP="00AD269B"/>
    <w:p w:rsidR="00AD269B" w:rsidRDefault="00AD269B" w:rsidP="00AD269B">
      <w:pPr>
        <w:pStyle w:val="2"/>
        <w:rPr>
          <w:b w:val="0"/>
        </w:rPr>
      </w:pPr>
    </w:p>
    <w:p w:rsidR="00AD269B" w:rsidRPr="0026564C" w:rsidRDefault="00AD269B" w:rsidP="00AD269B">
      <w:pPr>
        <w:pStyle w:val="2"/>
        <w:rPr>
          <w:b w:val="0"/>
        </w:rPr>
      </w:pPr>
      <w:r>
        <w:rPr>
          <w:b w:val="0"/>
        </w:rPr>
        <w:t>Главный бухгалтер</w:t>
      </w:r>
      <w:r>
        <w:rPr>
          <w:b w:val="0"/>
        </w:rPr>
        <w:tab/>
      </w:r>
      <w:r>
        <w:rPr>
          <w:b w:val="0"/>
        </w:rPr>
        <w:tab/>
      </w:r>
      <w:r>
        <w:rPr>
          <w:b w:val="0"/>
        </w:rPr>
        <w:tab/>
      </w:r>
      <w:r>
        <w:rPr>
          <w:b w:val="0"/>
        </w:rPr>
        <w:tab/>
      </w:r>
      <w:r w:rsidRPr="0026564C">
        <w:rPr>
          <w:b w:val="0"/>
        </w:rPr>
        <w:t>___________________</w:t>
      </w:r>
      <w:r w:rsidRPr="0026564C">
        <w:rPr>
          <w:b w:val="0"/>
        </w:rPr>
        <w:tab/>
      </w:r>
      <w:r w:rsidRPr="0026564C">
        <w:rPr>
          <w:b w:val="0"/>
        </w:rPr>
        <w:tab/>
      </w:r>
      <w:r w:rsidRPr="0026564C">
        <w:rPr>
          <w:b w:val="0"/>
        </w:rPr>
        <w:tab/>
      </w:r>
      <w:r w:rsidRPr="0026564C">
        <w:rPr>
          <w:b w:val="0"/>
        </w:rPr>
        <w:tab/>
        <w:t xml:space="preserve">/______________/ </w:t>
      </w:r>
    </w:p>
    <w:p w:rsidR="00AD269B" w:rsidRPr="0026564C" w:rsidRDefault="00AD269B" w:rsidP="00AD269B">
      <w:pPr>
        <w:pStyle w:val="2"/>
        <w:rPr>
          <w:b w:val="0"/>
        </w:rPr>
      </w:pPr>
      <w:r w:rsidRPr="0026564C">
        <w:rPr>
          <w:b w:val="0"/>
        </w:rPr>
        <w:t xml:space="preserve">Ответственный по ОТ </w:t>
      </w:r>
      <w:r w:rsidRPr="0026564C">
        <w:rPr>
          <w:b w:val="0"/>
        </w:rPr>
        <w:tab/>
      </w:r>
      <w:r w:rsidRPr="0026564C">
        <w:rPr>
          <w:b w:val="0"/>
        </w:rPr>
        <w:tab/>
      </w:r>
      <w:r w:rsidRPr="0026564C">
        <w:rPr>
          <w:b w:val="0"/>
        </w:rPr>
        <w:tab/>
      </w:r>
      <w:r w:rsidRPr="0026564C">
        <w:rPr>
          <w:b w:val="0"/>
        </w:rPr>
        <w:tab/>
        <w:t>___________________</w:t>
      </w:r>
      <w:r w:rsidRPr="0026564C">
        <w:rPr>
          <w:b w:val="0"/>
        </w:rPr>
        <w:tab/>
      </w:r>
      <w:r w:rsidRPr="0026564C">
        <w:rPr>
          <w:b w:val="0"/>
        </w:rPr>
        <w:tab/>
      </w:r>
      <w:r w:rsidRPr="0026564C">
        <w:rPr>
          <w:b w:val="0"/>
        </w:rPr>
        <w:tab/>
      </w:r>
      <w:r w:rsidRPr="0026564C">
        <w:rPr>
          <w:b w:val="0"/>
        </w:rPr>
        <w:tab/>
        <w:t>/______________/</w:t>
      </w:r>
    </w:p>
    <w:p w:rsidR="00AD269B" w:rsidRDefault="00AD269B" w:rsidP="00AD269B">
      <w:pPr>
        <w:pStyle w:val="2"/>
      </w:pPr>
    </w:p>
    <w:p w:rsidR="00AD269B" w:rsidRDefault="00AD269B" w:rsidP="00AD269B"/>
    <w:p w:rsidR="004128E4" w:rsidRDefault="004128E4" w:rsidP="00535E87"/>
    <w:p w:rsidR="004128E4" w:rsidRDefault="004128E4" w:rsidP="00535E87"/>
    <w:p w:rsidR="00535E87" w:rsidRPr="00E02905" w:rsidRDefault="00535E87" w:rsidP="00E02905">
      <w:pPr>
        <w:sectPr w:rsidR="00535E87" w:rsidRPr="00E02905" w:rsidSect="00AD269B">
          <w:pgSz w:w="16838" w:h="11906" w:orient="landscape"/>
          <w:pgMar w:top="851" w:right="964" w:bottom="709" w:left="284" w:header="709" w:footer="709" w:gutter="0"/>
          <w:pgNumType w:start="3"/>
          <w:cols w:space="708"/>
          <w:docGrid w:linePitch="360"/>
        </w:sectPr>
      </w:pPr>
    </w:p>
    <w:p w:rsidR="004128E4" w:rsidRDefault="005D19CE" w:rsidP="00E02905">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Приложение № </w:t>
      </w:r>
      <w:r w:rsidR="00AD269B">
        <w:rPr>
          <w:rFonts w:ascii="Times New Roman" w:hAnsi="Times New Roman" w:cs="Times New Roman"/>
          <w:color w:val="auto"/>
          <w:sz w:val="28"/>
          <w:szCs w:val="28"/>
        </w:rPr>
        <w:t>10</w:t>
      </w:r>
    </w:p>
    <w:p w:rsidR="005D19CE" w:rsidRPr="005D19CE" w:rsidRDefault="005D19CE" w:rsidP="00E02905">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к коллективному договору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4128E4" w:rsidTr="00AD269B">
        <w:tc>
          <w:tcPr>
            <w:tcW w:w="9854" w:type="dxa"/>
            <w:tcBorders>
              <w:top w:val="nil"/>
              <w:left w:val="nil"/>
              <w:bottom w:val="single" w:sz="4" w:space="0" w:color="auto"/>
              <w:right w:val="nil"/>
            </w:tcBorders>
          </w:tcPr>
          <w:p w:rsidR="004128E4" w:rsidRDefault="00AD269B" w:rsidP="00ED2063">
            <w:pPr>
              <w:widowControl w:val="0"/>
              <w:autoSpaceDE w:val="0"/>
              <w:autoSpaceDN w:val="0"/>
              <w:adjustRightInd w:val="0"/>
              <w:ind w:left="-284" w:hanging="142"/>
              <w:jc w:val="center"/>
              <w:rPr>
                <w:rFonts w:eastAsia="Calibri"/>
                <w:sz w:val="28"/>
                <w:szCs w:val="28"/>
                <w:lang w:eastAsia="en-US"/>
              </w:rPr>
            </w:pPr>
            <w:r>
              <w:rPr>
                <w:sz w:val="28"/>
                <w:szCs w:val="28"/>
              </w:rPr>
              <w:t>Муниципальное бюджетное дошкольное образовательное учреждение</w:t>
            </w:r>
            <w:r w:rsidR="00127825">
              <w:rPr>
                <w:sz w:val="28"/>
                <w:szCs w:val="28"/>
              </w:rPr>
              <w:t xml:space="preserve"> –детский сад № 2 «Соловушка</w:t>
            </w:r>
            <w:r>
              <w:rPr>
                <w:sz w:val="28"/>
                <w:szCs w:val="28"/>
              </w:rPr>
              <w:t>»</w:t>
            </w:r>
          </w:p>
        </w:tc>
      </w:tr>
    </w:tbl>
    <w:p w:rsidR="004128E4" w:rsidRDefault="004128E4" w:rsidP="004128E4">
      <w:pPr>
        <w:jc w:val="center"/>
        <w:rPr>
          <w:rFonts w:eastAsia="Calibri"/>
          <w:sz w:val="20"/>
          <w:szCs w:val="20"/>
          <w:lang w:eastAsia="en-US"/>
        </w:rPr>
      </w:pPr>
      <w:r>
        <w:t>Наименование организации</w:t>
      </w:r>
    </w:p>
    <w:tbl>
      <w:tblPr>
        <w:tblW w:w="10409" w:type="dxa"/>
        <w:tblInd w:w="-176" w:type="dxa"/>
        <w:tblLook w:val="0000"/>
      </w:tblPr>
      <w:tblGrid>
        <w:gridCol w:w="3515"/>
        <w:gridCol w:w="2922"/>
        <w:gridCol w:w="3972"/>
      </w:tblGrid>
      <w:tr w:rsidR="004128E4" w:rsidTr="00ED2063">
        <w:trPr>
          <w:trHeight w:val="382"/>
        </w:trPr>
        <w:tc>
          <w:tcPr>
            <w:tcW w:w="3515" w:type="dxa"/>
          </w:tcPr>
          <w:p w:rsidR="004128E4" w:rsidRDefault="004128E4" w:rsidP="00213BFE">
            <w:pPr>
              <w:widowControl w:val="0"/>
              <w:autoSpaceDE w:val="0"/>
              <w:autoSpaceDN w:val="0"/>
              <w:adjustRightInd w:val="0"/>
              <w:ind w:firstLine="709"/>
              <w:jc w:val="center"/>
              <w:rPr>
                <w:rFonts w:eastAsia="Calibri"/>
                <w:sz w:val="28"/>
                <w:szCs w:val="28"/>
                <w:lang w:eastAsia="en-US"/>
              </w:rPr>
            </w:pPr>
            <w:r>
              <w:rPr>
                <w:sz w:val="28"/>
                <w:szCs w:val="28"/>
              </w:rPr>
              <w:t>СОГЛАСОВАНО:</w:t>
            </w:r>
          </w:p>
        </w:tc>
        <w:tc>
          <w:tcPr>
            <w:tcW w:w="2922" w:type="dxa"/>
          </w:tcPr>
          <w:p w:rsidR="004128E4" w:rsidRDefault="004128E4" w:rsidP="00213BFE">
            <w:pPr>
              <w:widowControl w:val="0"/>
              <w:autoSpaceDE w:val="0"/>
              <w:autoSpaceDN w:val="0"/>
              <w:adjustRightInd w:val="0"/>
              <w:ind w:firstLine="709"/>
              <w:jc w:val="center"/>
              <w:rPr>
                <w:rFonts w:eastAsia="Calibri"/>
                <w:sz w:val="28"/>
                <w:szCs w:val="28"/>
                <w:lang w:eastAsia="en-US"/>
              </w:rPr>
            </w:pPr>
          </w:p>
        </w:tc>
        <w:tc>
          <w:tcPr>
            <w:tcW w:w="3972" w:type="dxa"/>
          </w:tcPr>
          <w:p w:rsidR="004128E4" w:rsidRDefault="004128E4" w:rsidP="00213BFE">
            <w:pPr>
              <w:widowControl w:val="0"/>
              <w:autoSpaceDE w:val="0"/>
              <w:autoSpaceDN w:val="0"/>
              <w:adjustRightInd w:val="0"/>
              <w:ind w:firstLine="709"/>
              <w:jc w:val="center"/>
              <w:rPr>
                <w:rFonts w:eastAsia="Calibri"/>
                <w:sz w:val="28"/>
                <w:szCs w:val="28"/>
                <w:lang w:eastAsia="en-US"/>
              </w:rPr>
            </w:pPr>
            <w:r>
              <w:rPr>
                <w:sz w:val="28"/>
                <w:szCs w:val="28"/>
              </w:rPr>
              <w:t>УТВЕРЖДАЮ:</w:t>
            </w:r>
          </w:p>
        </w:tc>
      </w:tr>
      <w:tr w:rsidR="004128E4" w:rsidTr="00ED2063">
        <w:trPr>
          <w:trHeight w:val="746"/>
        </w:trPr>
        <w:tc>
          <w:tcPr>
            <w:tcW w:w="3515" w:type="dxa"/>
          </w:tcPr>
          <w:p w:rsidR="004128E4" w:rsidRDefault="00ED2063" w:rsidP="00213BFE">
            <w:pPr>
              <w:widowControl w:val="0"/>
              <w:autoSpaceDE w:val="0"/>
              <w:autoSpaceDN w:val="0"/>
              <w:adjustRightInd w:val="0"/>
              <w:rPr>
                <w:rFonts w:eastAsia="Calibri"/>
                <w:sz w:val="28"/>
                <w:szCs w:val="28"/>
                <w:lang w:eastAsia="en-US"/>
              </w:rPr>
            </w:pPr>
            <w:r>
              <w:rPr>
                <w:sz w:val="28"/>
                <w:szCs w:val="28"/>
              </w:rPr>
              <w:t>Председатель профкома</w:t>
            </w:r>
          </w:p>
        </w:tc>
        <w:tc>
          <w:tcPr>
            <w:tcW w:w="2922" w:type="dxa"/>
          </w:tcPr>
          <w:p w:rsidR="004128E4" w:rsidRDefault="004128E4" w:rsidP="00213BFE">
            <w:pPr>
              <w:widowControl w:val="0"/>
              <w:autoSpaceDE w:val="0"/>
              <w:autoSpaceDN w:val="0"/>
              <w:adjustRightInd w:val="0"/>
              <w:ind w:firstLine="709"/>
              <w:jc w:val="center"/>
              <w:rPr>
                <w:rFonts w:eastAsia="Calibri"/>
                <w:sz w:val="28"/>
                <w:szCs w:val="28"/>
                <w:lang w:eastAsia="en-US"/>
              </w:rPr>
            </w:pPr>
          </w:p>
        </w:tc>
        <w:tc>
          <w:tcPr>
            <w:tcW w:w="3972" w:type="dxa"/>
          </w:tcPr>
          <w:p w:rsidR="00ED2063" w:rsidRDefault="00ED2063" w:rsidP="00ED2063">
            <w:pPr>
              <w:widowControl w:val="0"/>
              <w:autoSpaceDE w:val="0"/>
              <w:autoSpaceDN w:val="0"/>
              <w:adjustRightInd w:val="0"/>
              <w:ind w:firstLine="260"/>
              <w:rPr>
                <w:rFonts w:eastAsia="Calibri"/>
                <w:sz w:val="28"/>
                <w:szCs w:val="28"/>
                <w:lang w:eastAsia="en-US"/>
              </w:rPr>
            </w:pPr>
            <w:r>
              <w:rPr>
                <w:rFonts w:eastAsia="Calibri"/>
                <w:sz w:val="28"/>
                <w:szCs w:val="28"/>
                <w:lang w:eastAsia="en-US"/>
              </w:rPr>
              <w:t xml:space="preserve">Заведующая </w:t>
            </w:r>
          </w:p>
          <w:p w:rsidR="00ED2063" w:rsidRDefault="00127825" w:rsidP="00ED2063">
            <w:pPr>
              <w:widowControl w:val="0"/>
              <w:autoSpaceDE w:val="0"/>
              <w:autoSpaceDN w:val="0"/>
              <w:adjustRightInd w:val="0"/>
              <w:ind w:firstLine="260"/>
              <w:rPr>
                <w:rFonts w:eastAsia="Calibri"/>
                <w:sz w:val="28"/>
                <w:szCs w:val="28"/>
                <w:lang w:eastAsia="en-US"/>
              </w:rPr>
            </w:pPr>
            <w:r>
              <w:rPr>
                <w:rFonts w:eastAsia="Calibri"/>
                <w:sz w:val="28"/>
                <w:szCs w:val="28"/>
                <w:lang w:eastAsia="en-US"/>
              </w:rPr>
              <w:t>МБДОУ № 2«Соловушка</w:t>
            </w:r>
            <w:r w:rsidR="00ED2063">
              <w:rPr>
                <w:rFonts w:eastAsia="Calibri"/>
                <w:sz w:val="28"/>
                <w:szCs w:val="28"/>
                <w:lang w:eastAsia="en-US"/>
              </w:rPr>
              <w:t>»</w:t>
            </w:r>
          </w:p>
        </w:tc>
      </w:tr>
      <w:tr w:rsidR="004128E4" w:rsidTr="00ED2063">
        <w:trPr>
          <w:trHeight w:val="364"/>
        </w:trPr>
        <w:tc>
          <w:tcPr>
            <w:tcW w:w="3515" w:type="dxa"/>
          </w:tcPr>
          <w:p w:rsidR="004128E4" w:rsidRDefault="004128E4" w:rsidP="00ED2063">
            <w:pPr>
              <w:widowControl w:val="0"/>
              <w:autoSpaceDE w:val="0"/>
              <w:autoSpaceDN w:val="0"/>
              <w:adjustRightInd w:val="0"/>
              <w:ind w:left="-567"/>
              <w:jc w:val="both"/>
              <w:rPr>
                <w:rFonts w:eastAsia="Calibri"/>
                <w:sz w:val="28"/>
                <w:szCs w:val="28"/>
                <w:lang w:eastAsia="en-US"/>
              </w:rPr>
            </w:pPr>
            <w:r>
              <w:rPr>
                <w:sz w:val="28"/>
                <w:szCs w:val="28"/>
              </w:rPr>
              <w:t>___________</w:t>
            </w:r>
            <w:r w:rsidR="00127825">
              <w:rPr>
                <w:sz w:val="28"/>
                <w:szCs w:val="28"/>
              </w:rPr>
              <w:t>Н.В. Евренко</w:t>
            </w:r>
          </w:p>
        </w:tc>
        <w:tc>
          <w:tcPr>
            <w:tcW w:w="2922" w:type="dxa"/>
          </w:tcPr>
          <w:p w:rsidR="004128E4" w:rsidRDefault="004128E4" w:rsidP="00213BFE">
            <w:pPr>
              <w:widowControl w:val="0"/>
              <w:autoSpaceDE w:val="0"/>
              <w:autoSpaceDN w:val="0"/>
              <w:adjustRightInd w:val="0"/>
              <w:ind w:firstLine="709"/>
              <w:jc w:val="center"/>
              <w:rPr>
                <w:rFonts w:eastAsia="Calibri"/>
                <w:sz w:val="28"/>
                <w:szCs w:val="28"/>
                <w:lang w:eastAsia="en-US"/>
              </w:rPr>
            </w:pPr>
          </w:p>
        </w:tc>
        <w:tc>
          <w:tcPr>
            <w:tcW w:w="3972" w:type="dxa"/>
          </w:tcPr>
          <w:p w:rsidR="004128E4" w:rsidRDefault="00ED2063" w:rsidP="00ED2063">
            <w:pPr>
              <w:widowControl w:val="0"/>
              <w:autoSpaceDE w:val="0"/>
              <w:autoSpaceDN w:val="0"/>
              <w:adjustRightInd w:val="0"/>
              <w:ind w:firstLine="118"/>
              <w:rPr>
                <w:rFonts w:eastAsia="Calibri"/>
                <w:sz w:val="28"/>
                <w:szCs w:val="28"/>
                <w:lang w:eastAsia="en-US"/>
              </w:rPr>
            </w:pPr>
            <w:r>
              <w:rPr>
                <w:rFonts w:eastAsia="Calibri"/>
                <w:sz w:val="28"/>
                <w:szCs w:val="28"/>
                <w:lang w:eastAsia="en-US"/>
              </w:rPr>
              <w:t xml:space="preserve">__________ </w:t>
            </w:r>
            <w:r w:rsidR="00127825">
              <w:rPr>
                <w:rFonts w:eastAsia="Calibri"/>
                <w:sz w:val="28"/>
                <w:szCs w:val="28"/>
                <w:lang w:eastAsia="en-US"/>
              </w:rPr>
              <w:t>Лабуз Л.А.</w:t>
            </w:r>
          </w:p>
        </w:tc>
      </w:tr>
    </w:tbl>
    <w:p w:rsidR="004128E4" w:rsidRPr="004F6491" w:rsidRDefault="004128E4" w:rsidP="004128E4">
      <w:pPr>
        <w:jc w:val="center"/>
        <w:rPr>
          <w:b/>
          <w:sz w:val="28"/>
          <w:szCs w:val="28"/>
        </w:rPr>
      </w:pPr>
      <w:r w:rsidRPr="004F6491">
        <w:rPr>
          <w:b/>
          <w:sz w:val="28"/>
          <w:szCs w:val="28"/>
        </w:rPr>
        <w:t>Перечень</w:t>
      </w:r>
    </w:p>
    <w:p w:rsidR="004128E4" w:rsidRDefault="004128E4" w:rsidP="004128E4">
      <w:pPr>
        <w:jc w:val="center"/>
        <w:rPr>
          <w:b/>
          <w:sz w:val="28"/>
          <w:szCs w:val="28"/>
        </w:rPr>
      </w:pPr>
      <w:r>
        <w:rPr>
          <w:b/>
          <w:sz w:val="28"/>
          <w:szCs w:val="28"/>
        </w:rPr>
        <w:t>п</w:t>
      </w:r>
      <w:r w:rsidRPr="004F6491">
        <w:rPr>
          <w:b/>
          <w:sz w:val="28"/>
          <w:szCs w:val="28"/>
        </w:rPr>
        <w:t>рофессий</w:t>
      </w:r>
      <w:r>
        <w:rPr>
          <w:b/>
          <w:sz w:val="28"/>
          <w:szCs w:val="28"/>
        </w:rPr>
        <w:t xml:space="preserve"> (должностей)и видов работ, которым положена бесплатная выдача </w:t>
      </w:r>
      <w:r w:rsidRPr="00E002BF">
        <w:rPr>
          <w:b/>
          <w:iCs/>
          <w:sz w:val="28"/>
          <w:szCs w:val="28"/>
        </w:rPr>
        <w:t>смывающих и обезвреживающих средств</w:t>
      </w:r>
      <w:r w:rsidRPr="00222602">
        <w:rPr>
          <w:iCs/>
          <w:sz w:val="28"/>
          <w:szCs w:val="28"/>
        </w:rPr>
        <w:t xml:space="preserve"> согласно </w:t>
      </w:r>
      <w:hyperlink r:id="rId14" w:history="1">
        <w:r w:rsidRPr="00222602">
          <w:rPr>
            <w:iCs/>
            <w:sz w:val="28"/>
            <w:szCs w:val="28"/>
          </w:rPr>
          <w:t>Приказу Минздравсоцразвития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tbl>
      <w:tblPr>
        <w:tblStyle w:val="a9"/>
        <w:tblW w:w="10407" w:type="dxa"/>
        <w:tblInd w:w="-318" w:type="dxa"/>
        <w:tblLook w:val="01E0"/>
      </w:tblPr>
      <w:tblGrid>
        <w:gridCol w:w="941"/>
        <w:gridCol w:w="4339"/>
        <w:gridCol w:w="3472"/>
        <w:gridCol w:w="1655"/>
      </w:tblGrid>
      <w:tr w:rsidR="004128E4" w:rsidTr="00ED2063">
        <w:trPr>
          <w:trHeight w:val="146"/>
        </w:trPr>
        <w:tc>
          <w:tcPr>
            <w:tcW w:w="941" w:type="dxa"/>
            <w:vAlign w:val="center"/>
          </w:tcPr>
          <w:p w:rsidR="004128E4" w:rsidRPr="007076AE" w:rsidRDefault="004128E4" w:rsidP="00213BFE">
            <w:pPr>
              <w:jc w:val="center"/>
              <w:rPr>
                <w:sz w:val="28"/>
                <w:szCs w:val="28"/>
              </w:rPr>
            </w:pPr>
            <w:r w:rsidRPr="007076AE">
              <w:rPr>
                <w:sz w:val="28"/>
                <w:szCs w:val="28"/>
              </w:rPr>
              <w:t>№</w:t>
            </w:r>
          </w:p>
          <w:p w:rsidR="004128E4" w:rsidRPr="007076AE" w:rsidRDefault="004128E4" w:rsidP="00213BFE">
            <w:pPr>
              <w:jc w:val="center"/>
              <w:rPr>
                <w:sz w:val="28"/>
                <w:szCs w:val="28"/>
              </w:rPr>
            </w:pPr>
            <w:r w:rsidRPr="007076AE">
              <w:rPr>
                <w:sz w:val="28"/>
                <w:szCs w:val="28"/>
              </w:rPr>
              <w:t>п/п</w:t>
            </w:r>
          </w:p>
        </w:tc>
        <w:tc>
          <w:tcPr>
            <w:tcW w:w="4339" w:type="dxa"/>
            <w:vAlign w:val="center"/>
          </w:tcPr>
          <w:p w:rsidR="004128E4" w:rsidRPr="007076AE" w:rsidRDefault="004128E4" w:rsidP="00213BFE">
            <w:pPr>
              <w:jc w:val="center"/>
              <w:rPr>
                <w:sz w:val="28"/>
                <w:szCs w:val="28"/>
              </w:rPr>
            </w:pPr>
            <w:r w:rsidRPr="007076AE">
              <w:rPr>
                <w:sz w:val="28"/>
                <w:szCs w:val="28"/>
              </w:rPr>
              <w:t>Наименование профессии(должности), вида работ</w:t>
            </w:r>
          </w:p>
        </w:tc>
        <w:tc>
          <w:tcPr>
            <w:tcW w:w="3472" w:type="dxa"/>
            <w:vAlign w:val="center"/>
          </w:tcPr>
          <w:p w:rsidR="004128E4" w:rsidRPr="007076AE" w:rsidRDefault="004128E4" w:rsidP="00213BFE">
            <w:pPr>
              <w:jc w:val="center"/>
              <w:rPr>
                <w:sz w:val="28"/>
                <w:szCs w:val="28"/>
              </w:rPr>
            </w:pPr>
            <w:r w:rsidRPr="007076AE">
              <w:rPr>
                <w:sz w:val="28"/>
                <w:szCs w:val="28"/>
              </w:rPr>
              <w:t xml:space="preserve">Наименование </w:t>
            </w:r>
            <w:r w:rsidRPr="00222602">
              <w:rPr>
                <w:iCs/>
                <w:sz w:val="28"/>
                <w:szCs w:val="28"/>
              </w:rPr>
              <w:t>смывающих и обезвреживающих средств</w:t>
            </w:r>
          </w:p>
        </w:tc>
        <w:tc>
          <w:tcPr>
            <w:tcW w:w="1655" w:type="dxa"/>
          </w:tcPr>
          <w:p w:rsidR="004128E4" w:rsidRPr="007076AE" w:rsidRDefault="004128E4" w:rsidP="00213BFE">
            <w:pPr>
              <w:jc w:val="center"/>
              <w:rPr>
                <w:sz w:val="28"/>
                <w:szCs w:val="28"/>
              </w:rPr>
            </w:pPr>
            <w:r>
              <w:rPr>
                <w:sz w:val="28"/>
                <w:szCs w:val="28"/>
              </w:rPr>
              <w:t>Норма выдачи</w:t>
            </w:r>
          </w:p>
        </w:tc>
      </w:tr>
      <w:tr w:rsidR="004128E4" w:rsidTr="00ED2063">
        <w:trPr>
          <w:trHeight w:val="146"/>
        </w:trPr>
        <w:tc>
          <w:tcPr>
            <w:tcW w:w="941" w:type="dxa"/>
          </w:tcPr>
          <w:p w:rsidR="004128E4" w:rsidRPr="007A6D26" w:rsidRDefault="00844CEB" w:rsidP="00213BFE">
            <w:pPr>
              <w:jc w:val="center"/>
              <w:rPr>
                <w:sz w:val="28"/>
                <w:szCs w:val="28"/>
              </w:rPr>
            </w:pPr>
            <w:r>
              <w:rPr>
                <w:sz w:val="28"/>
                <w:szCs w:val="28"/>
              </w:rPr>
              <w:t>1</w:t>
            </w:r>
          </w:p>
        </w:tc>
        <w:tc>
          <w:tcPr>
            <w:tcW w:w="4339" w:type="dxa"/>
          </w:tcPr>
          <w:p w:rsidR="004128E4" w:rsidRDefault="00844CEB" w:rsidP="00213BFE">
            <w:pPr>
              <w:rPr>
                <w:rFonts w:ascii="Cambria" w:hAnsi="Cambria"/>
                <w:b/>
              </w:rPr>
            </w:pPr>
            <w:r w:rsidRPr="00E85F6D">
              <w:rPr>
                <w:rFonts w:ascii="Cambria" w:hAnsi="Cambria"/>
                <w:b/>
              </w:rPr>
              <w:t>Помощник воспитателя</w:t>
            </w:r>
          </w:p>
          <w:p w:rsidR="00844CEB" w:rsidRPr="00E85F6D" w:rsidRDefault="00844CEB" w:rsidP="00844CEB">
            <w:pPr>
              <w:rPr>
                <w:rFonts w:ascii="Cambria" w:hAnsi="Cambria"/>
              </w:rPr>
            </w:pPr>
            <w:r w:rsidRPr="00E85F6D">
              <w:rPr>
                <w:rFonts w:ascii="Cambria" w:hAnsi="Cambria"/>
              </w:rPr>
              <w:t>работы с водными растворами дезинфицирующими средствами</w:t>
            </w:r>
          </w:p>
          <w:p w:rsidR="00844CEB" w:rsidRPr="007A6D26" w:rsidRDefault="00844CEB" w:rsidP="00213BFE">
            <w:pPr>
              <w:rPr>
                <w:sz w:val="28"/>
                <w:szCs w:val="28"/>
              </w:rPr>
            </w:pPr>
          </w:p>
        </w:tc>
        <w:tc>
          <w:tcPr>
            <w:tcW w:w="3472" w:type="dxa"/>
          </w:tcPr>
          <w:p w:rsidR="00844CEB" w:rsidRPr="00E85F6D" w:rsidRDefault="00844CEB" w:rsidP="00844CEB">
            <w:pPr>
              <w:rPr>
                <w:rFonts w:ascii="Cambria" w:hAnsi="Cambria"/>
              </w:rPr>
            </w:pPr>
            <w:r w:rsidRPr="00E85F6D">
              <w:rPr>
                <w:rFonts w:ascii="Cambria" w:hAnsi="Cambria"/>
              </w:rPr>
              <w:t>Средства гидрофобного действия</w:t>
            </w:r>
          </w:p>
          <w:p w:rsidR="004128E4" w:rsidRPr="007A6D26" w:rsidRDefault="00844CEB" w:rsidP="00844CEB">
            <w:pPr>
              <w:rPr>
                <w:sz w:val="28"/>
                <w:szCs w:val="28"/>
              </w:rPr>
            </w:pPr>
            <w:r w:rsidRPr="00E85F6D">
              <w:rPr>
                <w:rFonts w:ascii="Cambria" w:hAnsi="Cambria"/>
              </w:rPr>
              <w:t>(отталкивающие влагу, сушащие кожу)</w:t>
            </w:r>
          </w:p>
        </w:tc>
        <w:tc>
          <w:tcPr>
            <w:tcW w:w="1655" w:type="dxa"/>
          </w:tcPr>
          <w:p w:rsidR="004128E4" w:rsidRDefault="00844CEB" w:rsidP="00213BFE">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844CEB" w:rsidRPr="007A6D26" w:rsidRDefault="00844CEB" w:rsidP="00213BFE">
            <w:pPr>
              <w:jc w:val="center"/>
              <w:rPr>
                <w:sz w:val="28"/>
                <w:szCs w:val="28"/>
              </w:rPr>
            </w:pPr>
            <w:r>
              <w:rPr>
                <w:rFonts w:ascii="Cambria" w:hAnsi="Cambria"/>
              </w:rPr>
              <w:t>В месяц</w:t>
            </w:r>
          </w:p>
        </w:tc>
      </w:tr>
      <w:tr w:rsidR="004128E4" w:rsidTr="00ED2063">
        <w:trPr>
          <w:trHeight w:val="146"/>
        </w:trPr>
        <w:tc>
          <w:tcPr>
            <w:tcW w:w="941" w:type="dxa"/>
          </w:tcPr>
          <w:p w:rsidR="004128E4" w:rsidRPr="007A6D26" w:rsidRDefault="004128E4" w:rsidP="00213BFE">
            <w:pPr>
              <w:jc w:val="center"/>
              <w:rPr>
                <w:sz w:val="28"/>
                <w:szCs w:val="28"/>
              </w:rPr>
            </w:pPr>
          </w:p>
        </w:tc>
        <w:tc>
          <w:tcPr>
            <w:tcW w:w="4339" w:type="dxa"/>
          </w:tcPr>
          <w:p w:rsidR="004128E4" w:rsidRPr="007A6D26" w:rsidRDefault="004128E4" w:rsidP="00213BFE">
            <w:pPr>
              <w:rPr>
                <w:sz w:val="28"/>
                <w:szCs w:val="28"/>
              </w:rPr>
            </w:pPr>
          </w:p>
        </w:tc>
        <w:tc>
          <w:tcPr>
            <w:tcW w:w="3472" w:type="dxa"/>
          </w:tcPr>
          <w:p w:rsidR="004128E4" w:rsidRPr="007A6D26" w:rsidRDefault="00844CEB" w:rsidP="00844CEB">
            <w:pPr>
              <w:rPr>
                <w:sz w:val="28"/>
                <w:szCs w:val="28"/>
              </w:rPr>
            </w:pPr>
            <w:r w:rsidRPr="00E85F6D">
              <w:rPr>
                <w:rFonts w:ascii="Cambria" w:hAnsi="Cambria"/>
              </w:rPr>
              <w:t>Регенерирующие, восстанавливающие кремы, эмульсии</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146"/>
        </w:trPr>
        <w:tc>
          <w:tcPr>
            <w:tcW w:w="941" w:type="dxa"/>
          </w:tcPr>
          <w:p w:rsidR="004128E4" w:rsidRPr="007A6D26" w:rsidRDefault="004128E4" w:rsidP="00213BFE">
            <w:pPr>
              <w:jc w:val="center"/>
              <w:rPr>
                <w:sz w:val="28"/>
                <w:szCs w:val="28"/>
              </w:rPr>
            </w:pPr>
          </w:p>
        </w:tc>
        <w:tc>
          <w:tcPr>
            <w:tcW w:w="4339" w:type="dxa"/>
          </w:tcPr>
          <w:p w:rsidR="004128E4" w:rsidRPr="007A6D26" w:rsidRDefault="00844CEB" w:rsidP="00213BFE">
            <w:pPr>
              <w:rPr>
                <w:sz w:val="28"/>
                <w:szCs w:val="28"/>
              </w:rPr>
            </w:pPr>
            <w:r w:rsidRPr="00E85F6D">
              <w:rPr>
                <w:rFonts w:ascii="Cambria" w:hAnsi="Cambria"/>
              </w:rPr>
              <w:t>Работы, связанные с легкосмываемыми загрязнениями</w:t>
            </w:r>
          </w:p>
        </w:tc>
        <w:tc>
          <w:tcPr>
            <w:tcW w:w="3472" w:type="dxa"/>
          </w:tcPr>
          <w:p w:rsidR="004128E4" w:rsidRPr="007A6D26" w:rsidRDefault="00844CEB" w:rsidP="00844CEB">
            <w:pPr>
              <w:rPr>
                <w:sz w:val="28"/>
                <w:szCs w:val="28"/>
              </w:rPr>
            </w:pPr>
            <w:r w:rsidRPr="00E85F6D">
              <w:rPr>
                <w:rFonts w:ascii="Cambria" w:hAnsi="Cambria"/>
              </w:rPr>
              <w:t>Мыло или жидкие моющие средства</w:t>
            </w:r>
          </w:p>
        </w:tc>
        <w:tc>
          <w:tcPr>
            <w:tcW w:w="1655" w:type="dxa"/>
          </w:tcPr>
          <w:p w:rsidR="004128E4" w:rsidRPr="007A6D26" w:rsidRDefault="00844CEB" w:rsidP="00213BFE">
            <w:pPr>
              <w:jc w:val="center"/>
              <w:rPr>
                <w:sz w:val="28"/>
                <w:szCs w:val="28"/>
              </w:rPr>
            </w:pPr>
            <w:r w:rsidRPr="00E85F6D">
              <w:rPr>
                <w:rFonts w:ascii="Cambria" w:hAnsi="Cambria"/>
              </w:rPr>
              <w:t>200 г (мыло туалетное) или 250 мл (жидкие моющие средства в дозирующих устройствах</w:t>
            </w:r>
            <w:r>
              <w:rPr>
                <w:rFonts w:ascii="Cambria" w:hAnsi="Cambria"/>
              </w:rPr>
              <w:t xml:space="preserve"> в месяц</w:t>
            </w:r>
          </w:p>
        </w:tc>
      </w:tr>
      <w:tr w:rsidR="004128E4" w:rsidTr="00ED2063">
        <w:trPr>
          <w:trHeight w:val="146"/>
        </w:trPr>
        <w:tc>
          <w:tcPr>
            <w:tcW w:w="941" w:type="dxa"/>
          </w:tcPr>
          <w:p w:rsidR="004128E4" w:rsidRPr="007A6D26" w:rsidRDefault="00844CEB" w:rsidP="00213BFE">
            <w:pPr>
              <w:jc w:val="center"/>
              <w:rPr>
                <w:sz w:val="28"/>
                <w:szCs w:val="28"/>
              </w:rPr>
            </w:pPr>
            <w:r>
              <w:rPr>
                <w:sz w:val="28"/>
                <w:szCs w:val="28"/>
              </w:rPr>
              <w:t>2,</w:t>
            </w:r>
          </w:p>
        </w:tc>
        <w:tc>
          <w:tcPr>
            <w:tcW w:w="4339" w:type="dxa"/>
          </w:tcPr>
          <w:p w:rsidR="004128E4" w:rsidRDefault="00844CEB" w:rsidP="00213BFE">
            <w:pPr>
              <w:rPr>
                <w:rFonts w:ascii="Cambria" w:hAnsi="Cambria"/>
                <w:b/>
              </w:rPr>
            </w:pPr>
            <w:r w:rsidRPr="00E85F6D">
              <w:rPr>
                <w:rFonts w:ascii="Cambria" w:hAnsi="Cambria"/>
                <w:b/>
              </w:rPr>
              <w:t>Помощник повара</w:t>
            </w:r>
          </w:p>
          <w:p w:rsidR="00844CEB" w:rsidRPr="00E85F6D" w:rsidRDefault="00844CEB" w:rsidP="00844CEB">
            <w:pPr>
              <w:rPr>
                <w:rFonts w:ascii="Cambria" w:hAnsi="Cambria"/>
              </w:rPr>
            </w:pPr>
            <w:r w:rsidRPr="00E85F6D">
              <w:rPr>
                <w:rFonts w:ascii="Cambria" w:hAnsi="Cambria"/>
              </w:rPr>
              <w:t>работы с водными растворами дезинфицирующими средствами</w:t>
            </w:r>
          </w:p>
          <w:p w:rsidR="00844CEB" w:rsidRPr="007A6D26" w:rsidRDefault="00844CEB" w:rsidP="00213BFE">
            <w:pPr>
              <w:rPr>
                <w:sz w:val="28"/>
                <w:szCs w:val="28"/>
              </w:rPr>
            </w:pPr>
          </w:p>
        </w:tc>
        <w:tc>
          <w:tcPr>
            <w:tcW w:w="3472" w:type="dxa"/>
          </w:tcPr>
          <w:p w:rsidR="00844CEB" w:rsidRPr="00E85F6D" w:rsidRDefault="00844CEB" w:rsidP="00844CEB">
            <w:pPr>
              <w:rPr>
                <w:rFonts w:ascii="Cambria" w:hAnsi="Cambria"/>
              </w:rPr>
            </w:pPr>
            <w:r w:rsidRPr="00E85F6D">
              <w:rPr>
                <w:rFonts w:ascii="Cambria" w:hAnsi="Cambria"/>
              </w:rPr>
              <w:t>Средства гидрофобного действия</w:t>
            </w:r>
          </w:p>
          <w:p w:rsidR="004128E4" w:rsidRPr="007A6D26" w:rsidRDefault="00844CEB" w:rsidP="00844CEB">
            <w:pPr>
              <w:rPr>
                <w:sz w:val="28"/>
                <w:szCs w:val="28"/>
              </w:rPr>
            </w:pPr>
            <w:r w:rsidRPr="00E85F6D">
              <w:rPr>
                <w:rFonts w:ascii="Cambria" w:hAnsi="Cambria"/>
              </w:rPr>
              <w:t>(отталкивающие влагу, сушащие кожу)</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146"/>
        </w:trPr>
        <w:tc>
          <w:tcPr>
            <w:tcW w:w="941" w:type="dxa"/>
          </w:tcPr>
          <w:p w:rsidR="004128E4" w:rsidRPr="007A6D26" w:rsidRDefault="004128E4" w:rsidP="00213BFE">
            <w:pPr>
              <w:jc w:val="center"/>
              <w:rPr>
                <w:sz w:val="28"/>
                <w:szCs w:val="28"/>
              </w:rPr>
            </w:pPr>
          </w:p>
        </w:tc>
        <w:tc>
          <w:tcPr>
            <w:tcW w:w="4339" w:type="dxa"/>
          </w:tcPr>
          <w:p w:rsidR="004128E4" w:rsidRPr="007A6D26" w:rsidRDefault="004128E4" w:rsidP="00213BFE">
            <w:pPr>
              <w:rPr>
                <w:sz w:val="28"/>
                <w:szCs w:val="28"/>
              </w:rPr>
            </w:pPr>
          </w:p>
        </w:tc>
        <w:tc>
          <w:tcPr>
            <w:tcW w:w="3472" w:type="dxa"/>
          </w:tcPr>
          <w:p w:rsidR="004128E4" w:rsidRPr="007A6D26" w:rsidRDefault="00844CEB" w:rsidP="00844CEB">
            <w:pPr>
              <w:rPr>
                <w:sz w:val="28"/>
                <w:szCs w:val="28"/>
              </w:rPr>
            </w:pPr>
            <w:r w:rsidRPr="00E85F6D">
              <w:rPr>
                <w:rFonts w:ascii="Cambria" w:hAnsi="Cambria"/>
              </w:rPr>
              <w:t>Регенерирующие, восстанавливающие кремы, эмульсии</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146"/>
        </w:trPr>
        <w:tc>
          <w:tcPr>
            <w:tcW w:w="941" w:type="dxa"/>
          </w:tcPr>
          <w:p w:rsidR="004128E4" w:rsidRPr="007A6D26" w:rsidRDefault="004128E4" w:rsidP="00213BFE">
            <w:pPr>
              <w:jc w:val="center"/>
              <w:rPr>
                <w:sz w:val="28"/>
                <w:szCs w:val="28"/>
              </w:rPr>
            </w:pPr>
          </w:p>
        </w:tc>
        <w:tc>
          <w:tcPr>
            <w:tcW w:w="4339" w:type="dxa"/>
          </w:tcPr>
          <w:p w:rsidR="004128E4" w:rsidRPr="007A6D26" w:rsidRDefault="00844CEB" w:rsidP="00213BFE">
            <w:pPr>
              <w:rPr>
                <w:sz w:val="28"/>
                <w:szCs w:val="28"/>
              </w:rPr>
            </w:pPr>
            <w:r w:rsidRPr="00E85F6D">
              <w:rPr>
                <w:rFonts w:ascii="Cambria" w:hAnsi="Cambria"/>
              </w:rPr>
              <w:t>Работы, связанные с легкосмываемыми загрязнениями</w:t>
            </w:r>
          </w:p>
        </w:tc>
        <w:tc>
          <w:tcPr>
            <w:tcW w:w="3472" w:type="dxa"/>
          </w:tcPr>
          <w:p w:rsidR="004128E4" w:rsidRPr="007A6D26" w:rsidRDefault="00844CEB" w:rsidP="00844CEB">
            <w:pPr>
              <w:rPr>
                <w:sz w:val="28"/>
                <w:szCs w:val="28"/>
              </w:rPr>
            </w:pPr>
            <w:r w:rsidRPr="00E85F6D">
              <w:rPr>
                <w:rFonts w:ascii="Cambria" w:hAnsi="Cambria"/>
              </w:rPr>
              <w:t>Мыло или жидкие моющие средства</w:t>
            </w:r>
          </w:p>
        </w:tc>
        <w:tc>
          <w:tcPr>
            <w:tcW w:w="1655" w:type="dxa"/>
          </w:tcPr>
          <w:p w:rsidR="004128E4" w:rsidRDefault="00844CEB" w:rsidP="00213BFE">
            <w:pPr>
              <w:jc w:val="center"/>
              <w:rPr>
                <w:rFonts w:ascii="Cambria" w:hAnsi="Cambria"/>
              </w:rPr>
            </w:pPr>
            <w:r w:rsidRPr="00E85F6D">
              <w:rPr>
                <w:rFonts w:ascii="Cambria" w:hAnsi="Cambria"/>
              </w:rPr>
              <w:t xml:space="preserve">200 г (мыло туалетное) или 250 мл (жидкие моющие средства в </w:t>
            </w:r>
            <w:r w:rsidRPr="00E85F6D">
              <w:rPr>
                <w:rFonts w:ascii="Cambria" w:hAnsi="Cambria"/>
              </w:rPr>
              <w:lastRenderedPageBreak/>
              <w:t>дозирующих устройствах</w:t>
            </w:r>
          </w:p>
          <w:p w:rsidR="00844CEB" w:rsidRPr="007A6D26" w:rsidRDefault="00844CEB" w:rsidP="00213BFE">
            <w:pPr>
              <w:jc w:val="center"/>
              <w:rPr>
                <w:sz w:val="28"/>
                <w:szCs w:val="28"/>
              </w:rPr>
            </w:pPr>
            <w:r>
              <w:rPr>
                <w:rFonts w:ascii="Cambria" w:hAnsi="Cambria"/>
              </w:rPr>
              <w:t>в месяц</w:t>
            </w:r>
          </w:p>
        </w:tc>
      </w:tr>
      <w:tr w:rsidR="004128E4" w:rsidTr="00ED2063">
        <w:trPr>
          <w:trHeight w:val="1186"/>
        </w:trPr>
        <w:tc>
          <w:tcPr>
            <w:tcW w:w="941" w:type="dxa"/>
          </w:tcPr>
          <w:p w:rsidR="004128E4" w:rsidRPr="007A6D26" w:rsidRDefault="00844CEB" w:rsidP="00213BFE">
            <w:pPr>
              <w:jc w:val="center"/>
              <w:rPr>
                <w:sz w:val="28"/>
                <w:szCs w:val="28"/>
              </w:rPr>
            </w:pPr>
            <w:r>
              <w:rPr>
                <w:sz w:val="28"/>
                <w:szCs w:val="28"/>
              </w:rPr>
              <w:lastRenderedPageBreak/>
              <w:t>3.</w:t>
            </w:r>
          </w:p>
        </w:tc>
        <w:tc>
          <w:tcPr>
            <w:tcW w:w="4339" w:type="dxa"/>
          </w:tcPr>
          <w:p w:rsidR="004128E4" w:rsidRDefault="00844CEB" w:rsidP="00213BFE">
            <w:pPr>
              <w:rPr>
                <w:rFonts w:ascii="Cambria" w:hAnsi="Cambria"/>
              </w:rPr>
            </w:pPr>
            <w:r w:rsidRPr="00E85F6D">
              <w:rPr>
                <w:rFonts w:ascii="Cambria" w:hAnsi="Cambria"/>
                <w:b/>
              </w:rPr>
              <w:t>Уборщик служебных помещений</w:t>
            </w:r>
          </w:p>
          <w:p w:rsidR="00844CEB" w:rsidRPr="00E85F6D" w:rsidRDefault="00844CEB" w:rsidP="00844CEB">
            <w:pPr>
              <w:rPr>
                <w:rFonts w:ascii="Cambria" w:hAnsi="Cambria"/>
              </w:rPr>
            </w:pPr>
            <w:r w:rsidRPr="00E85F6D">
              <w:rPr>
                <w:rFonts w:ascii="Cambria" w:hAnsi="Cambria"/>
              </w:rPr>
              <w:t>работы с водными растворами дезинфицирующими средствами</w:t>
            </w:r>
          </w:p>
          <w:p w:rsidR="00844CEB" w:rsidRPr="007A6D26" w:rsidRDefault="00844CEB" w:rsidP="00213BFE">
            <w:pPr>
              <w:rPr>
                <w:sz w:val="28"/>
                <w:szCs w:val="28"/>
              </w:rPr>
            </w:pPr>
          </w:p>
        </w:tc>
        <w:tc>
          <w:tcPr>
            <w:tcW w:w="3472" w:type="dxa"/>
          </w:tcPr>
          <w:p w:rsidR="00844CEB" w:rsidRPr="00E85F6D" w:rsidRDefault="00844CEB" w:rsidP="00844CEB">
            <w:pPr>
              <w:rPr>
                <w:rFonts w:ascii="Cambria" w:hAnsi="Cambria"/>
              </w:rPr>
            </w:pPr>
            <w:r w:rsidRPr="00E85F6D">
              <w:rPr>
                <w:rFonts w:ascii="Cambria" w:hAnsi="Cambria"/>
              </w:rPr>
              <w:t>Средства гидрофобного действия</w:t>
            </w:r>
          </w:p>
          <w:p w:rsidR="004128E4" w:rsidRPr="007A6D26" w:rsidRDefault="00844CEB" w:rsidP="00844CEB">
            <w:pPr>
              <w:rPr>
                <w:sz w:val="28"/>
                <w:szCs w:val="28"/>
              </w:rPr>
            </w:pPr>
            <w:r w:rsidRPr="00E85F6D">
              <w:rPr>
                <w:rFonts w:ascii="Cambria" w:hAnsi="Cambria"/>
              </w:rPr>
              <w:t>(отталкивающие влагу, сушащие кожу)</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847"/>
        </w:trPr>
        <w:tc>
          <w:tcPr>
            <w:tcW w:w="941" w:type="dxa"/>
          </w:tcPr>
          <w:p w:rsidR="004128E4" w:rsidRPr="007A6D26" w:rsidRDefault="004128E4" w:rsidP="00213BFE">
            <w:pPr>
              <w:jc w:val="center"/>
              <w:rPr>
                <w:sz w:val="28"/>
                <w:szCs w:val="28"/>
              </w:rPr>
            </w:pPr>
          </w:p>
        </w:tc>
        <w:tc>
          <w:tcPr>
            <w:tcW w:w="4339" w:type="dxa"/>
          </w:tcPr>
          <w:p w:rsidR="004128E4" w:rsidRPr="007A6D26" w:rsidRDefault="004128E4" w:rsidP="00213BFE">
            <w:pPr>
              <w:rPr>
                <w:sz w:val="28"/>
                <w:szCs w:val="28"/>
              </w:rPr>
            </w:pPr>
          </w:p>
        </w:tc>
        <w:tc>
          <w:tcPr>
            <w:tcW w:w="3472" w:type="dxa"/>
          </w:tcPr>
          <w:p w:rsidR="004128E4" w:rsidRPr="007A6D26" w:rsidRDefault="00844CEB" w:rsidP="00213BFE">
            <w:pPr>
              <w:jc w:val="center"/>
              <w:rPr>
                <w:sz w:val="28"/>
                <w:szCs w:val="28"/>
              </w:rPr>
            </w:pPr>
            <w:r w:rsidRPr="00E85F6D">
              <w:rPr>
                <w:rFonts w:ascii="Cambria" w:hAnsi="Cambria"/>
              </w:rPr>
              <w:t>Регенерирующие, восстанавливающие кремы, эмульсии</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2559"/>
        </w:trPr>
        <w:tc>
          <w:tcPr>
            <w:tcW w:w="941" w:type="dxa"/>
          </w:tcPr>
          <w:p w:rsidR="004128E4" w:rsidRPr="007A6D26" w:rsidRDefault="004128E4" w:rsidP="00213BFE">
            <w:pPr>
              <w:jc w:val="center"/>
              <w:rPr>
                <w:sz w:val="28"/>
                <w:szCs w:val="28"/>
              </w:rPr>
            </w:pPr>
          </w:p>
        </w:tc>
        <w:tc>
          <w:tcPr>
            <w:tcW w:w="4339" w:type="dxa"/>
          </w:tcPr>
          <w:p w:rsidR="004128E4" w:rsidRPr="007A6D26" w:rsidRDefault="00844CEB" w:rsidP="00844CEB">
            <w:pPr>
              <w:jc w:val="center"/>
              <w:rPr>
                <w:sz w:val="28"/>
                <w:szCs w:val="28"/>
              </w:rPr>
            </w:pPr>
            <w:r w:rsidRPr="00E85F6D">
              <w:rPr>
                <w:rFonts w:ascii="Cambria" w:hAnsi="Cambria"/>
              </w:rPr>
              <w:t>Работы, связанные с легкосмываемыми загрязнениями</w:t>
            </w:r>
          </w:p>
        </w:tc>
        <w:tc>
          <w:tcPr>
            <w:tcW w:w="3472" w:type="dxa"/>
          </w:tcPr>
          <w:p w:rsidR="004128E4" w:rsidRPr="007A6D26" w:rsidRDefault="00844CEB" w:rsidP="00844CEB">
            <w:pPr>
              <w:rPr>
                <w:sz w:val="28"/>
                <w:szCs w:val="28"/>
              </w:rPr>
            </w:pPr>
            <w:r w:rsidRPr="00E85F6D">
              <w:rPr>
                <w:rFonts w:ascii="Cambria" w:hAnsi="Cambria"/>
              </w:rPr>
              <w:t>Мыло или жидкие моющие средства</w:t>
            </w:r>
          </w:p>
        </w:tc>
        <w:tc>
          <w:tcPr>
            <w:tcW w:w="1655" w:type="dxa"/>
          </w:tcPr>
          <w:p w:rsidR="004128E4" w:rsidRDefault="00844CEB" w:rsidP="00213BFE">
            <w:pPr>
              <w:jc w:val="center"/>
              <w:rPr>
                <w:rFonts w:ascii="Cambria" w:hAnsi="Cambria"/>
              </w:rPr>
            </w:pPr>
            <w:r w:rsidRPr="00E85F6D">
              <w:rPr>
                <w:rFonts w:ascii="Cambria" w:hAnsi="Cambria"/>
              </w:rPr>
              <w:t>200 г (мыло туалетное) или 250 мл (жидкие моющие средства в дозирующих устройствах</w:t>
            </w:r>
          </w:p>
          <w:p w:rsidR="00844CEB" w:rsidRPr="007A6D26" w:rsidRDefault="00844CEB" w:rsidP="00213BFE">
            <w:pPr>
              <w:jc w:val="center"/>
              <w:rPr>
                <w:sz w:val="28"/>
                <w:szCs w:val="28"/>
              </w:rPr>
            </w:pPr>
            <w:r>
              <w:rPr>
                <w:rFonts w:ascii="Cambria" w:hAnsi="Cambria"/>
              </w:rPr>
              <w:t>в месяц</w:t>
            </w:r>
          </w:p>
        </w:tc>
      </w:tr>
      <w:tr w:rsidR="004128E4" w:rsidTr="00ED2063">
        <w:trPr>
          <w:trHeight w:val="1136"/>
        </w:trPr>
        <w:tc>
          <w:tcPr>
            <w:tcW w:w="941" w:type="dxa"/>
          </w:tcPr>
          <w:p w:rsidR="004128E4" w:rsidRPr="007A6D26" w:rsidRDefault="00844CEB" w:rsidP="00213BFE">
            <w:pPr>
              <w:jc w:val="center"/>
              <w:rPr>
                <w:sz w:val="28"/>
                <w:szCs w:val="28"/>
              </w:rPr>
            </w:pPr>
            <w:r>
              <w:rPr>
                <w:sz w:val="28"/>
                <w:szCs w:val="28"/>
              </w:rPr>
              <w:t>4.</w:t>
            </w:r>
          </w:p>
        </w:tc>
        <w:tc>
          <w:tcPr>
            <w:tcW w:w="4339" w:type="dxa"/>
          </w:tcPr>
          <w:p w:rsidR="00844CEB" w:rsidRPr="00844CEB" w:rsidRDefault="00844CEB" w:rsidP="00844CEB">
            <w:pPr>
              <w:rPr>
                <w:rFonts w:ascii="Cambria" w:hAnsi="Cambria"/>
                <w:b/>
              </w:rPr>
            </w:pPr>
            <w:r w:rsidRPr="00844CEB">
              <w:rPr>
                <w:rFonts w:asciiTheme="majorHAnsi" w:hAnsiTheme="majorHAnsi"/>
                <w:b/>
              </w:rPr>
              <w:t>Машинист по стирке белья</w:t>
            </w:r>
          </w:p>
          <w:p w:rsidR="00844CEB" w:rsidRPr="00E85F6D" w:rsidRDefault="00844CEB" w:rsidP="00844CEB">
            <w:pPr>
              <w:rPr>
                <w:rFonts w:ascii="Cambria" w:hAnsi="Cambria"/>
              </w:rPr>
            </w:pPr>
            <w:r w:rsidRPr="00E85F6D">
              <w:rPr>
                <w:rFonts w:ascii="Cambria" w:hAnsi="Cambria"/>
              </w:rPr>
              <w:t>работы с водными растворами дезинфицирующими средствами</w:t>
            </w:r>
          </w:p>
          <w:p w:rsidR="004128E4" w:rsidRPr="00844CEB" w:rsidRDefault="004128E4" w:rsidP="00844CEB">
            <w:pPr>
              <w:rPr>
                <w:rFonts w:asciiTheme="majorHAnsi" w:hAnsiTheme="majorHAnsi"/>
              </w:rPr>
            </w:pPr>
          </w:p>
        </w:tc>
        <w:tc>
          <w:tcPr>
            <w:tcW w:w="3472" w:type="dxa"/>
          </w:tcPr>
          <w:p w:rsidR="00844CEB" w:rsidRPr="00E85F6D" w:rsidRDefault="00844CEB" w:rsidP="00844CEB">
            <w:pPr>
              <w:rPr>
                <w:rFonts w:ascii="Cambria" w:hAnsi="Cambria"/>
              </w:rPr>
            </w:pPr>
            <w:r w:rsidRPr="00E85F6D">
              <w:rPr>
                <w:rFonts w:ascii="Cambria" w:hAnsi="Cambria"/>
              </w:rPr>
              <w:t>Средства гидрофобного действия</w:t>
            </w:r>
          </w:p>
          <w:p w:rsidR="004128E4" w:rsidRPr="007A6D26" w:rsidRDefault="00844CEB" w:rsidP="00844CEB">
            <w:pPr>
              <w:rPr>
                <w:sz w:val="28"/>
                <w:szCs w:val="28"/>
              </w:rPr>
            </w:pPr>
            <w:r w:rsidRPr="00E85F6D">
              <w:rPr>
                <w:rFonts w:ascii="Cambria" w:hAnsi="Cambria"/>
              </w:rPr>
              <w:t>(отталкивающие влагу, сушащие кожу)</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847"/>
        </w:trPr>
        <w:tc>
          <w:tcPr>
            <w:tcW w:w="941" w:type="dxa"/>
          </w:tcPr>
          <w:p w:rsidR="004128E4" w:rsidRPr="007A6D26" w:rsidRDefault="004128E4" w:rsidP="00213BFE">
            <w:pPr>
              <w:jc w:val="center"/>
              <w:rPr>
                <w:sz w:val="28"/>
                <w:szCs w:val="28"/>
              </w:rPr>
            </w:pPr>
          </w:p>
        </w:tc>
        <w:tc>
          <w:tcPr>
            <w:tcW w:w="4339" w:type="dxa"/>
          </w:tcPr>
          <w:p w:rsidR="004128E4" w:rsidRPr="007A6D26" w:rsidRDefault="004128E4" w:rsidP="00213BFE">
            <w:pPr>
              <w:rPr>
                <w:sz w:val="28"/>
                <w:szCs w:val="28"/>
              </w:rPr>
            </w:pPr>
          </w:p>
        </w:tc>
        <w:tc>
          <w:tcPr>
            <w:tcW w:w="3472" w:type="dxa"/>
          </w:tcPr>
          <w:p w:rsidR="004128E4" w:rsidRPr="007A6D26" w:rsidRDefault="00844CEB" w:rsidP="00213BFE">
            <w:pPr>
              <w:jc w:val="center"/>
              <w:rPr>
                <w:sz w:val="28"/>
                <w:szCs w:val="28"/>
              </w:rPr>
            </w:pPr>
            <w:r w:rsidRPr="00E85F6D">
              <w:rPr>
                <w:rFonts w:ascii="Cambria" w:hAnsi="Cambria"/>
              </w:rPr>
              <w:t>Регенерирующие, восстанавливающие кремы, эмульсии</w:t>
            </w:r>
          </w:p>
        </w:tc>
        <w:tc>
          <w:tcPr>
            <w:tcW w:w="1655" w:type="dxa"/>
          </w:tcPr>
          <w:p w:rsidR="00844CEB" w:rsidRDefault="00844CEB" w:rsidP="00844CEB">
            <w:pPr>
              <w:jc w:val="center"/>
              <w:rPr>
                <w:rFonts w:ascii="Cambria" w:hAnsi="Cambria"/>
              </w:rPr>
            </w:pPr>
            <w:r w:rsidRPr="00E85F6D">
              <w:rPr>
                <w:rFonts w:ascii="Cambria" w:hAnsi="Cambria"/>
              </w:rPr>
              <w:t>1</w:t>
            </w:r>
            <w:r w:rsidRPr="00E85F6D">
              <w:rPr>
                <w:rFonts w:ascii="Cambria" w:hAnsi="Cambria"/>
                <w:lang w:val="en-US"/>
              </w:rPr>
              <w:t xml:space="preserve">00 </w:t>
            </w:r>
            <w:r w:rsidRPr="00E85F6D">
              <w:rPr>
                <w:rFonts w:ascii="Cambria" w:hAnsi="Cambria"/>
              </w:rPr>
              <w:t>мл</w:t>
            </w:r>
          </w:p>
          <w:p w:rsidR="004128E4" w:rsidRPr="007A6D26" w:rsidRDefault="00844CEB" w:rsidP="00844CEB">
            <w:pPr>
              <w:jc w:val="center"/>
              <w:rPr>
                <w:sz w:val="28"/>
                <w:szCs w:val="28"/>
              </w:rPr>
            </w:pPr>
            <w:r>
              <w:rPr>
                <w:rFonts w:ascii="Cambria" w:hAnsi="Cambria"/>
              </w:rPr>
              <w:t>В месяц</w:t>
            </w:r>
          </w:p>
        </w:tc>
      </w:tr>
      <w:tr w:rsidR="004128E4" w:rsidTr="00ED2063">
        <w:trPr>
          <w:trHeight w:val="2559"/>
        </w:trPr>
        <w:tc>
          <w:tcPr>
            <w:tcW w:w="941" w:type="dxa"/>
          </w:tcPr>
          <w:p w:rsidR="004128E4" w:rsidRPr="007A6D26" w:rsidRDefault="004128E4" w:rsidP="00213BFE">
            <w:pPr>
              <w:jc w:val="center"/>
              <w:rPr>
                <w:sz w:val="28"/>
                <w:szCs w:val="28"/>
              </w:rPr>
            </w:pPr>
          </w:p>
        </w:tc>
        <w:tc>
          <w:tcPr>
            <w:tcW w:w="4339" w:type="dxa"/>
          </w:tcPr>
          <w:p w:rsidR="004128E4" w:rsidRPr="007A6D26" w:rsidRDefault="00844CEB" w:rsidP="00213BFE">
            <w:pPr>
              <w:rPr>
                <w:sz w:val="28"/>
                <w:szCs w:val="28"/>
              </w:rPr>
            </w:pPr>
            <w:r w:rsidRPr="00E85F6D">
              <w:rPr>
                <w:rFonts w:ascii="Cambria" w:hAnsi="Cambria"/>
              </w:rPr>
              <w:t>Работы, связанные с легкосмываемыми загрязнениями</w:t>
            </w:r>
          </w:p>
        </w:tc>
        <w:tc>
          <w:tcPr>
            <w:tcW w:w="3472" w:type="dxa"/>
          </w:tcPr>
          <w:p w:rsidR="004128E4" w:rsidRPr="007A6D26" w:rsidRDefault="00844CEB" w:rsidP="00844CEB">
            <w:pPr>
              <w:rPr>
                <w:sz w:val="28"/>
                <w:szCs w:val="28"/>
              </w:rPr>
            </w:pPr>
            <w:r w:rsidRPr="00E85F6D">
              <w:rPr>
                <w:rFonts w:ascii="Cambria" w:hAnsi="Cambria"/>
              </w:rPr>
              <w:t>Мыло или жидкие моющие средства</w:t>
            </w:r>
          </w:p>
        </w:tc>
        <w:tc>
          <w:tcPr>
            <w:tcW w:w="1655" w:type="dxa"/>
          </w:tcPr>
          <w:p w:rsidR="004128E4" w:rsidRDefault="00844CEB" w:rsidP="00213BFE">
            <w:pPr>
              <w:jc w:val="center"/>
              <w:rPr>
                <w:rFonts w:ascii="Cambria" w:hAnsi="Cambria"/>
              </w:rPr>
            </w:pPr>
            <w:r w:rsidRPr="00E85F6D">
              <w:rPr>
                <w:rFonts w:ascii="Cambria" w:hAnsi="Cambria"/>
              </w:rPr>
              <w:t>200 г (мыло туалетное) или 250 мл (жидкие моющие средства в дозирующих устройствах</w:t>
            </w:r>
          </w:p>
          <w:p w:rsidR="00ED2063" w:rsidRPr="007A6D26" w:rsidRDefault="00ED2063" w:rsidP="00213BFE">
            <w:pPr>
              <w:jc w:val="center"/>
              <w:rPr>
                <w:sz w:val="28"/>
                <w:szCs w:val="28"/>
              </w:rPr>
            </w:pPr>
            <w:r>
              <w:rPr>
                <w:rFonts w:ascii="Cambria" w:hAnsi="Cambria"/>
              </w:rPr>
              <w:t>в месяц</w:t>
            </w:r>
          </w:p>
        </w:tc>
      </w:tr>
    </w:tbl>
    <w:p w:rsidR="00ED2063" w:rsidRDefault="00ED2063" w:rsidP="00E02905">
      <w:pPr>
        <w:pStyle w:val="aa"/>
        <w:jc w:val="center"/>
        <w:rPr>
          <w:sz w:val="28"/>
          <w:szCs w:val="28"/>
        </w:rPr>
      </w:pPr>
    </w:p>
    <w:p w:rsidR="004128E4" w:rsidRDefault="004128E4" w:rsidP="00E02905">
      <w:pPr>
        <w:pStyle w:val="aa"/>
        <w:jc w:val="center"/>
        <w:rPr>
          <w:rFonts w:ascii="Times New Roman" w:hAnsi="Times New Roman" w:cs="Times New Roman"/>
          <w:color w:val="auto"/>
          <w:sz w:val="24"/>
          <w:szCs w:val="24"/>
        </w:rPr>
      </w:pPr>
      <w:r w:rsidRPr="008A023A">
        <w:rPr>
          <w:sz w:val="28"/>
          <w:szCs w:val="28"/>
        </w:rPr>
        <w:t>Ответственный по ОТ</w:t>
      </w:r>
      <w:r>
        <w:rPr>
          <w:b/>
          <w:sz w:val="28"/>
          <w:szCs w:val="28"/>
        </w:rPr>
        <w:t xml:space="preserve"> ______________</w:t>
      </w: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7A4B9F">
      <w:pPr>
        <w:pStyle w:val="aa"/>
        <w:jc w:val="left"/>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Default="004128E4" w:rsidP="00E02905">
      <w:pPr>
        <w:pStyle w:val="aa"/>
        <w:jc w:val="center"/>
        <w:rPr>
          <w:rFonts w:ascii="Times New Roman" w:hAnsi="Times New Roman" w:cs="Times New Roman"/>
          <w:color w:val="auto"/>
          <w:sz w:val="24"/>
          <w:szCs w:val="24"/>
        </w:rPr>
      </w:pPr>
    </w:p>
    <w:p w:rsidR="004128E4" w:rsidRPr="00640745" w:rsidRDefault="00640745" w:rsidP="00640745">
      <w:pPr>
        <w:pStyle w:val="aa"/>
        <w:jc w:val="left"/>
        <w:rPr>
          <w:rFonts w:ascii="Times New Roman" w:hAnsi="Times New Roman" w:cs="Times New Roman"/>
          <w:b/>
          <w:color w:val="auto"/>
          <w:sz w:val="28"/>
          <w:szCs w:val="28"/>
        </w:rPr>
      </w:pPr>
      <w:r w:rsidRPr="00640745">
        <w:rPr>
          <w:rFonts w:ascii="Times New Roman" w:hAnsi="Times New Roman" w:cs="Times New Roman"/>
          <w:b/>
          <w:color w:val="auto"/>
          <w:sz w:val="28"/>
          <w:szCs w:val="28"/>
        </w:rPr>
        <w:lastRenderedPageBreak/>
        <w:t>С коллективным договором ознакомлены:</w:t>
      </w:r>
    </w:p>
    <w:tbl>
      <w:tblPr>
        <w:tblStyle w:val="a9"/>
        <w:tblW w:w="0" w:type="auto"/>
        <w:tblInd w:w="105" w:type="dxa"/>
        <w:tblLook w:val="04A0"/>
      </w:tblPr>
      <w:tblGrid>
        <w:gridCol w:w="712"/>
        <w:gridCol w:w="5114"/>
        <w:gridCol w:w="3391"/>
      </w:tblGrid>
      <w:tr w:rsidR="0071437D" w:rsidTr="0071437D">
        <w:tc>
          <w:tcPr>
            <w:tcW w:w="712" w:type="dxa"/>
          </w:tcPr>
          <w:p w:rsidR="0071437D" w:rsidRDefault="0071437D" w:rsidP="002B2AEB">
            <w:pPr>
              <w:pStyle w:val="aa"/>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114" w:type="dxa"/>
          </w:tcPr>
          <w:p w:rsidR="0071437D" w:rsidRDefault="0071437D" w:rsidP="0071437D">
            <w:pPr>
              <w:pStyle w:val="aa"/>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Ф.И.О.</w:t>
            </w:r>
          </w:p>
        </w:tc>
        <w:tc>
          <w:tcPr>
            <w:tcW w:w="3391" w:type="dxa"/>
          </w:tcPr>
          <w:p w:rsidR="0071437D" w:rsidRDefault="0071437D" w:rsidP="002B2AEB">
            <w:pPr>
              <w:pStyle w:val="aa"/>
              <w:ind w:left="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Подпись </w:t>
            </w:r>
          </w:p>
        </w:tc>
      </w:tr>
      <w:tr w:rsidR="0071437D" w:rsidTr="00B337A8">
        <w:tc>
          <w:tcPr>
            <w:tcW w:w="712" w:type="dxa"/>
          </w:tcPr>
          <w:p w:rsidR="0071437D" w:rsidRPr="00E02905" w:rsidRDefault="0071437D" w:rsidP="002B2AEB">
            <w:pPr>
              <w:ind w:left="142"/>
              <w:rPr>
                <w:rStyle w:val="ab"/>
                <w:i w:val="0"/>
                <w:lang w:val="en-US"/>
              </w:rPr>
            </w:pPr>
            <w:r w:rsidRPr="00E02905">
              <w:rPr>
                <w:rStyle w:val="ab"/>
                <w:i w:val="0"/>
                <w:lang w:val="en-US"/>
              </w:rPr>
              <w:t>1</w:t>
            </w:r>
          </w:p>
        </w:tc>
        <w:tc>
          <w:tcPr>
            <w:tcW w:w="5114" w:type="dxa"/>
          </w:tcPr>
          <w:p w:rsidR="0071437D" w:rsidRPr="002B2AEB" w:rsidRDefault="00A64C62" w:rsidP="002B2AEB">
            <w:pPr>
              <w:tabs>
                <w:tab w:val="left" w:pos="1620"/>
              </w:tabs>
              <w:ind w:left="142" w:right="-108"/>
              <w:rPr>
                <w:sz w:val="28"/>
                <w:szCs w:val="28"/>
              </w:rPr>
            </w:pPr>
            <w:r>
              <w:rPr>
                <w:sz w:val="28"/>
                <w:szCs w:val="28"/>
              </w:rPr>
              <w:t>Евренко Наталья Владимировна</w:t>
            </w:r>
          </w:p>
          <w:p w:rsidR="0071437D" w:rsidRPr="00E02905" w:rsidRDefault="0071437D" w:rsidP="00B337A8">
            <w:pPr>
              <w:ind w:left="142"/>
              <w:rPr>
                <w:rStyle w:val="ab"/>
                <w:i w:val="0"/>
              </w:rPr>
            </w:pPr>
            <w:r w:rsidRPr="00E02905">
              <w:t>Воспитатель</w:t>
            </w:r>
          </w:p>
        </w:tc>
        <w:tc>
          <w:tcPr>
            <w:tcW w:w="3391" w:type="dxa"/>
          </w:tcPr>
          <w:p w:rsidR="0071437D" w:rsidRPr="00E02905" w:rsidRDefault="0071437D" w:rsidP="0071437D">
            <w:pPr>
              <w:rPr>
                <w:rStyle w:val="ab"/>
                <w:i w:val="0"/>
              </w:rPr>
            </w:pPr>
          </w:p>
        </w:tc>
      </w:tr>
      <w:tr w:rsidR="0071437D" w:rsidTr="0071437D">
        <w:trPr>
          <w:trHeight w:val="628"/>
        </w:trPr>
        <w:tc>
          <w:tcPr>
            <w:tcW w:w="712" w:type="dxa"/>
          </w:tcPr>
          <w:p w:rsidR="0071437D" w:rsidRPr="00E02905" w:rsidRDefault="0071437D" w:rsidP="0071437D">
            <w:pPr>
              <w:ind w:left="142"/>
              <w:rPr>
                <w:rStyle w:val="ab"/>
                <w:i w:val="0"/>
              </w:rPr>
            </w:pPr>
            <w:r w:rsidRPr="00E02905">
              <w:rPr>
                <w:rStyle w:val="ab"/>
                <w:i w:val="0"/>
              </w:rPr>
              <w:t xml:space="preserve"> 2</w:t>
            </w:r>
          </w:p>
        </w:tc>
        <w:tc>
          <w:tcPr>
            <w:tcW w:w="5114" w:type="dxa"/>
          </w:tcPr>
          <w:p w:rsidR="0071437D" w:rsidRPr="002B2AEB" w:rsidRDefault="00A64C62" w:rsidP="00A64C62">
            <w:pPr>
              <w:tabs>
                <w:tab w:val="left" w:pos="1620"/>
              </w:tabs>
              <w:ind w:right="-108"/>
              <w:rPr>
                <w:sz w:val="28"/>
                <w:szCs w:val="28"/>
              </w:rPr>
            </w:pPr>
            <w:r>
              <w:rPr>
                <w:sz w:val="28"/>
                <w:szCs w:val="28"/>
              </w:rPr>
              <w:t>Шкабаро Ольга Владимировна</w:t>
            </w:r>
          </w:p>
          <w:p w:rsidR="0071437D" w:rsidRPr="00E02905" w:rsidRDefault="00A64C62" w:rsidP="0071437D">
            <w:pPr>
              <w:ind w:left="142"/>
              <w:rPr>
                <w:rStyle w:val="ab"/>
                <w:i w:val="0"/>
              </w:rPr>
            </w:pPr>
            <w:r>
              <w:rPr>
                <w:rStyle w:val="ab"/>
                <w:i w:val="0"/>
              </w:rPr>
              <w:t>Воспитатель</w:t>
            </w:r>
          </w:p>
        </w:tc>
        <w:tc>
          <w:tcPr>
            <w:tcW w:w="3391" w:type="dxa"/>
          </w:tcPr>
          <w:p w:rsidR="0071437D" w:rsidRPr="00E02905" w:rsidRDefault="0071437D" w:rsidP="0071437D">
            <w:pPr>
              <w:rPr>
                <w:rStyle w:val="ab"/>
                <w:i w:val="0"/>
              </w:rPr>
            </w:pPr>
          </w:p>
        </w:tc>
      </w:tr>
      <w:tr w:rsidR="0071437D" w:rsidTr="00B337A8">
        <w:tc>
          <w:tcPr>
            <w:tcW w:w="712" w:type="dxa"/>
          </w:tcPr>
          <w:p w:rsidR="0071437D" w:rsidRPr="00507365" w:rsidRDefault="0071437D" w:rsidP="002B2AEB">
            <w:pPr>
              <w:ind w:left="142"/>
              <w:rPr>
                <w:rStyle w:val="ab"/>
                <w:i w:val="0"/>
              </w:rPr>
            </w:pPr>
            <w:r>
              <w:rPr>
                <w:rStyle w:val="ab"/>
                <w:i w:val="0"/>
              </w:rPr>
              <w:t>3</w:t>
            </w:r>
          </w:p>
        </w:tc>
        <w:tc>
          <w:tcPr>
            <w:tcW w:w="5114" w:type="dxa"/>
          </w:tcPr>
          <w:p w:rsidR="0071437D" w:rsidRPr="002B2AEB" w:rsidRDefault="00A64C62" w:rsidP="002B2AEB">
            <w:pPr>
              <w:tabs>
                <w:tab w:val="left" w:pos="1620"/>
              </w:tabs>
              <w:ind w:left="142" w:right="-108"/>
              <w:rPr>
                <w:sz w:val="28"/>
                <w:szCs w:val="28"/>
              </w:rPr>
            </w:pPr>
            <w:r>
              <w:rPr>
                <w:sz w:val="28"/>
                <w:szCs w:val="28"/>
              </w:rPr>
              <w:t>Сергеенко Наталья Владимировна</w:t>
            </w:r>
          </w:p>
          <w:p w:rsidR="0071437D" w:rsidRPr="00E02905" w:rsidRDefault="0071437D" w:rsidP="00B337A8">
            <w:pPr>
              <w:ind w:left="142"/>
            </w:pPr>
            <w:r w:rsidRPr="00E02905">
              <w:t>Воспитатель</w:t>
            </w:r>
          </w:p>
        </w:tc>
        <w:tc>
          <w:tcPr>
            <w:tcW w:w="3391" w:type="dxa"/>
          </w:tcPr>
          <w:p w:rsidR="0071437D" w:rsidRPr="00E02905" w:rsidRDefault="0071437D" w:rsidP="0071437D"/>
        </w:tc>
      </w:tr>
      <w:tr w:rsidR="0071437D" w:rsidTr="00B337A8">
        <w:tc>
          <w:tcPr>
            <w:tcW w:w="712" w:type="dxa"/>
          </w:tcPr>
          <w:p w:rsidR="0071437D" w:rsidRPr="00507365" w:rsidRDefault="0071437D" w:rsidP="002B2AEB">
            <w:pPr>
              <w:ind w:left="142"/>
              <w:rPr>
                <w:rStyle w:val="ab"/>
                <w:i w:val="0"/>
              </w:rPr>
            </w:pPr>
            <w:r>
              <w:rPr>
                <w:rStyle w:val="ab"/>
                <w:i w:val="0"/>
              </w:rPr>
              <w:t>4</w:t>
            </w:r>
          </w:p>
        </w:tc>
        <w:tc>
          <w:tcPr>
            <w:tcW w:w="5114" w:type="dxa"/>
          </w:tcPr>
          <w:p w:rsidR="0071437D" w:rsidRPr="002B2AEB" w:rsidRDefault="00A64C62" w:rsidP="002B2AEB">
            <w:pPr>
              <w:tabs>
                <w:tab w:val="left" w:pos="1620"/>
              </w:tabs>
              <w:ind w:left="142" w:right="-108"/>
              <w:rPr>
                <w:sz w:val="28"/>
                <w:szCs w:val="28"/>
              </w:rPr>
            </w:pPr>
            <w:r>
              <w:rPr>
                <w:sz w:val="28"/>
                <w:szCs w:val="28"/>
              </w:rPr>
              <w:t>Майстрова Наталья Николаевна</w:t>
            </w:r>
          </w:p>
          <w:p w:rsidR="0071437D" w:rsidRPr="00E02905" w:rsidRDefault="0071437D" w:rsidP="00B337A8">
            <w:pPr>
              <w:ind w:left="142"/>
              <w:rPr>
                <w:rStyle w:val="ab"/>
                <w:i w:val="0"/>
              </w:rPr>
            </w:pPr>
            <w:r w:rsidRPr="00E02905">
              <w:t>Воспитатель</w:t>
            </w:r>
          </w:p>
        </w:tc>
        <w:tc>
          <w:tcPr>
            <w:tcW w:w="3391" w:type="dxa"/>
          </w:tcPr>
          <w:p w:rsidR="0071437D" w:rsidRPr="00E02905" w:rsidRDefault="0071437D" w:rsidP="0071437D">
            <w:pPr>
              <w:rPr>
                <w:rStyle w:val="ab"/>
                <w:i w:val="0"/>
              </w:rPr>
            </w:pPr>
          </w:p>
        </w:tc>
      </w:tr>
      <w:tr w:rsidR="0071437D" w:rsidTr="00B337A8">
        <w:tc>
          <w:tcPr>
            <w:tcW w:w="712" w:type="dxa"/>
          </w:tcPr>
          <w:p w:rsidR="0071437D" w:rsidRPr="00507365" w:rsidRDefault="0071437D" w:rsidP="002B2AEB">
            <w:pPr>
              <w:ind w:left="142"/>
              <w:rPr>
                <w:rStyle w:val="ab"/>
                <w:i w:val="0"/>
              </w:rPr>
            </w:pPr>
            <w:r>
              <w:rPr>
                <w:rStyle w:val="ab"/>
                <w:i w:val="0"/>
              </w:rPr>
              <w:t>5</w:t>
            </w:r>
          </w:p>
        </w:tc>
        <w:tc>
          <w:tcPr>
            <w:tcW w:w="5114" w:type="dxa"/>
          </w:tcPr>
          <w:p w:rsidR="0071437D" w:rsidRPr="002B2AEB" w:rsidRDefault="00A64C62" w:rsidP="002B2AEB">
            <w:pPr>
              <w:tabs>
                <w:tab w:val="left" w:pos="1620"/>
              </w:tabs>
              <w:ind w:left="142" w:right="-108"/>
              <w:rPr>
                <w:sz w:val="28"/>
                <w:szCs w:val="28"/>
              </w:rPr>
            </w:pPr>
            <w:r>
              <w:rPr>
                <w:sz w:val="28"/>
                <w:szCs w:val="28"/>
              </w:rPr>
              <w:t>Быконя Марина Николаевна</w:t>
            </w:r>
          </w:p>
          <w:p w:rsidR="0071437D" w:rsidRPr="00E02905" w:rsidRDefault="0071437D" w:rsidP="00B337A8">
            <w:pPr>
              <w:ind w:left="142"/>
              <w:rPr>
                <w:rStyle w:val="ab"/>
                <w:i w:val="0"/>
              </w:rPr>
            </w:pPr>
            <w:r w:rsidRPr="00E02905">
              <w:t>Воспитатель</w:t>
            </w:r>
          </w:p>
          <w:p w:rsidR="0071437D" w:rsidRPr="00E02905" w:rsidRDefault="0071437D" w:rsidP="00B337A8">
            <w:pPr>
              <w:ind w:left="142"/>
            </w:pPr>
          </w:p>
        </w:tc>
        <w:tc>
          <w:tcPr>
            <w:tcW w:w="3391" w:type="dxa"/>
          </w:tcPr>
          <w:p w:rsidR="0071437D" w:rsidRDefault="0071437D">
            <w:pPr>
              <w:spacing w:after="200" w:line="276" w:lineRule="auto"/>
            </w:pPr>
          </w:p>
          <w:p w:rsidR="0071437D" w:rsidRPr="00E02905" w:rsidRDefault="0071437D" w:rsidP="0071437D"/>
        </w:tc>
      </w:tr>
      <w:tr w:rsidR="0071437D" w:rsidTr="00B337A8">
        <w:tc>
          <w:tcPr>
            <w:tcW w:w="712" w:type="dxa"/>
          </w:tcPr>
          <w:p w:rsidR="0071437D" w:rsidRPr="00507365" w:rsidRDefault="0071437D" w:rsidP="002B2AEB">
            <w:pPr>
              <w:ind w:left="142"/>
              <w:rPr>
                <w:rStyle w:val="ab"/>
                <w:i w:val="0"/>
              </w:rPr>
            </w:pPr>
            <w:r>
              <w:rPr>
                <w:rStyle w:val="ab"/>
                <w:i w:val="0"/>
              </w:rPr>
              <w:t>6</w:t>
            </w:r>
          </w:p>
          <w:p w:rsidR="0071437D" w:rsidRPr="00E02905" w:rsidRDefault="0071437D" w:rsidP="002B2AEB">
            <w:pPr>
              <w:ind w:left="142"/>
              <w:rPr>
                <w:rStyle w:val="ab"/>
                <w:i w:val="0"/>
              </w:rPr>
            </w:pPr>
          </w:p>
        </w:tc>
        <w:tc>
          <w:tcPr>
            <w:tcW w:w="5114" w:type="dxa"/>
          </w:tcPr>
          <w:p w:rsidR="00A64C62" w:rsidRPr="002B2AEB" w:rsidRDefault="00A64C62" w:rsidP="00A64C62">
            <w:pPr>
              <w:tabs>
                <w:tab w:val="left" w:pos="1620"/>
              </w:tabs>
              <w:ind w:left="142" w:right="-108"/>
              <w:rPr>
                <w:sz w:val="28"/>
                <w:szCs w:val="28"/>
              </w:rPr>
            </w:pPr>
            <w:r>
              <w:rPr>
                <w:sz w:val="28"/>
                <w:szCs w:val="28"/>
              </w:rPr>
              <w:t>Лабуз Любовь Анатольевна</w:t>
            </w:r>
          </w:p>
          <w:p w:rsidR="0071437D" w:rsidRPr="00A64C62" w:rsidRDefault="00A64C62" w:rsidP="00A64C62">
            <w:pPr>
              <w:tabs>
                <w:tab w:val="left" w:pos="1773"/>
              </w:tabs>
              <w:ind w:right="-108"/>
              <w:rPr>
                <w:sz w:val="28"/>
                <w:szCs w:val="28"/>
              </w:rPr>
            </w:pPr>
            <w:r w:rsidRPr="00E02905">
              <w:rPr>
                <w:rStyle w:val="ab"/>
                <w:i w:val="0"/>
              </w:rPr>
              <w:t>Заведующая</w:t>
            </w:r>
          </w:p>
        </w:tc>
        <w:tc>
          <w:tcPr>
            <w:tcW w:w="3391" w:type="dxa"/>
          </w:tcPr>
          <w:p w:rsidR="0071437D" w:rsidRPr="00E02905" w:rsidRDefault="0071437D" w:rsidP="0071437D"/>
        </w:tc>
      </w:tr>
      <w:tr w:rsidR="0071437D" w:rsidTr="00B337A8">
        <w:tc>
          <w:tcPr>
            <w:tcW w:w="712" w:type="dxa"/>
          </w:tcPr>
          <w:p w:rsidR="0071437D" w:rsidRPr="00E02905" w:rsidRDefault="00A64C62" w:rsidP="002B2AEB">
            <w:pPr>
              <w:ind w:left="142" w:right="-108"/>
              <w:rPr>
                <w:rStyle w:val="ab"/>
                <w:i w:val="0"/>
                <w:lang w:val="en-US"/>
              </w:rPr>
            </w:pPr>
            <w:r>
              <w:rPr>
                <w:rStyle w:val="ab"/>
                <w:i w:val="0"/>
              </w:rPr>
              <w:t>7</w:t>
            </w:r>
          </w:p>
        </w:tc>
        <w:tc>
          <w:tcPr>
            <w:tcW w:w="5114" w:type="dxa"/>
          </w:tcPr>
          <w:p w:rsidR="0071437D" w:rsidRPr="002B2AEB" w:rsidRDefault="00A64C62" w:rsidP="002B2AEB">
            <w:pPr>
              <w:tabs>
                <w:tab w:val="left" w:pos="1620"/>
              </w:tabs>
              <w:ind w:left="142" w:right="-108"/>
              <w:rPr>
                <w:sz w:val="28"/>
                <w:szCs w:val="28"/>
              </w:rPr>
            </w:pPr>
            <w:r>
              <w:rPr>
                <w:sz w:val="28"/>
                <w:szCs w:val="28"/>
              </w:rPr>
              <w:t>Белохвостова Анастасия Игоревна</w:t>
            </w:r>
          </w:p>
          <w:p w:rsidR="0071437D" w:rsidRPr="00E02905" w:rsidRDefault="0071437D" w:rsidP="0071437D">
            <w:pPr>
              <w:ind w:left="142"/>
            </w:pPr>
            <w:r>
              <w:rPr>
                <w:rStyle w:val="ab"/>
                <w:i w:val="0"/>
              </w:rPr>
              <w:t>Повар</w:t>
            </w:r>
          </w:p>
        </w:tc>
        <w:tc>
          <w:tcPr>
            <w:tcW w:w="3391" w:type="dxa"/>
          </w:tcPr>
          <w:p w:rsidR="0071437D" w:rsidRPr="00E02905" w:rsidRDefault="0071437D" w:rsidP="0071437D"/>
        </w:tc>
      </w:tr>
      <w:tr w:rsidR="0071437D" w:rsidTr="00B337A8">
        <w:tc>
          <w:tcPr>
            <w:tcW w:w="712" w:type="dxa"/>
          </w:tcPr>
          <w:p w:rsidR="0071437D" w:rsidRPr="00E02905" w:rsidRDefault="00A64C62" w:rsidP="002B2AEB">
            <w:pPr>
              <w:ind w:left="142" w:right="-108"/>
              <w:rPr>
                <w:rStyle w:val="ab"/>
                <w:i w:val="0"/>
              </w:rPr>
            </w:pPr>
            <w:r>
              <w:rPr>
                <w:rStyle w:val="ab"/>
                <w:i w:val="0"/>
              </w:rPr>
              <w:t>8</w:t>
            </w:r>
            <w:r w:rsidR="0071437D" w:rsidRPr="00E02905">
              <w:rPr>
                <w:rStyle w:val="ab"/>
                <w:i w:val="0"/>
              </w:rPr>
              <w:t>.</w:t>
            </w:r>
          </w:p>
        </w:tc>
        <w:tc>
          <w:tcPr>
            <w:tcW w:w="5114" w:type="dxa"/>
          </w:tcPr>
          <w:p w:rsidR="0071437D" w:rsidRPr="002B2AEB" w:rsidRDefault="00A64C62" w:rsidP="002B2AEB">
            <w:pPr>
              <w:tabs>
                <w:tab w:val="left" w:pos="1620"/>
              </w:tabs>
              <w:ind w:left="142" w:right="-108"/>
              <w:rPr>
                <w:sz w:val="28"/>
                <w:szCs w:val="28"/>
              </w:rPr>
            </w:pPr>
            <w:r>
              <w:rPr>
                <w:sz w:val="28"/>
                <w:szCs w:val="28"/>
              </w:rPr>
              <w:t>Клочкова Анна Николаевна</w:t>
            </w:r>
          </w:p>
          <w:p w:rsidR="0071437D" w:rsidRPr="00A64C62" w:rsidRDefault="00A64C62" w:rsidP="0071437D">
            <w:pPr>
              <w:ind w:left="142"/>
            </w:pPr>
            <w:r>
              <w:rPr>
                <w:rFonts w:ascii="Calibri" w:hAnsi="Calibri"/>
              </w:rPr>
              <w:t>Заведуюшая хозяйством</w:t>
            </w:r>
          </w:p>
        </w:tc>
        <w:tc>
          <w:tcPr>
            <w:tcW w:w="3391" w:type="dxa"/>
          </w:tcPr>
          <w:p w:rsidR="0071437D" w:rsidRPr="00E02905" w:rsidRDefault="0071437D" w:rsidP="00B337A8">
            <w:pPr>
              <w:ind w:left="142"/>
            </w:pPr>
          </w:p>
        </w:tc>
      </w:tr>
      <w:tr w:rsidR="0071437D" w:rsidTr="00B337A8">
        <w:tc>
          <w:tcPr>
            <w:tcW w:w="712" w:type="dxa"/>
          </w:tcPr>
          <w:p w:rsidR="0071437D" w:rsidRPr="00E02905" w:rsidRDefault="00A64C62" w:rsidP="002B2AEB">
            <w:pPr>
              <w:ind w:left="142" w:right="-108"/>
              <w:rPr>
                <w:rStyle w:val="ab"/>
                <w:i w:val="0"/>
              </w:rPr>
            </w:pPr>
            <w:r>
              <w:rPr>
                <w:rStyle w:val="ab"/>
                <w:i w:val="0"/>
              </w:rPr>
              <w:t>9.</w:t>
            </w:r>
          </w:p>
        </w:tc>
        <w:tc>
          <w:tcPr>
            <w:tcW w:w="5114" w:type="dxa"/>
          </w:tcPr>
          <w:p w:rsidR="0071437D" w:rsidRPr="002B2AEB" w:rsidRDefault="00A64C62" w:rsidP="00A64C62">
            <w:pPr>
              <w:tabs>
                <w:tab w:val="left" w:pos="1620"/>
              </w:tabs>
              <w:ind w:right="-108"/>
              <w:rPr>
                <w:sz w:val="28"/>
                <w:szCs w:val="28"/>
              </w:rPr>
            </w:pPr>
            <w:r>
              <w:rPr>
                <w:sz w:val="28"/>
                <w:szCs w:val="28"/>
              </w:rPr>
              <w:t xml:space="preserve">  Лактионова Татьяна Павловна</w:t>
            </w:r>
          </w:p>
          <w:p w:rsidR="0071437D" w:rsidRPr="00E02905" w:rsidRDefault="0071437D" w:rsidP="0071437D">
            <w:pPr>
              <w:ind w:left="142"/>
            </w:pPr>
            <w:r>
              <w:rPr>
                <w:rStyle w:val="ab"/>
                <w:i w:val="0"/>
              </w:rPr>
              <w:t>Мл.вос-</w:t>
            </w:r>
            <w:r w:rsidRPr="00E02905">
              <w:rPr>
                <w:rStyle w:val="ab"/>
                <w:i w:val="0"/>
              </w:rPr>
              <w:t>ль</w:t>
            </w:r>
          </w:p>
        </w:tc>
        <w:tc>
          <w:tcPr>
            <w:tcW w:w="3391" w:type="dxa"/>
          </w:tcPr>
          <w:p w:rsidR="0071437D" w:rsidRDefault="0071437D">
            <w:pPr>
              <w:spacing w:after="200" w:line="276" w:lineRule="auto"/>
            </w:pPr>
          </w:p>
          <w:p w:rsidR="0071437D" w:rsidRPr="00E02905" w:rsidRDefault="0071437D" w:rsidP="0071437D"/>
        </w:tc>
      </w:tr>
      <w:tr w:rsidR="0071437D" w:rsidTr="00B337A8">
        <w:tc>
          <w:tcPr>
            <w:tcW w:w="712" w:type="dxa"/>
          </w:tcPr>
          <w:p w:rsidR="0071437D" w:rsidRPr="00E02905" w:rsidRDefault="00A64C62" w:rsidP="002B2AEB">
            <w:pPr>
              <w:ind w:left="142" w:right="-108"/>
              <w:rPr>
                <w:rStyle w:val="ab"/>
                <w:i w:val="0"/>
              </w:rPr>
            </w:pPr>
            <w:r>
              <w:rPr>
                <w:rStyle w:val="ab"/>
                <w:i w:val="0"/>
              </w:rPr>
              <w:t>10.</w:t>
            </w:r>
          </w:p>
        </w:tc>
        <w:tc>
          <w:tcPr>
            <w:tcW w:w="5114" w:type="dxa"/>
          </w:tcPr>
          <w:p w:rsidR="0071437D" w:rsidRPr="002B2AEB" w:rsidRDefault="00A64C62" w:rsidP="002B2AEB">
            <w:pPr>
              <w:tabs>
                <w:tab w:val="left" w:pos="1620"/>
              </w:tabs>
              <w:ind w:left="142" w:right="-108"/>
              <w:rPr>
                <w:sz w:val="28"/>
                <w:szCs w:val="28"/>
              </w:rPr>
            </w:pPr>
            <w:r>
              <w:rPr>
                <w:sz w:val="28"/>
                <w:szCs w:val="28"/>
              </w:rPr>
              <w:t>Журавлева Марина Владимировна</w:t>
            </w:r>
          </w:p>
          <w:p w:rsidR="0071437D" w:rsidRPr="00E02905" w:rsidRDefault="0071437D" w:rsidP="00B337A8">
            <w:pPr>
              <w:ind w:left="142"/>
              <w:rPr>
                <w:rStyle w:val="ab"/>
                <w:i w:val="0"/>
              </w:rPr>
            </w:pPr>
            <w:r>
              <w:rPr>
                <w:rStyle w:val="ab"/>
                <w:i w:val="0"/>
              </w:rPr>
              <w:t>Мл. Вос-</w:t>
            </w:r>
            <w:r w:rsidRPr="00E02905">
              <w:rPr>
                <w:rStyle w:val="ab"/>
                <w:i w:val="0"/>
              </w:rPr>
              <w:t>ль</w:t>
            </w:r>
          </w:p>
        </w:tc>
        <w:tc>
          <w:tcPr>
            <w:tcW w:w="3391" w:type="dxa"/>
          </w:tcPr>
          <w:p w:rsidR="0071437D" w:rsidRPr="00E02905" w:rsidRDefault="0071437D" w:rsidP="0071437D">
            <w:pPr>
              <w:rPr>
                <w:rStyle w:val="ab"/>
                <w:i w:val="0"/>
              </w:rPr>
            </w:pPr>
          </w:p>
        </w:tc>
      </w:tr>
      <w:tr w:rsidR="0071437D" w:rsidTr="00B337A8">
        <w:tc>
          <w:tcPr>
            <w:tcW w:w="712" w:type="dxa"/>
          </w:tcPr>
          <w:p w:rsidR="0071437D" w:rsidRPr="00E02905" w:rsidRDefault="00CE47DF" w:rsidP="00CE47DF">
            <w:pPr>
              <w:ind w:right="-108"/>
              <w:rPr>
                <w:rStyle w:val="ab"/>
                <w:i w:val="0"/>
              </w:rPr>
            </w:pPr>
            <w:r>
              <w:rPr>
                <w:rStyle w:val="ab"/>
                <w:i w:val="0"/>
              </w:rPr>
              <w:t xml:space="preserve">   11</w:t>
            </w:r>
            <w:r w:rsidR="0071437D" w:rsidRPr="00E02905">
              <w:rPr>
                <w:rStyle w:val="ab"/>
                <w:i w:val="0"/>
              </w:rPr>
              <w:t>.</w:t>
            </w:r>
          </w:p>
        </w:tc>
        <w:tc>
          <w:tcPr>
            <w:tcW w:w="5114" w:type="dxa"/>
          </w:tcPr>
          <w:p w:rsidR="0071437D" w:rsidRDefault="00A64C62" w:rsidP="00A64C62">
            <w:pPr>
              <w:tabs>
                <w:tab w:val="left" w:pos="1620"/>
              </w:tabs>
              <w:ind w:left="142" w:right="-108"/>
              <w:rPr>
                <w:sz w:val="28"/>
                <w:szCs w:val="28"/>
              </w:rPr>
            </w:pPr>
            <w:r>
              <w:rPr>
                <w:sz w:val="28"/>
                <w:szCs w:val="28"/>
              </w:rPr>
              <w:t>Тесленок Елена Николаевна</w:t>
            </w:r>
          </w:p>
          <w:p w:rsidR="00CE47DF" w:rsidRPr="00A64C62" w:rsidRDefault="00CE47DF" w:rsidP="00A64C62">
            <w:pPr>
              <w:tabs>
                <w:tab w:val="left" w:pos="1620"/>
              </w:tabs>
              <w:ind w:left="142" w:right="-108"/>
              <w:rPr>
                <w:rStyle w:val="ab"/>
                <w:i w:val="0"/>
                <w:iCs w:val="0"/>
                <w:sz w:val="28"/>
                <w:szCs w:val="28"/>
              </w:rPr>
            </w:pPr>
            <w:r>
              <w:t>Мл. вос-ль</w:t>
            </w:r>
          </w:p>
        </w:tc>
        <w:tc>
          <w:tcPr>
            <w:tcW w:w="3391" w:type="dxa"/>
          </w:tcPr>
          <w:p w:rsidR="0071437D" w:rsidRPr="00224C62" w:rsidRDefault="0071437D" w:rsidP="0071437D">
            <w:pPr>
              <w:rPr>
                <w:rStyle w:val="ab"/>
              </w:rPr>
            </w:pPr>
          </w:p>
        </w:tc>
      </w:tr>
      <w:tr w:rsidR="0071437D" w:rsidTr="00B337A8">
        <w:tc>
          <w:tcPr>
            <w:tcW w:w="712" w:type="dxa"/>
          </w:tcPr>
          <w:p w:rsidR="0071437D" w:rsidRPr="00E02905" w:rsidRDefault="00CE47DF" w:rsidP="002B2AEB">
            <w:pPr>
              <w:ind w:left="142" w:right="-108"/>
              <w:rPr>
                <w:rStyle w:val="ab"/>
                <w:i w:val="0"/>
              </w:rPr>
            </w:pPr>
            <w:r>
              <w:rPr>
                <w:rStyle w:val="ab"/>
                <w:i w:val="0"/>
              </w:rPr>
              <w:t>12</w:t>
            </w:r>
            <w:r w:rsidR="0071437D" w:rsidRPr="00E02905">
              <w:rPr>
                <w:rStyle w:val="ab"/>
                <w:i w:val="0"/>
              </w:rPr>
              <w:t>.</w:t>
            </w:r>
          </w:p>
        </w:tc>
        <w:tc>
          <w:tcPr>
            <w:tcW w:w="5114" w:type="dxa"/>
          </w:tcPr>
          <w:p w:rsidR="0071437D" w:rsidRPr="002B2AEB" w:rsidRDefault="00A64C62" w:rsidP="002B2AEB">
            <w:pPr>
              <w:tabs>
                <w:tab w:val="left" w:pos="1620"/>
              </w:tabs>
              <w:ind w:left="142" w:right="-108"/>
              <w:rPr>
                <w:sz w:val="28"/>
                <w:szCs w:val="28"/>
              </w:rPr>
            </w:pPr>
            <w:r>
              <w:rPr>
                <w:sz w:val="28"/>
                <w:szCs w:val="28"/>
              </w:rPr>
              <w:t>Пащенко Ольга Ивановна</w:t>
            </w:r>
          </w:p>
          <w:p w:rsidR="0071437D" w:rsidRPr="00E02905" w:rsidRDefault="0071437D" w:rsidP="00B337A8">
            <w:pPr>
              <w:ind w:left="142"/>
            </w:pPr>
            <w:r>
              <w:rPr>
                <w:rStyle w:val="ab"/>
                <w:i w:val="0"/>
              </w:rPr>
              <w:t>Мл. Вос-</w:t>
            </w:r>
            <w:r w:rsidRPr="00E02905">
              <w:rPr>
                <w:rStyle w:val="ab"/>
                <w:i w:val="0"/>
              </w:rPr>
              <w:t>ль</w:t>
            </w:r>
          </w:p>
        </w:tc>
        <w:tc>
          <w:tcPr>
            <w:tcW w:w="3391" w:type="dxa"/>
          </w:tcPr>
          <w:p w:rsidR="0071437D" w:rsidRPr="00E02905" w:rsidRDefault="0071437D" w:rsidP="0071437D"/>
        </w:tc>
      </w:tr>
      <w:tr w:rsidR="0071437D" w:rsidTr="00CE47DF">
        <w:trPr>
          <w:trHeight w:val="467"/>
        </w:trPr>
        <w:tc>
          <w:tcPr>
            <w:tcW w:w="712" w:type="dxa"/>
          </w:tcPr>
          <w:p w:rsidR="0071437D" w:rsidRPr="00E02905" w:rsidRDefault="00CE47DF" w:rsidP="002B2AEB">
            <w:pPr>
              <w:ind w:left="142" w:right="-108"/>
              <w:rPr>
                <w:rStyle w:val="ab"/>
                <w:i w:val="0"/>
              </w:rPr>
            </w:pPr>
            <w:r>
              <w:rPr>
                <w:rStyle w:val="ab"/>
                <w:i w:val="0"/>
              </w:rPr>
              <w:t>13</w:t>
            </w:r>
            <w:r w:rsidR="0071437D">
              <w:rPr>
                <w:rStyle w:val="ab"/>
                <w:i w:val="0"/>
              </w:rPr>
              <w:t>.</w:t>
            </w:r>
          </w:p>
        </w:tc>
        <w:tc>
          <w:tcPr>
            <w:tcW w:w="5114" w:type="dxa"/>
          </w:tcPr>
          <w:p w:rsidR="0071437D" w:rsidRDefault="00CE47DF" w:rsidP="0071437D">
            <w:pPr>
              <w:ind w:left="142"/>
            </w:pPr>
            <w:r>
              <w:t>КашкинДиментий Федорович</w:t>
            </w:r>
          </w:p>
          <w:p w:rsidR="00CE47DF" w:rsidRPr="00E02905" w:rsidRDefault="00CE47DF" w:rsidP="0071437D">
            <w:pPr>
              <w:ind w:left="142"/>
            </w:pPr>
            <w:r>
              <w:t>Дворник</w:t>
            </w:r>
          </w:p>
        </w:tc>
        <w:tc>
          <w:tcPr>
            <w:tcW w:w="3391" w:type="dxa"/>
          </w:tcPr>
          <w:p w:rsidR="0071437D" w:rsidRPr="00E02905" w:rsidRDefault="0071437D" w:rsidP="0071437D"/>
        </w:tc>
      </w:tr>
      <w:tr w:rsidR="00CE47DF" w:rsidTr="00CE47DF">
        <w:trPr>
          <w:trHeight w:val="318"/>
        </w:trPr>
        <w:tc>
          <w:tcPr>
            <w:tcW w:w="712" w:type="dxa"/>
          </w:tcPr>
          <w:p w:rsidR="00CE47DF" w:rsidRDefault="00CE47DF" w:rsidP="002B2AEB">
            <w:pPr>
              <w:ind w:left="142" w:right="-108"/>
              <w:rPr>
                <w:rStyle w:val="ab"/>
                <w:i w:val="0"/>
              </w:rPr>
            </w:pPr>
            <w:r>
              <w:rPr>
                <w:rStyle w:val="ab"/>
                <w:i w:val="0"/>
              </w:rPr>
              <w:t>14.</w:t>
            </w:r>
          </w:p>
        </w:tc>
        <w:tc>
          <w:tcPr>
            <w:tcW w:w="5114" w:type="dxa"/>
          </w:tcPr>
          <w:p w:rsidR="00CE47DF" w:rsidRDefault="00CE47DF" w:rsidP="0071437D">
            <w:pPr>
              <w:ind w:left="142"/>
            </w:pPr>
            <w:r>
              <w:t>Ошитко Надежда Анатольевна</w:t>
            </w:r>
          </w:p>
          <w:p w:rsidR="00CE47DF" w:rsidRDefault="00CE47DF" w:rsidP="0071437D">
            <w:pPr>
              <w:ind w:left="142"/>
            </w:pPr>
            <w:r>
              <w:t>Музыкальный руководитель</w:t>
            </w:r>
          </w:p>
        </w:tc>
        <w:tc>
          <w:tcPr>
            <w:tcW w:w="3391" w:type="dxa"/>
          </w:tcPr>
          <w:p w:rsidR="00CE47DF" w:rsidRDefault="00CE47DF" w:rsidP="0071437D"/>
        </w:tc>
      </w:tr>
      <w:tr w:rsidR="0071437D" w:rsidTr="00CE47DF">
        <w:tc>
          <w:tcPr>
            <w:tcW w:w="712" w:type="dxa"/>
          </w:tcPr>
          <w:p w:rsidR="0071437D" w:rsidRDefault="00CE47DF" w:rsidP="002B2AEB">
            <w:pPr>
              <w:ind w:left="142" w:right="-108"/>
              <w:rPr>
                <w:rStyle w:val="ab"/>
                <w:i w:val="0"/>
              </w:rPr>
            </w:pPr>
            <w:r>
              <w:rPr>
                <w:rStyle w:val="ab"/>
                <w:i w:val="0"/>
              </w:rPr>
              <w:t>15</w:t>
            </w:r>
            <w:r w:rsidR="0071437D">
              <w:rPr>
                <w:rStyle w:val="ab"/>
                <w:i w:val="0"/>
              </w:rPr>
              <w:t>.</w:t>
            </w:r>
          </w:p>
        </w:tc>
        <w:tc>
          <w:tcPr>
            <w:tcW w:w="5114" w:type="dxa"/>
          </w:tcPr>
          <w:p w:rsidR="0071437D" w:rsidRPr="002B2AEB" w:rsidRDefault="0071437D" w:rsidP="002B2AEB">
            <w:pPr>
              <w:tabs>
                <w:tab w:val="left" w:pos="1620"/>
              </w:tabs>
              <w:ind w:left="142" w:right="-108"/>
              <w:rPr>
                <w:sz w:val="28"/>
                <w:szCs w:val="28"/>
              </w:rPr>
            </w:pPr>
          </w:p>
          <w:p w:rsidR="0071437D" w:rsidRPr="00532BB7" w:rsidRDefault="0071437D" w:rsidP="00B337A8">
            <w:pPr>
              <w:ind w:left="142"/>
              <w:rPr>
                <w:rStyle w:val="ab"/>
                <w:i w:val="0"/>
              </w:rPr>
            </w:pPr>
            <w:r w:rsidRPr="00532BB7">
              <w:t>Рабочий по обслуживанию зданий</w:t>
            </w:r>
          </w:p>
        </w:tc>
        <w:tc>
          <w:tcPr>
            <w:tcW w:w="3391" w:type="dxa"/>
          </w:tcPr>
          <w:p w:rsidR="0071437D" w:rsidRPr="00532BB7" w:rsidRDefault="0071437D" w:rsidP="00B337A8">
            <w:pPr>
              <w:ind w:left="142"/>
              <w:rPr>
                <w:rStyle w:val="ab"/>
                <w:i w:val="0"/>
              </w:rPr>
            </w:pPr>
          </w:p>
        </w:tc>
      </w:tr>
    </w:tbl>
    <w:p w:rsidR="00640745" w:rsidRPr="00640745" w:rsidRDefault="00640745" w:rsidP="00640745">
      <w:pPr>
        <w:pStyle w:val="aa"/>
        <w:jc w:val="left"/>
        <w:rPr>
          <w:rFonts w:ascii="Times New Roman" w:hAnsi="Times New Roman" w:cs="Times New Roman"/>
          <w:color w:val="auto"/>
          <w:sz w:val="28"/>
          <w:szCs w:val="28"/>
        </w:rPr>
      </w:pPr>
    </w:p>
    <w:p w:rsidR="009D44FF" w:rsidRPr="00FC7343" w:rsidRDefault="009D44FF" w:rsidP="00FC7343">
      <w:pPr>
        <w:pStyle w:val="aa"/>
        <w:jc w:val="left"/>
        <w:rPr>
          <w:rFonts w:ascii="Times New Roman" w:hAnsi="Times New Roman" w:cs="Times New Roman"/>
          <w:color w:val="auto"/>
          <w:sz w:val="28"/>
          <w:szCs w:val="28"/>
        </w:rPr>
      </w:pPr>
    </w:p>
    <w:p w:rsidR="004128E4" w:rsidRDefault="004128E4" w:rsidP="00E02905">
      <w:pPr>
        <w:pStyle w:val="aa"/>
        <w:jc w:val="center"/>
        <w:rPr>
          <w:rFonts w:ascii="Times New Roman" w:hAnsi="Times New Roman" w:cs="Times New Roman"/>
          <w:color w:val="auto"/>
          <w:sz w:val="24"/>
          <w:szCs w:val="24"/>
        </w:rPr>
      </w:pPr>
    </w:p>
    <w:sectPr w:rsidR="004128E4" w:rsidSect="00B94D47">
      <w:footerReference w:type="even" r:id="rId15"/>
      <w:footerReference w:type="default" r:id="rId16"/>
      <w:pgSz w:w="11906" w:h="16838"/>
      <w:pgMar w:top="510" w:right="567" w:bottom="53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63" w:rsidRDefault="00CD5963" w:rsidP="00BB4106">
      <w:r>
        <w:separator/>
      </w:r>
    </w:p>
  </w:endnote>
  <w:endnote w:type="continuationSeparator" w:id="1">
    <w:p w:rsidR="00CD5963" w:rsidRDefault="00CD5963" w:rsidP="00BB4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586"/>
    </w:sdtPr>
    <w:sdtContent>
      <w:p w:rsidR="002F6144" w:rsidRDefault="00B959A3">
        <w:pPr>
          <w:pStyle w:val="a5"/>
          <w:jc w:val="center"/>
        </w:pPr>
      </w:p>
    </w:sdtContent>
  </w:sdt>
  <w:p w:rsidR="002F6144" w:rsidRDefault="002F61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44" w:rsidRDefault="00B959A3" w:rsidP="00B94D47">
    <w:pPr>
      <w:pStyle w:val="a5"/>
      <w:framePr w:wrap="around" w:vAnchor="text" w:hAnchor="margin" w:xAlign="center" w:y="1"/>
      <w:rPr>
        <w:rStyle w:val="af7"/>
      </w:rPr>
    </w:pPr>
    <w:r>
      <w:rPr>
        <w:rStyle w:val="af7"/>
      </w:rPr>
      <w:fldChar w:fldCharType="begin"/>
    </w:r>
    <w:r w:rsidR="002F6144">
      <w:rPr>
        <w:rStyle w:val="af7"/>
      </w:rPr>
      <w:instrText xml:space="preserve">PAGE  </w:instrText>
    </w:r>
    <w:r>
      <w:rPr>
        <w:rStyle w:val="af7"/>
      </w:rPr>
      <w:fldChar w:fldCharType="end"/>
    </w:r>
  </w:p>
  <w:p w:rsidR="002F6144" w:rsidRDefault="002F61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44" w:rsidRDefault="002F6144" w:rsidP="00D408AB">
    <w:pPr>
      <w:pStyle w:val="a5"/>
    </w:pPr>
  </w:p>
  <w:p w:rsidR="002F6144" w:rsidRDefault="002F61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63" w:rsidRDefault="00CD5963" w:rsidP="00BB4106">
      <w:r>
        <w:separator/>
      </w:r>
    </w:p>
  </w:footnote>
  <w:footnote w:type="continuationSeparator" w:id="1">
    <w:p w:rsidR="00CD5963" w:rsidRDefault="00CD5963" w:rsidP="00BB4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4F29A5C"/>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65443D80"/>
    <w:lvl w:ilvl="0">
      <w:numFmt w:val="bullet"/>
      <w:lvlText w:val="*"/>
      <w:lvlJc w:val="left"/>
      <w:pPr>
        <w:ind w:left="0" w:firstLine="0"/>
      </w:pPr>
    </w:lvl>
  </w:abstractNum>
  <w:abstractNum w:abstractNumId="2">
    <w:nsid w:val="087C3437"/>
    <w:multiLevelType w:val="hybridMultilevel"/>
    <w:tmpl w:val="D182028C"/>
    <w:lvl w:ilvl="0" w:tplc="5D5272A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A538A1"/>
    <w:multiLevelType w:val="hybridMultilevel"/>
    <w:tmpl w:val="5D88AFA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DF81EE2"/>
    <w:multiLevelType w:val="hybridMultilevel"/>
    <w:tmpl w:val="22B00154"/>
    <w:lvl w:ilvl="0" w:tplc="8AD0D0AE">
      <w:start w:val="160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3155CE"/>
    <w:multiLevelType w:val="hybridMultilevel"/>
    <w:tmpl w:val="12244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C44284"/>
    <w:multiLevelType w:val="hybridMultilevel"/>
    <w:tmpl w:val="0A723972"/>
    <w:lvl w:ilvl="0" w:tplc="52E21A9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4C38E1"/>
    <w:multiLevelType w:val="hybridMultilevel"/>
    <w:tmpl w:val="8C5AE5D2"/>
    <w:lvl w:ilvl="0" w:tplc="98F2E822">
      <w:start w:val="1"/>
      <w:numFmt w:val="bullet"/>
      <w:lvlText w:val=""/>
      <w:lvlJc w:val="left"/>
      <w:pPr>
        <w:tabs>
          <w:tab w:val="num" w:pos="794"/>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1E02EA"/>
    <w:multiLevelType w:val="hybridMultilevel"/>
    <w:tmpl w:val="2BF490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46521"/>
    <w:multiLevelType w:val="hybridMultilevel"/>
    <w:tmpl w:val="2B107126"/>
    <w:lvl w:ilvl="0" w:tplc="EE34FDC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FF6B58"/>
    <w:multiLevelType w:val="hybridMultilevel"/>
    <w:tmpl w:val="56EC2F16"/>
    <w:lvl w:ilvl="0" w:tplc="6A34E33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4330F7"/>
    <w:multiLevelType w:val="hybridMultilevel"/>
    <w:tmpl w:val="6AAA94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9312B8"/>
    <w:multiLevelType w:val="hybridMultilevel"/>
    <w:tmpl w:val="BAD4D9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7D07F6"/>
    <w:multiLevelType w:val="hybridMultilevel"/>
    <w:tmpl w:val="3ACAD03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FC19B8"/>
    <w:multiLevelType w:val="multilevel"/>
    <w:tmpl w:val="6AAA94A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1805C5"/>
    <w:multiLevelType w:val="hybridMultilevel"/>
    <w:tmpl w:val="88B28D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202CE0"/>
    <w:multiLevelType w:val="hybridMultilevel"/>
    <w:tmpl w:val="79868606"/>
    <w:lvl w:ilvl="0" w:tplc="52E21A9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F5802F2"/>
    <w:multiLevelType w:val="hybridMultilevel"/>
    <w:tmpl w:val="7C5662FA"/>
    <w:lvl w:ilvl="0" w:tplc="52E21A9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28B302F"/>
    <w:multiLevelType w:val="hybridMultilevel"/>
    <w:tmpl w:val="778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C2F4F"/>
    <w:multiLevelType w:val="hybridMultilevel"/>
    <w:tmpl w:val="068ECB1A"/>
    <w:lvl w:ilvl="0" w:tplc="8ED86DF0">
      <w:start w:val="1"/>
      <w:numFmt w:val="decimal"/>
      <w:lvlText w:val="(%1)"/>
      <w:lvlJc w:val="left"/>
      <w:pPr>
        <w:tabs>
          <w:tab w:val="num" w:pos="465"/>
        </w:tabs>
        <w:ind w:left="465" w:hanging="40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6E256187"/>
    <w:multiLevelType w:val="hybridMultilevel"/>
    <w:tmpl w:val="A2B8FCCA"/>
    <w:lvl w:ilvl="0" w:tplc="A89CDC02">
      <w:start w:val="1"/>
      <w:numFmt w:val="bullet"/>
      <w:lvlText w:val=""/>
      <w:lvlJc w:val="left"/>
      <w:pPr>
        <w:tabs>
          <w:tab w:val="num" w:pos="1066"/>
        </w:tabs>
        <w:ind w:left="1066"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240441"/>
    <w:multiLevelType w:val="hybridMultilevel"/>
    <w:tmpl w:val="956E1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EA02BD"/>
    <w:multiLevelType w:val="hybridMultilevel"/>
    <w:tmpl w:val="8110B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447B31"/>
    <w:multiLevelType w:val="hybridMultilevel"/>
    <w:tmpl w:val="B3E84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CC7A62"/>
    <w:multiLevelType w:val="hybridMultilevel"/>
    <w:tmpl w:val="F60845F8"/>
    <w:lvl w:ilvl="0" w:tplc="1A2EBC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367CC3"/>
    <w:multiLevelType w:val="hybridMultilevel"/>
    <w:tmpl w:val="EF74CB2E"/>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7"/>
  </w:num>
  <w:num w:numId="3">
    <w:abstractNumId w:val="16"/>
  </w:num>
  <w:num w:numId="4">
    <w:abstractNumId w:val="0"/>
  </w:num>
  <w:num w:numId="5">
    <w:abstractNumId w:val="7"/>
  </w:num>
  <w:num w:numId="6">
    <w:abstractNumId w:val="3"/>
  </w:num>
  <w:num w:numId="7">
    <w:abstractNumId w:val="19"/>
  </w:num>
  <w:num w:numId="8">
    <w:abstractNumId w:val="22"/>
  </w:num>
  <w:num w:numId="9">
    <w:abstractNumId w:val="24"/>
  </w:num>
  <w:num w:numId="10">
    <w:abstractNumId w:val="20"/>
  </w:num>
  <w:num w:numId="11">
    <w:abstractNumId w:val="2"/>
  </w:num>
  <w:num w:numId="12">
    <w:abstractNumId w:val="21"/>
  </w:num>
  <w:num w:numId="13">
    <w:abstractNumId w:val="13"/>
  </w:num>
  <w:num w:numId="14">
    <w:abstractNumId w:val="18"/>
  </w:num>
  <w:num w:numId="15">
    <w:abstractNumId w:val="12"/>
  </w:num>
  <w:num w:numId="16">
    <w:abstractNumId w:val="5"/>
  </w:num>
  <w:num w:numId="17">
    <w:abstractNumId w:val="10"/>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6">
    <w:abstractNumId w:val="4"/>
    <w:lvlOverride w:ilvl="0">
      <w:startOverride w:val="16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B4106"/>
    <w:rsid w:val="0001686B"/>
    <w:rsid w:val="00030DDC"/>
    <w:rsid w:val="000639B8"/>
    <w:rsid w:val="00097AAF"/>
    <w:rsid w:val="000A0FD4"/>
    <w:rsid w:val="000B234F"/>
    <w:rsid w:val="000E783A"/>
    <w:rsid w:val="000F197B"/>
    <w:rsid w:val="00100CCE"/>
    <w:rsid w:val="00105694"/>
    <w:rsid w:val="001275BA"/>
    <w:rsid w:val="00127825"/>
    <w:rsid w:val="0014001E"/>
    <w:rsid w:val="00165ACB"/>
    <w:rsid w:val="00182655"/>
    <w:rsid w:val="00196EEE"/>
    <w:rsid w:val="001D1308"/>
    <w:rsid w:val="001D23F8"/>
    <w:rsid w:val="001F4D40"/>
    <w:rsid w:val="00207FE8"/>
    <w:rsid w:val="00213BFE"/>
    <w:rsid w:val="00214E56"/>
    <w:rsid w:val="00217AA6"/>
    <w:rsid w:val="00224C62"/>
    <w:rsid w:val="002422AD"/>
    <w:rsid w:val="00255F9D"/>
    <w:rsid w:val="002621CB"/>
    <w:rsid w:val="00273237"/>
    <w:rsid w:val="00280AC2"/>
    <w:rsid w:val="002909CF"/>
    <w:rsid w:val="002A736A"/>
    <w:rsid w:val="002B2AEB"/>
    <w:rsid w:val="002B56F7"/>
    <w:rsid w:val="002D5116"/>
    <w:rsid w:val="002E01F4"/>
    <w:rsid w:val="002F082A"/>
    <w:rsid w:val="002F0B9A"/>
    <w:rsid w:val="002F3122"/>
    <w:rsid w:val="002F460F"/>
    <w:rsid w:val="002F6144"/>
    <w:rsid w:val="00300D45"/>
    <w:rsid w:val="00303728"/>
    <w:rsid w:val="00316D33"/>
    <w:rsid w:val="003358DC"/>
    <w:rsid w:val="00350C4B"/>
    <w:rsid w:val="003610F2"/>
    <w:rsid w:val="0036468A"/>
    <w:rsid w:val="003A745A"/>
    <w:rsid w:val="003B422E"/>
    <w:rsid w:val="003E7374"/>
    <w:rsid w:val="004128E4"/>
    <w:rsid w:val="00412E4D"/>
    <w:rsid w:val="0042476D"/>
    <w:rsid w:val="00445C7E"/>
    <w:rsid w:val="00445F45"/>
    <w:rsid w:val="0048232F"/>
    <w:rsid w:val="00487E2F"/>
    <w:rsid w:val="004972D1"/>
    <w:rsid w:val="00507365"/>
    <w:rsid w:val="00521A31"/>
    <w:rsid w:val="00532BB7"/>
    <w:rsid w:val="00535D47"/>
    <w:rsid w:val="00535E87"/>
    <w:rsid w:val="00560715"/>
    <w:rsid w:val="00566624"/>
    <w:rsid w:val="00571DF4"/>
    <w:rsid w:val="00590C0D"/>
    <w:rsid w:val="00594775"/>
    <w:rsid w:val="00596F04"/>
    <w:rsid w:val="005A54B3"/>
    <w:rsid w:val="005C0CB5"/>
    <w:rsid w:val="005C107A"/>
    <w:rsid w:val="005C14B0"/>
    <w:rsid w:val="005C4E7F"/>
    <w:rsid w:val="005C4ED6"/>
    <w:rsid w:val="005D19CE"/>
    <w:rsid w:val="005D2F13"/>
    <w:rsid w:val="005D35B1"/>
    <w:rsid w:val="005D3691"/>
    <w:rsid w:val="005D3846"/>
    <w:rsid w:val="005E4B98"/>
    <w:rsid w:val="005F323A"/>
    <w:rsid w:val="006002B8"/>
    <w:rsid w:val="00600BA5"/>
    <w:rsid w:val="00604FA9"/>
    <w:rsid w:val="00640745"/>
    <w:rsid w:val="00646C4F"/>
    <w:rsid w:val="006500FE"/>
    <w:rsid w:val="00661A4C"/>
    <w:rsid w:val="00673050"/>
    <w:rsid w:val="006A74DA"/>
    <w:rsid w:val="006B7715"/>
    <w:rsid w:val="006C6E45"/>
    <w:rsid w:val="006D76D8"/>
    <w:rsid w:val="006E10D6"/>
    <w:rsid w:val="006E32FA"/>
    <w:rsid w:val="006F7201"/>
    <w:rsid w:val="00710402"/>
    <w:rsid w:val="0071437D"/>
    <w:rsid w:val="00724730"/>
    <w:rsid w:val="007374DB"/>
    <w:rsid w:val="007432C5"/>
    <w:rsid w:val="00744E2D"/>
    <w:rsid w:val="00772C5D"/>
    <w:rsid w:val="00783DDF"/>
    <w:rsid w:val="007A0CE9"/>
    <w:rsid w:val="007A4B9F"/>
    <w:rsid w:val="007A5D2C"/>
    <w:rsid w:val="007B5B8A"/>
    <w:rsid w:val="007E3C8D"/>
    <w:rsid w:val="007E67FD"/>
    <w:rsid w:val="007F47C4"/>
    <w:rsid w:val="008008CA"/>
    <w:rsid w:val="008010EB"/>
    <w:rsid w:val="008208C5"/>
    <w:rsid w:val="00837795"/>
    <w:rsid w:val="00844CEB"/>
    <w:rsid w:val="00882ED7"/>
    <w:rsid w:val="00891139"/>
    <w:rsid w:val="008A4FEE"/>
    <w:rsid w:val="008A6486"/>
    <w:rsid w:val="008C2C4F"/>
    <w:rsid w:val="008E2E38"/>
    <w:rsid w:val="008F3FB0"/>
    <w:rsid w:val="0091093F"/>
    <w:rsid w:val="00930B71"/>
    <w:rsid w:val="009362BE"/>
    <w:rsid w:val="0093720D"/>
    <w:rsid w:val="00940F1D"/>
    <w:rsid w:val="009B217F"/>
    <w:rsid w:val="009D44FF"/>
    <w:rsid w:val="009E1FF1"/>
    <w:rsid w:val="009F017A"/>
    <w:rsid w:val="009F177C"/>
    <w:rsid w:val="00A11F12"/>
    <w:rsid w:val="00A2156A"/>
    <w:rsid w:val="00A22A70"/>
    <w:rsid w:val="00A25DFA"/>
    <w:rsid w:val="00A64C62"/>
    <w:rsid w:val="00A6761A"/>
    <w:rsid w:val="00A70E1C"/>
    <w:rsid w:val="00A85C6D"/>
    <w:rsid w:val="00A917BD"/>
    <w:rsid w:val="00AB1185"/>
    <w:rsid w:val="00AC24F6"/>
    <w:rsid w:val="00AC55B3"/>
    <w:rsid w:val="00AD10E0"/>
    <w:rsid w:val="00AD269B"/>
    <w:rsid w:val="00AD4DDB"/>
    <w:rsid w:val="00AF138A"/>
    <w:rsid w:val="00AF7A2C"/>
    <w:rsid w:val="00B00E1B"/>
    <w:rsid w:val="00B0685A"/>
    <w:rsid w:val="00B26ABE"/>
    <w:rsid w:val="00B27FAC"/>
    <w:rsid w:val="00B31725"/>
    <w:rsid w:val="00B337A8"/>
    <w:rsid w:val="00B359C0"/>
    <w:rsid w:val="00B7116F"/>
    <w:rsid w:val="00B75460"/>
    <w:rsid w:val="00B7603A"/>
    <w:rsid w:val="00B842AA"/>
    <w:rsid w:val="00B94D47"/>
    <w:rsid w:val="00B953B9"/>
    <w:rsid w:val="00B959A3"/>
    <w:rsid w:val="00B96565"/>
    <w:rsid w:val="00BB4106"/>
    <w:rsid w:val="00BC40DF"/>
    <w:rsid w:val="00BD39A3"/>
    <w:rsid w:val="00BD6FCB"/>
    <w:rsid w:val="00C11461"/>
    <w:rsid w:val="00C114B2"/>
    <w:rsid w:val="00C20A88"/>
    <w:rsid w:val="00C3278C"/>
    <w:rsid w:val="00C44872"/>
    <w:rsid w:val="00C713C1"/>
    <w:rsid w:val="00C87910"/>
    <w:rsid w:val="00CA289B"/>
    <w:rsid w:val="00CD5963"/>
    <w:rsid w:val="00CE47DF"/>
    <w:rsid w:val="00CF6A88"/>
    <w:rsid w:val="00D363DB"/>
    <w:rsid w:val="00D36A21"/>
    <w:rsid w:val="00D408AB"/>
    <w:rsid w:val="00D46EB7"/>
    <w:rsid w:val="00D5487E"/>
    <w:rsid w:val="00D5675A"/>
    <w:rsid w:val="00D801E4"/>
    <w:rsid w:val="00D81404"/>
    <w:rsid w:val="00D91927"/>
    <w:rsid w:val="00D9563D"/>
    <w:rsid w:val="00DA37A6"/>
    <w:rsid w:val="00DA572F"/>
    <w:rsid w:val="00DF37F7"/>
    <w:rsid w:val="00E02905"/>
    <w:rsid w:val="00E039DE"/>
    <w:rsid w:val="00E236DE"/>
    <w:rsid w:val="00E43DE2"/>
    <w:rsid w:val="00E62098"/>
    <w:rsid w:val="00E83CB1"/>
    <w:rsid w:val="00EA4667"/>
    <w:rsid w:val="00EB5762"/>
    <w:rsid w:val="00ED0586"/>
    <w:rsid w:val="00ED2063"/>
    <w:rsid w:val="00F43760"/>
    <w:rsid w:val="00F55E97"/>
    <w:rsid w:val="00F916A6"/>
    <w:rsid w:val="00FB1F61"/>
    <w:rsid w:val="00FC426D"/>
    <w:rsid w:val="00FC4B78"/>
    <w:rsid w:val="00FC7343"/>
    <w:rsid w:val="00FE4815"/>
    <w:rsid w:val="00FF16B8"/>
    <w:rsid w:val="00FF3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D4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0CB5"/>
    <w:pPr>
      <w:keepNext/>
      <w:outlineLvl w:val="1"/>
    </w:pPr>
    <w:rPr>
      <w:b/>
      <w:sz w:val="28"/>
      <w:szCs w:val="20"/>
    </w:rPr>
  </w:style>
  <w:style w:type="paragraph" w:styleId="3">
    <w:name w:val="heading 3"/>
    <w:basedOn w:val="a"/>
    <w:next w:val="a"/>
    <w:link w:val="30"/>
    <w:qFormat/>
    <w:rsid w:val="00B94D47"/>
    <w:pPr>
      <w:keepNext/>
      <w:outlineLvl w:val="2"/>
    </w:pPr>
    <w:rPr>
      <w:b/>
      <w:szCs w:val="20"/>
    </w:rPr>
  </w:style>
  <w:style w:type="paragraph" w:styleId="5">
    <w:name w:val="heading 5"/>
    <w:basedOn w:val="a"/>
    <w:next w:val="a"/>
    <w:link w:val="50"/>
    <w:qFormat/>
    <w:rsid w:val="00B94D47"/>
    <w:pPr>
      <w:spacing w:before="240" w:after="60"/>
      <w:outlineLvl w:val="4"/>
    </w:pPr>
    <w:rPr>
      <w:b/>
      <w:bCs/>
      <w:i/>
      <w:iCs/>
      <w:sz w:val="26"/>
      <w:szCs w:val="26"/>
    </w:rPr>
  </w:style>
  <w:style w:type="paragraph" w:styleId="9">
    <w:name w:val="heading 9"/>
    <w:basedOn w:val="a"/>
    <w:next w:val="a"/>
    <w:link w:val="90"/>
    <w:qFormat/>
    <w:rsid w:val="00B94D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D47"/>
    <w:rPr>
      <w:rFonts w:ascii="Arial" w:eastAsia="Times New Roman" w:hAnsi="Arial" w:cs="Arial"/>
      <w:b/>
      <w:bCs/>
      <w:kern w:val="32"/>
      <w:sz w:val="32"/>
      <w:szCs w:val="32"/>
      <w:lang w:eastAsia="ru-RU"/>
    </w:rPr>
  </w:style>
  <w:style w:type="character" w:customStyle="1" w:styleId="20">
    <w:name w:val="Заголовок 2 Знак"/>
    <w:basedOn w:val="a0"/>
    <w:link w:val="2"/>
    <w:rsid w:val="005C0CB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94D4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94D47"/>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B94D47"/>
    <w:rPr>
      <w:rFonts w:ascii="Arial" w:eastAsia="Times New Roman" w:hAnsi="Arial" w:cs="Arial"/>
      <w:lang w:eastAsia="ru-RU"/>
    </w:rPr>
  </w:style>
  <w:style w:type="paragraph" w:styleId="a3">
    <w:name w:val="header"/>
    <w:basedOn w:val="a"/>
    <w:link w:val="a4"/>
    <w:unhideWhenUsed/>
    <w:rsid w:val="00BB4106"/>
    <w:pPr>
      <w:tabs>
        <w:tab w:val="center" w:pos="4677"/>
        <w:tab w:val="right" w:pos="9355"/>
      </w:tabs>
    </w:pPr>
  </w:style>
  <w:style w:type="character" w:customStyle="1" w:styleId="a4">
    <w:name w:val="Верхний колонтитул Знак"/>
    <w:basedOn w:val="a0"/>
    <w:link w:val="a3"/>
    <w:uiPriority w:val="99"/>
    <w:semiHidden/>
    <w:rsid w:val="00BB410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B4106"/>
    <w:pPr>
      <w:tabs>
        <w:tab w:val="center" w:pos="4677"/>
        <w:tab w:val="right" w:pos="9355"/>
      </w:tabs>
    </w:pPr>
  </w:style>
  <w:style w:type="character" w:customStyle="1" w:styleId="a6">
    <w:name w:val="Нижний колонтитул Знак"/>
    <w:basedOn w:val="a0"/>
    <w:link w:val="a5"/>
    <w:uiPriority w:val="99"/>
    <w:rsid w:val="00BB4106"/>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661A4C"/>
    <w:rPr>
      <w:rFonts w:ascii="Tahoma" w:hAnsi="Tahoma" w:cs="Tahoma"/>
      <w:sz w:val="16"/>
      <w:szCs w:val="16"/>
    </w:rPr>
  </w:style>
  <w:style w:type="character" w:customStyle="1" w:styleId="a8">
    <w:name w:val="Текст выноски Знак"/>
    <w:basedOn w:val="a0"/>
    <w:link w:val="a7"/>
    <w:uiPriority w:val="99"/>
    <w:semiHidden/>
    <w:rsid w:val="00661A4C"/>
    <w:rPr>
      <w:rFonts w:ascii="Tahoma" w:eastAsia="Times New Roman" w:hAnsi="Tahoma" w:cs="Tahoma"/>
      <w:sz w:val="16"/>
      <w:szCs w:val="16"/>
      <w:lang w:eastAsia="ru-RU"/>
    </w:rPr>
  </w:style>
  <w:style w:type="table" w:styleId="a9">
    <w:name w:val="Table Grid"/>
    <w:basedOn w:val="a1"/>
    <w:rsid w:val="00A11F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A11F12"/>
    <w:pPr>
      <w:spacing w:before="75" w:after="75"/>
      <w:ind w:left="105" w:right="105" w:firstLine="400"/>
      <w:jc w:val="both"/>
      <w:textAlignment w:val="top"/>
    </w:pPr>
    <w:rPr>
      <w:rFonts w:ascii="Arial" w:hAnsi="Arial" w:cs="Arial"/>
      <w:color w:val="666666"/>
      <w:sz w:val="17"/>
      <w:szCs w:val="17"/>
    </w:rPr>
  </w:style>
  <w:style w:type="character" w:styleId="ab">
    <w:name w:val="Emphasis"/>
    <w:basedOn w:val="a0"/>
    <w:qFormat/>
    <w:rsid w:val="00A11F12"/>
    <w:rPr>
      <w:i/>
      <w:iCs/>
    </w:rPr>
  </w:style>
  <w:style w:type="paragraph" w:styleId="ac">
    <w:name w:val="Body Text"/>
    <w:basedOn w:val="a"/>
    <w:link w:val="ad"/>
    <w:rsid w:val="005C0CB5"/>
    <w:pPr>
      <w:jc w:val="center"/>
    </w:pPr>
    <w:rPr>
      <w:rFonts w:ascii="Bookman Old Style" w:hAnsi="Bookman Old Style"/>
      <w:b/>
      <w:sz w:val="28"/>
      <w:szCs w:val="20"/>
    </w:rPr>
  </w:style>
  <w:style w:type="character" w:customStyle="1" w:styleId="ad">
    <w:name w:val="Основной текст Знак"/>
    <w:basedOn w:val="a0"/>
    <w:link w:val="ac"/>
    <w:rsid w:val="005C0CB5"/>
    <w:rPr>
      <w:rFonts w:ascii="Bookman Old Style" w:eastAsia="Times New Roman" w:hAnsi="Bookman Old Style" w:cs="Times New Roman"/>
      <w:b/>
      <w:sz w:val="28"/>
      <w:szCs w:val="20"/>
      <w:lang w:eastAsia="ru-RU"/>
    </w:rPr>
  </w:style>
  <w:style w:type="paragraph" w:styleId="ae">
    <w:name w:val="Subtitle"/>
    <w:basedOn w:val="a"/>
    <w:link w:val="af"/>
    <w:qFormat/>
    <w:rsid w:val="005C0CB5"/>
    <w:pPr>
      <w:jc w:val="center"/>
    </w:pPr>
    <w:rPr>
      <w:b/>
      <w:sz w:val="28"/>
      <w:szCs w:val="20"/>
    </w:rPr>
  </w:style>
  <w:style w:type="character" w:customStyle="1" w:styleId="af">
    <w:name w:val="Подзаголовок Знак"/>
    <w:basedOn w:val="a0"/>
    <w:link w:val="ae"/>
    <w:rsid w:val="005C0CB5"/>
    <w:rPr>
      <w:rFonts w:ascii="Times New Roman" w:eastAsia="Times New Roman" w:hAnsi="Times New Roman" w:cs="Times New Roman"/>
      <w:b/>
      <w:sz w:val="28"/>
      <w:szCs w:val="20"/>
      <w:lang w:eastAsia="ru-RU"/>
    </w:rPr>
  </w:style>
  <w:style w:type="paragraph" w:customStyle="1" w:styleId="ConsPlusNonformat">
    <w:name w:val="ConsPlusNonformat"/>
    <w:rsid w:val="005C0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0CB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Стиль1"/>
    <w:basedOn w:val="a"/>
    <w:rsid w:val="00B94D47"/>
  </w:style>
  <w:style w:type="paragraph" w:styleId="af0">
    <w:name w:val="Body Text Indent"/>
    <w:basedOn w:val="a"/>
    <w:link w:val="af1"/>
    <w:rsid w:val="00B94D47"/>
    <w:pPr>
      <w:spacing w:after="120"/>
      <w:ind w:left="283"/>
    </w:pPr>
    <w:rPr>
      <w:sz w:val="20"/>
      <w:szCs w:val="20"/>
    </w:rPr>
  </w:style>
  <w:style w:type="character" w:customStyle="1" w:styleId="af1">
    <w:name w:val="Основной текст с отступом Знак"/>
    <w:basedOn w:val="a0"/>
    <w:link w:val="af0"/>
    <w:rsid w:val="00B94D47"/>
    <w:rPr>
      <w:rFonts w:ascii="Times New Roman" w:eastAsia="Times New Roman" w:hAnsi="Times New Roman" w:cs="Times New Roman"/>
      <w:sz w:val="20"/>
      <w:szCs w:val="20"/>
      <w:lang w:eastAsia="ru-RU"/>
    </w:rPr>
  </w:style>
  <w:style w:type="paragraph" w:customStyle="1" w:styleId="af2">
    <w:name w:val="МОН"/>
    <w:basedOn w:val="a"/>
    <w:rsid w:val="00B94D47"/>
    <w:pPr>
      <w:spacing w:line="360" w:lineRule="auto"/>
      <w:ind w:firstLine="709"/>
      <w:jc w:val="both"/>
    </w:pPr>
    <w:rPr>
      <w:sz w:val="28"/>
    </w:rPr>
  </w:style>
  <w:style w:type="character" w:customStyle="1" w:styleId="af3">
    <w:name w:val="Текст сноски Знак"/>
    <w:basedOn w:val="a0"/>
    <w:link w:val="af4"/>
    <w:semiHidden/>
    <w:rsid w:val="00B94D47"/>
    <w:rPr>
      <w:rFonts w:ascii="Times New Roman" w:eastAsia="Times New Roman" w:hAnsi="Times New Roman" w:cs="Times New Roman"/>
      <w:sz w:val="20"/>
      <w:szCs w:val="20"/>
      <w:lang w:eastAsia="ru-RU"/>
    </w:rPr>
  </w:style>
  <w:style w:type="paragraph" w:styleId="af4">
    <w:name w:val="footnote text"/>
    <w:basedOn w:val="a"/>
    <w:link w:val="af3"/>
    <w:semiHidden/>
    <w:rsid w:val="00B94D47"/>
    <w:rPr>
      <w:sz w:val="20"/>
      <w:szCs w:val="20"/>
    </w:rPr>
  </w:style>
  <w:style w:type="paragraph" w:styleId="31">
    <w:name w:val="List Bullet 3"/>
    <w:basedOn w:val="a"/>
    <w:rsid w:val="00B94D47"/>
    <w:pPr>
      <w:tabs>
        <w:tab w:val="num" w:pos="1429"/>
      </w:tabs>
      <w:ind w:left="1429" w:hanging="360"/>
    </w:pPr>
  </w:style>
  <w:style w:type="paragraph" w:customStyle="1" w:styleId="ConsPlusTitle">
    <w:name w:val="ConsPlusTitle"/>
    <w:rsid w:val="00B94D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B94D47"/>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B94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94D47"/>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B94D47"/>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B94D47"/>
    <w:pPr>
      <w:widowControl w:val="0"/>
      <w:autoSpaceDE w:val="0"/>
      <w:autoSpaceDN w:val="0"/>
      <w:adjustRightInd w:val="0"/>
      <w:spacing w:after="0" w:line="240" w:lineRule="auto"/>
      <w:ind w:right="19772"/>
    </w:pPr>
    <w:rPr>
      <w:rFonts w:ascii="Arial" w:eastAsia="Times New Roman" w:hAnsi="Arial" w:cs="Arial"/>
      <w:sz w:val="18"/>
      <w:szCs w:val="18"/>
      <w:lang w:eastAsia="ru-RU"/>
    </w:rPr>
  </w:style>
  <w:style w:type="paragraph" w:styleId="af5">
    <w:name w:val="Plain Text"/>
    <w:basedOn w:val="a"/>
    <w:link w:val="af6"/>
    <w:rsid w:val="00B94D47"/>
    <w:rPr>
      <w:rFonts w:ascii="Courier New" w:hAnsi="Courier New" w:cs="Courier New"/>
      <w:sz w:val="20"/>
      <w:szCs w:val="20"/>
    </w:rPr>
  </w:style>
  <w:style w:type="character" w:customStyle="1" w:styleId="af6">
    <w:name w:val="Текст Знак"/>
    <w:basedOn w:val="a0"/>
    <w:link w:val="af5"/>
    <w:rsid w:val="00B94D47"/>
    <w:rPr>
      <w:rFonts w:ascii="Courier New" w:eastAsia="Times New Roman" w:hAnsi="Courier New" w:cs="Courier New"/>
      <w:sz w:val="20"/>
      <w:szCs w:val="20"/>
      <w:lang w:eastAsia="ru-RU"/>
    </w:rPr>
  </w:style>
  <w:style w:type="character" w:styleId="af7">
    <w:name w:val="page number"/>
    <w:basedOn w:val="a0"/>
    <w:rsid w:val="00B94D47"/>
  </w:style>
  <w:style w:type="paragraph" w:customStyle="1" w:styleId="af8">
    <w:name w:val="Заголовок статьи"/>
    <w:basedOn w:val="a"/>
    <w:next w:val="a"/>
    <w:rsid w:val="00B94D47"/>
    <w:pPr>
      <w:autoSpaceDE w:val="0"/>
      <w:autoSpaceDN w:val="0"/>
      <w:adjustRightInd w:val="0"/>
      <w:ind w:left="1612" w:hanging="892"/>
      <w:jc w:val="both"/>
    </w:pPr>
    <w:rPr>
      <w:rFonts w:ascii="Arial" w:hAnsi="Arial"/>
      <w:sz w:val="20"/>
      <w:szCs w:val="20"/>
    </w:rPr>
  </w:style>
  <w:style w:type="paragraph" w:customStyle="1" w:styleId="af9">
    <w:name w:val="Таблицы (моноширинный)"/>
    <w:basedOn w:val="a"/>
    <w:next w:val="a"/>
    <w:rsid w:val="00B94D47"/>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
    <w:rsid w:val="00B94D47"/>
    <w:pPr>
      <w:spacing w:before="100" w:beforeAutospacing="1" w:after="100" w:afterAutospacing="1"/>
    </w:pPr>
  </w:style>
  <w:style w:type="paragraph" w:styleId="afa">
    <w:name w:val="No Spacing"/>
    <w:uiPriority w:val="1"/>
    <w:qFormat/>
    <w:rsid w:val="00B94D47"/>
    <w:pPr>
      <w:spacing w:after="0" w:line="240" w:lineRule="auto"/>
    </w:pPr>
    <w:rPr>
      <w:rFonts w:ascii="Calibri" w:eastAsia="Times New Roman" w:hAnsi="Calibri" w:cs="Times New Roman"/>
      <w:lang w:eastAsia="ru-RU"/>
    </w:rPr>
  </w:style>
  <w:style w:type="character" w:styleId="afb">
    <w:name w:val="Hyperlink"/>
    <w:uiPriority w:val="99"/>
    <w:unhideWhenUsed/>
    <w:rsid w:val="00B94D47"/>
    <w:rPr>
      <w:color w:val="0000FF"/>
      <w:u w:val="single"/>
    </w:rPr>
  </w:style>
  <w:style w:type="paragraph" w:styleId="afc">
    <w:name w:val="List Paragraph"/>
    <w:basedOn w:val="a"/>
    <w:qFormat/>
    <w:rsid w:val="00B94D47"/>
    <w:pPr>
      <w:spacing w:after="200" w:line="252" w:lineRule="auto"/>
      <w:ind w:left="720"/>
      <w:contextualSpacing/>
    </w:pPr>
    <w:rPr>
      <w:rFonts w:ascii="Cambria" w:hAnsi="Cambria"/>
      <w:sz w:val="22"/>
      <w:szCs w:val="22"/>
      <w:lang w:val="en-US" w:eastAsia="en-US" w:bidi="en-US"/>
    </w:rPr>
  </w:style>
  <w:style w:type="paragraph" w:customStyle="1" w:styleId="afd">
    <w:name w:val="Знак Знак Знак Знак Знак Знак Знак Знак Знак Знак"/>
    <w:basedOn w:val="a"/>
    <w:rsid w:val="00B94D47"/>
    <w:pPr>
      <w:spacing w:after="160" w:line="240" w:lineRule="exact"/>
    </w:pPr>
    <w:rPr>
      <w:rFonts w:ascii="Verdana" w:hAnsi="Verdana" w:cs="Verdana"/>
      <w:sz w:val="20"/>
      <w:szCs w:val="20"/>
      <w:lang w:val="en-US" w:eastAsia="en-US"/>
    </w:rPr>
  </w:style>
  <w:style w:type="paragraph" w:customStyle="1" w:styleId="Style1">
    <w:name w:val="Style1"/>
    <w:basedOn w:val="a"/>
    <w:rsid w:val="00596F04"/>
    <w:pPr>
      <w:widowControl w:val="0"/>
      <w:autoSpaceDE w:val="0"/>
      <w:autoSpaceDN w:val="0"/>
      <w:adjustRightInd w:val="0"/>
    </w:pPr>
  </w:style>
  <w:style w:type="paragraph" w:customStyle="1" w:styleId="Style2">
    <w:name w:val="Style2"/>
    <w:basedOn w:val="a"/>
    <w:rsid w:val="00596F04"/>
    <w:pPr>
      <w:widowControl w:val="0"/>
      <w:autoSpaceDE w:val="0"/>
      <w:autoSpaceDN w:val="0"/>
      <w:adjustRightInd w:val="0"/>
    </w:pPr>
  </w:style>
  <w:style w:type="paragraph" w:customStyle="1" w:styleId="Style3">
    <w:name w:val="Style3"/>
    <w:basedOn w:val="a"/>
    <w:rsid w:val="00596F04"/>
    <w:pPr>
      <w:widowControl w:val="0"/>
      <w:autoSpaceDE w:val="0"/>
      <w:autoSpaceDN w:val="0"/>
      <w:adjustRightInd w:val="0"/>
      <w:spacing w:line="317" w:lineRule="exact"/>
    </w:pPr>
  </w:style>
  <w:style w:type="paragraph" w:customStyle="1" w:styleId="Style4">
    <w:name w:val="Style4"/>
    <w:basedOn w:val="a"/>
    <w:rsid w:val="00596F04"/>
    <w:pPr>
      <w:widowControl w:val="0"/>
      <w:autoSpaceDE w:val="0"/>
      <w:autoSpaceDN w:val="0"/>
      <w:adjustRightInd w:val="0"/>
    </w:pPr>
  </w:style>
  <w:style w:type="character" w:customStyle="1" w:styleId="FontStyle11">
    <w:name w:val="Font Style11"/>
    <w:basedOn w:val="a0"/>
    <w:rsid w:val="00596F04"/>
    <w:rPr>
      <w:rFonts w:ascii="Times New Roman" w:hAnsi="Times New Roman" w:cs="Times New Roman" w:hint="default"/>
      <w:b/>
      <w:bCs/>
      <w:sz w:val="26"/>
      <w:szCs w:val="26"/>
    </w:rPr>
  </w:style>
  <w:style w:type="character" w:customStyle="1" w:styleId="FontStyle12">
    <w:name w:val="Font Style12"/>
    <w:basedOn w:val="a0"/>
    <w:rsid w:val="00596F04"/>
    <w:rPr>
      <w:rFonts w:ascii="Times New Roman" w:hAnsi="Times New Roman" w:cs="Times New Roman" w:hint="default"/>
      <w:i/>
      <w:iCs/>
      <w:sz w:val="26"/>
      <w:szCs w:val="26"/>
    </w:rPr>
  </w:style>
  <w:style w:type="character" w:customStyle="1" w:styleId="FontStyle13">
    <w:name w:val="Font Style13"/>
    <w:basedOn w:val="a0"/>
    <w:rsid w:val="00596F04"/>
    <w:rPr>
      <w:rFonts w:ascii="Times New Roman" w:hAnsi="Times New Roman" w:cs="Times New Roman" w:hint="default"/>
      <w:sz w:val="26"/>
      <w:szCs w:val="26"/>
    </w:rPr>
  </w:style>
  <w:style w:type="paragraph" w:customStyle="1" w:styleId="Style5">
    <w:name w:val="Style5"/>
    <w:basedOn w:val="a"/>
    <w:rsid w:val="008A4FEE"/>
    <w:pPr>
      <w:widowControl w:val="0"/>
      <w:autoSpaceDE w:val="0"/>
      <w:autoSpaceDN w:val="0"/>
      <w:adjustRightInd w:val="0"/>
      <w:spacing w:line="336" w:lineRule="exact"/>
    </w:pPr>
  </w:style>
  <w:style w:type="paragraph" w:customStyle="1" w:styleId="Style6">
    <w:name w:val="Style6"/>
    <w:basedOn w:val="a"/>
    <w:rsid w:val="008A4FEE"/>
    <w:pPr>
      <w:widowControl w:val="0"/>
      <w:autoSpaceDE w:val="0"/>
      <w:autoSpaceDN w:val="0"/>
      <w:adjustRightInd w:val="0"/>
      <w:spacing w:line="322" w:lineRule="exact"/>
      <w:ind w:firstLine="96"/>
      <w:jc w:val="both"/>
    </w:pPr>
  </w:style>
  <w:style w:type="paragraph" w:customStyle="1" w:styleId="Style7">
    <w:name w:val="Style7"/>
    <w:basedOn w:val="a"/>
    <w:rsid w:val="008A4FEE"/>
    <w:pPr>
      <w:widowControl w:val="0"/>
      <w:autoSpaceDE w:val="0"/>
      <w:autoSpaceDN w:val="0"/>
      <w:adjustRightInd w:val="0"/>
      <w:spacing w:line="298" w:lineRule="exact"/>
      <w:ind w:hanging="134"/>
    </w:pPr>
    <w:rPr>
      <w:rFonts w:ascii="Arial Unicode MS" w:eastAsia="Arial Unicode MS"/>
    </w:rPr>
  </w:style>
  <w:style w:type="character" w:customStyle="1" w:styleId="FontStyle14">
    <w:name w:val="Font Style14"/>
    <w:basedOn w:val="a0"/>
    <w:rsid w:val="00350C4B"/>
    <w:rPr>
      <w:rFonts w:ascii="Times New Roman" w:hAnsi="Times New Roman" w:cs="Times New Roman" w:hint="default"/>
      <w:b/>
      <w:bCs/>
      <w:sz w:val="24"/>
      <w:szCs w:val="24"/>
    </w:rPr>
  </w:style>
  <w:style w:type="paragraph" w:customStyle="1" w:styleId="paragraph">
    <w:name w:val="paragraph"/>
    <w:basedOn w:val="a"/>
    <w:rsid w:val="00D5675A"/>
    <w:pPr>
      <w:spacing w:before="100" w:beforeAutospacing="1" w:after="100" w:afterAutospacing="1"/>
    </w:pPr>
  </w:style>
  <w:style w:type="character" w:customStyle="1" w:styleId="normaltextrun">
    <w:name w:val="normaltextrun"/>
    <w:basedOn w:val="a0"/>
    <w:rsid w:val="00D5675A"/>
  </w:style>
  <w:style w:type="character" w:customStyle="1" w:styleId="eop">
    <w:name w:val="eop"/>
    <w:basedOn w:val="a0"/>
    <w:rsid w:val="00D5675A"/>
  </w:style>
  <w:style w:type="character" w:customStyle="1" w:styleId="spellingerror">
    <w:name w:val="spellingerror"/>
    <w:basedOn w:val="a0"/>
    <w:rsid w:val="00D5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089677">
      <w:bodyDiv w:val="1"/>
      <w:marLeft w:val="0"/>
      <w:marRight w:val="0"/>
      <w:marTop w:val="0"/>
      <w:marBottom w:val="0"/>
      <w:divBdr>
        <w:top w:val="none" w:sz="0" w:space="0" w:color="auto"/>
        <w:left w:val="none" w:sz="0" w:space="0" w:color="auto"/>
        <w:bottom w:val="none" w:sz="0" w:space="0" w:color="auto"/>
        <w:right w:val="none" w:sz="0" w:space="0" w:color="auto"/>
      </w:divBdr>
      <w:divsChild>
        <w:div w:id="2089300024">
          <w:marLeft w:val="0"/>
          <w:marRight w:val="0"/>
          <w:marTop w:val="0"/>
          <w:marBottom w:val="0"/>
          <w:divBdr>
            <w:top w:val="none" w:sz="0" w:space="0" w:color="auto"/>
            <w:left w:val="none" w:sz="0" w:space="0" w:color="auto"/>
            <w:bottom w:val="none" w:sz="0" w:space="0" w:color="auto"/>
            <w:right w:val="none" w:sz="0" w:space="0" w:color="auto"/>
          </w:divBdr>
        </w:div>
        <w:div w:id="1886065568">
          <w:marLeft w:val="0"/>
          <w:marRight w:val="0"/>
          <w:marTop w:val="0"/>
          <w:marBottom w:val="0"/>
          <w:divBdr>
            <w:top w:val="none" w:sz="0" w:space="0" w:color="auto"/>
            <w:left w:val="none" w:sz="0" w:space="0" w:color="auto"/>
            <w:bottom w:val="none" w:sz="0" w:space="0" w:color="auto"/>
            <w:right w:val="none" w:sz="0" w:space="0" w:color="auto"/>
          </w:divBdr>
        </w:div>
        <w:div w:id="2106488716">
          <w:marLeft w:val="0"/>
          <w:marRight w:val="0"/>
          <w:marTop w:val="0"/>
          <w:marBottom w:val="0"/>
          <w:divBdr>
            <w:top w:val="none" w:sz="0" w:space="0" w:color="auto"/>
            <w:left w:val="none" w:sz="0" w:space="0" w:color="auto"/>
            <w:bottom w:val="none" w:sz="0" w:space="0" w:color="auto"/>
            <w:right w:val="none" w:sz="0" w:space="0" w:color="auto"/>
          </w:divBdr>
        </w:div>
        <w:div w:id="1589659674">
          <w:marLeft w:val="0"/>
          <w:marRight w:val="0"/>
          <w:marTop w:val="0"/>
          <w:marBottom w:val="0"/>
          <w:divBdr>
            <w:top w:val="none" w:sz="0" w:space="0" w:color="auto"/>
            <w:left w:val="none" w:sz="0" w:space="0" w:color="auto"/>
            <w:bottom w:val="none" w:sz="0" w:space="0" w:color="auto"/>
            <w:right w:val="none" w:sz="0" w:space="0" w:color="auto"/>
          </w:divBdr>
        </w:div>
        <w:div w:id="662515528">
          <w:marLeft w:val="0"/>
          <w:marRight w:val="0"/>
          <w:marTop w:val="0"/>
          <w:marBottom w:val="0"/>
          <w:divBdr>
            <w:top w:val="none" w:sz="0" w:space="0" w:color="auto"/>
            <w:left w:val="none" w:sz="0" w:space="0" w:color="auto"/>
            <w:bottom w:val="none" w:sz="0" w:space="0" w:color="auto"/>
            <w:right w:val="none" w:sz="0" w:space="0" w:color="auto"/>
          </w:divBdr>
        </w:div>
      </w:divsChild>
    </w:div>
    <w:div w:id="19755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79842E32F75EC08F29A6BBD63B39ACDAA3AC0F0E97F213C7FC6FA219DE9E0C25813F3EC0i9z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79842E32F75EC08F29A6BBD63B39ACDAA3AC0F0E97F213C7FC6FA219DE9E0C25813F30C0i9z4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679842E32F75EC08F29A6BBD63B39ACDAA3AC0F0E97F213C7FC6FA219DE9E0C25813F31C1i9z2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79842E32F75EC08F29A6BBD63B39ACDAA3AC0F0E97F213C7FC6FA219DE9E0C25813F32C5i9z1F" TargetMode="External"/><Relationship Id="rId14" Type="http://schemas.openxmlformats.org/officeDocument/2006/relationships/hyperlink" Target="consultantplus://offline/main?base=LAW;n=113458;fld=134;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6291D-88D5-4682-AD45-2C65F436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93</Pages>
  <Words>31295</Words>
  <Characters>178388</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44</cp:revision>
  <cp:lastPrinted>2018-01-10T09:58:00Z</cp:lastPrinted>
  <dcterms:created xsi:type="dcterms:W3CDTF">2013-12-20T08:10:00Z</dcterms:created>
  <dcterms:modified xsi:type="dcterms:W3CDTF">2018-01-11T05:16:00Z</dcterms:modified>
</cp:coreProperties>
</file>